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2D0B" w14:textId="6299C643" w:rsidR="009C6D42" w:rsidRPr="007C3E8F" w:rsidRDefault="009C6D42" w:rsidP="007E0C4B">
      <w:pPr>
        <w:jc w:val="center"/>
        <w:rPr>
          <w:b/>
          <w:bCs/>
        </w:rPr>
      </w:pPr>
      <w:r w:rsidRPr="007C3E8F">
        <w:rPr>
          <w:noProof/>
        </w:rPr>
        <w:drawing>
          <wp:inline distT="0" distB="0" distL="0" distR="0" wp14:anchorId="4156FE17" wp14:editId="7E3C6F1C">
            <wp:extent cx="4486275" cy="828675"/>
            <wp:effectExtent l="0" t="0" r="9525" b="9525"/>
            <wp:docPr id="1" name="Picture 1" descr="Helen Keller National Center for DeafBlind Youths and Ad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len Keller National Center for DeafBlind Youths and Adult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6275" cy="828675"/>
                    </a:xfrm>
                    <a:prstGeom prst="rect">
                      <a:avLst/>
                    </a:prstGeom>
                    <a:noFill/>
                    <a:ln>
                      <a:noFill/>
                    </a:ln>
                  </pic:spPr>
                </pic:pic>
              </a:graphicData>
            </a:graphic>
          </wp:inline>
        </w:drawing>
      </w:r>
    </w:p>
    <w:p w14:paraId="46DEA338" w14:textId="77777777" w:rsidR="00330FDB" w:rsidRPr="007C3E8F" w:rsidRDefault="00BC5BBC" w:rsidP="00330FDB">
      <w:pPr>
        <w:pStyle w:val="Heading1"/>
        <w:jc w:val="center"/>
      </w:pPr>
      <w:r w:rsidRPr="007C3E8F">
        <w:t xml:space="preserve">Active Support Service Provider (SSP) </w:t>
      </w:r>
    </w:p>
    <w:p w14:paraId="5B363463" w14:textId="055C7419" w:rsidR="00FF6030" w:rsidRPr="007C3E8F" w:rsidRDefault="002B57FB" w:rsidP="00330FDB">
      <w:pPr>
        <w:pStyle w:val="Heading1"/>
        <w:jc w:val="center"/>
      </w:pPr>
      <w:r w:rsidRPr="007C3E8F">
        <w:t xml:space="preserve">and CoNavigator </w:t>
      </w:r>
      <w:r w:rsidR="00A439D8" w:rsidRPr="007C3E8F">
        <w:t xml:space="preserve">(CN) </w:t>
      </w:r>
      <w:r w:rsidR="00BC5BBC" w:rsidRPr="007C3E8F">
        <w:t>Programs</w:t>
      </w:r>
    </w:p>
    <w:p w14:paraId="7F781C6A" w14:textId="59279241" w:rsidR="000A0077" w:rsidRPr="007C3E8F" w:rsidRDefault="00087829" w:rsidP="00FF6030">
      <w:pPr>
        <w:pStyle w:val="Heading1"/>
      </w:pPr>
      <w:r w:rsidRPr="007C3E8F">
        <w:t>April</w:t>
      </w:r>
      <w:r w:rsidR="00283824" w:rsidRPr="007C3E8F">
        <w:t xml:space="preserve"> 202</w:t>
      </w:r>
      <w:r w:rsidR="00761A2F" w:rsidRPr="007C3E8F">
        <w:t>6</w:t>
      </w:r>
    </w:p>
    <w:p w14:paraId="3DE702CC" w14:textId="77777777" w:rsidR="00283824" w:rsidRPr="007C3E8F" w:rsidRDefault="00283824" w:rsidP="00283824">
      <w:pPr>
        <w:jc w:val="center"/>
        <w:rPr>
          <w:sz w:val="24"/>
          <w:szCs w:val="24"/>
        </w:rPr>
      </w:pPr>
    </w:p>
    <w:p w14:paraId="1029B329" w14:textId="43170018" w:rsidR="00BC5BBC" w:rsidRPr="007C3E8F" w:rsidRDefault="00BC5BBC">
      <w:pPr>
        <w:rPr>
          <w:i/>
          <w:iCs/>
          <w:sz w:val="24"/>
          <w:szCs w:val="24"/>
        </w:rPr>
      </w:pPr>
      <w:r w:rsidRPr="007C3E8F">
        <w:rPr>
          <w:b/>
          <w:bCs/>
          <w:i/>
          <w:iCs/>
          <w:sz w:val="24"/>
          <w:szCs w:val="24"/>
        </w:rPr>
        <w:t xml:space="preserve">Note: </w:t>
      </w:r>
      <w:r w:rsidRPr="007C3E8F">
        <w:rPr>
          <w:i/>
          <w:iCs/>
          <w:sz w:val="24"/>
          <w:szCs w:val="24"/>
        </w:rPr>
        <w:t>Services listed do not imply en</w:t>
      </w:r>
      <w:r w:rsidR="00824885" w:rsidRPr="007C3E8F">
        <w:rPr>
          <w:i/>
          <w:iCs/>
          <w:sz w:val="24"/>
          <w:szCs w:val="24"/>
        </w:rPr>
        <w:t xml:space="preserve">dorsement by HKNC.  </w:t>
      </w:r>
      <w:r w:rsidR="0090426F" w:rsidRPr="007C3E8F">
        <w:rPr>
          <w:i/>
          <w:iCs/>
          <w:sz w:val="24"/>
          <w:szCs w:val="24"/>
        </w:rPr>
        <w:t>The information</w:t>
      </w:r>
      <w:r w:rsidR="00283824" w:rsidRPr="007C3E8F">
        <w:rPr>
          <w:i/>
          <w:iCs/>
          <w:sz w:val="24"/>
          <w:szCs w:val="24"/>
        </w:rPr>
        <w:t xml:space="preserve"> listed is self-reported by the program.  </w:t>
      </w:r>
      <w:r w:rsidR="0090426F" w:rsidRPr="007C3E8F">
        <w:rPr>
          <w:i/>
          <w:iCs/>
          <w:sz w:val="24"/>
          <w:szCs w:val="24"/>
        </w:rPr>
        <w:t>The terminology</w:t>
      </w:r>
      <w:r w:rsidR="00115341" w:rsidRPr="007C3E8F">
        <w:rPr>
          <w:i/>
          <w:iCs/>
          <w:sz w:val="24"/>
          <w:szCs w:val="24"/>
        </w:rPr>
        <w:t xml:space="preserve"> used in</w:t>
      </w:r>
      <w:r w:rsidR="00023512" w:rsidRPr="007C3E8F">
        <w:rPr>
          <w:i/>
          <w:iCs/>
          <w:sz w:val="24"/>
          <w:szCs w:val="24"/>
        </w:rPr>
        <w:t xml:space="preserve"> this document is unique to each</w:t>
      </w:r>
      <w:r w:rsidR="00115341" w:rsidRPr="007C3E8F">
        <w:rPr>
          <w:i/>
          <w:iCs/>
          <w:sz w:val="24"/>
          <w:szCs w:val="24"/>
        </w:rPr>
        <w:t xml:space="preserve"> program (for example the spelling of the word “</w:t>
      </w:r>
      <w:r w:rsidR="00BD6467" w:rsidRPr="007C3E8F">
        <w:rPr>
          <w:i/>
          <w:iCs/>
          <w:sz w:val="24"/>
          <w:szCs w:val="24"/>
        </w:rPr>
        <w:t>DeafBlind</w:t>
      </w:r>
      <w:r w:rsidR="00115341" w:rsidRPr="007C3E8F">
        <w:rPr>
          <w:i/>
          <w:iCs/>
          <w:sz w:val="24"/>
          <w:szCs w:val="24"/>
        </w:rPr>
        <w:t>”</w:t>
      </w:r>
      <w:r w:rsidR="00023512" w:rsidRPr="007C3E8F">
        <w:rPr>
          <w:i/>
          <w:iCs/>
          <w:sz w:val="24"/>
          <w:szCs w:val="24"/>
        </w:rPr>
        <w:t xml:space="preserve"> or use of the term SSP or CoNavigator</w:t>
      </w:r>
      <w:r w:rsidR="00115341" w:rsidRPr="007C3E8F">
        <w:rPr>
          <w:i/>
          <w:iCs/>
          <w:sz w:val="24"/>
          <w:szCs w:val="24"/>
        </w:rPr>
        <w:t>)</w:t>
      </w:r>
      <w:r w:rsidR="00023512" w:rsidRPr="007C3E8F">
        <w:rPr>
          <w:i/>
          <w:iCs/>
          <w:sz w:val="24"/>
          <w:szCs w:val="24"/>
        </w:rPr>
        <w:t xml:space="preserve">. </w:t>
      </w:r>
      <w:r w:rsidR="00824885" w:rsidRPr="007C3E8F">
        <w:rPr>
          <w:i/>
          <w:iCs/>
          <w:sz w:val="24"/>
          <w:szCs w:val="24"/>
        </w:rPr>
        <w:t>This</w:t>
      </w:r>
      <w:r w:rsidRPr="007C3E8F">
        <w:rPr>
          <w:i/>
          <w:iCs/>
          <w:sz w:val="24"/>
          <w:szCs w:val="24"/>
        </w:rPr>
        <w:t xml:space="preserve"> </w:t>
      </w:r>
      <w:proofErr w:type="gramStart"/>
      <w:r w:rsidR="00023512" w:rsidRPr="007C3E8F">
        <w:rPr>
          <w:i/>
          <w:iCs/>
          <w:sz w:val="24"/>
          <w:szCs w:val="24"/>
        </w:rPr>
        <w:t xml:space="preserve">program </w:t>
      </w:r>
      <w:r w:rsidRPr="007C3E8F">
        <w:rPr>
          <w:i/>
          <w:iCs/>
          <w:sz w:val="24"/>
          <w:szCs w:val="24"/>
        </w:rPr>
        <w:t>listing</w:t>
      </w:r>
      <w:proofErr w:type="gramEnd"/>
      <w:r w:rsidRPr="007C3E8F">
        <w:rPr>
          <w:i/>
          <w:iCs/>
          <w:sz w:val="24"/>
          <w:szCs w:val="24"/>
        </w:rPr>
        <w:t xml:space="preserve"> is provided for informational purposes only.  These are the known programs</w:t>
      </w:r>
      <w:r w:rsidR="00824885" w:rsidRPr="007C3E8F">
        <w:rPr>
          <w:i/>
          <w:iCs/>
          <w:sz w:val="24"/>
          <w:szCs w:val="24"/>
        </w:rPr>
        <w:t xml:space="preserve"> in the United States</w:t>
      </w:r>
      <w:r w:rsidRPr="007C3E8F">
        <w:rPr>
          <w:i/>
          <w:iCs/>
          <w:sz w:val="24"/>
          <w:szCs w:val="24"/>
        </w:rPr>
        <w:t>.</w:t>
      </w:r>
      <w:r w:rsidR="00824885" w:rsidRPr="007C3E8F">
        <w:rPr>
          <w:i/>
          <w:iCs/>
          <w:sz w:val="24"/>
          <w:szCs w:val="24"/>
        </w:rPr>
        <w:t xml:space="preserve"> </w:t>
      </w:r>
      <w:r w:rsidR="002B57FB" w:rsidRPr="007C3E8F">
        <w:rPr>
          <w:i/>
          <w:iCs/>
          <w:sz w:val="24"/>
          <w:szCs w:val="24"/>
        </w:rPr>
        <w:t>Several</w:t>
      </w:r>
      <w:r w:rsidR="00824885" w:rsidRPr="007C3E8F">
        <w:rPr>
          <w:i/>
          <w:iCs/>
          <w:sz w:val="24"/>
          <w:szCs w:val="24"/>
        </w:rPr>
        <w:t xml:space="preserve"> other </w:t>
      </w:r>
      <w:r w:rsidR="00023512" w:rsidRPr="007C3E8F">
        <w:rPr>
          <w:i/>
          <w:iCs/>
          <w:sz w:val="24"/>
          <w:szCs w:val="24"/>
        </w:rPr>
        <w:t>states/metropolitan communities</w:t>
      </w:r>
      <w:r w:rsidRPr="007C3E8F">
        <w:rPr>
          <w:i/>
          <w:iCs/>
          <w:sz w:val="24"/>
          <w:szCs w:val="24"/>
        </w:rPr>
        <w:t xml:space="preserve"> have active </w:t>
      </w:r>
      <w:r w:rsidR="00E114E7" w:rsidRPr="007C3E8F">
        <w:rPr>
          <w:i/>
          <w:iCs/>
          <w:sz w:val="24"/>
          <w:szCs w:val="24"/>
        </w:rPr>
        <w:t>work groups</w:t>
      </w:r>
      <w:r w:rsidRPr="007C3E8F">
        <w:rPr>
          <w:i/>
          <w:iCs/>
          <w:sz w:val="24"/>
          <w:szCs w:val="24"/>
        </w:rPr>
        <w:t xml:space="preserve"> investigating the possibility</w:t>
      </w:r>
      <w:r w:rsidR="00824885" w:rsidRPr="007C3E8F">
        <w:rPr>
          <w:i/>
          <w:iCs/>
          <w:sz w:val="24"/>
          <w:szCs w:val="24"/>
        </w:rPr>
        <w:t xml:space="preserve"> of establishing SSP</w:t>
      </w:r>
      <w:r w:rsidR="002B57FB" w:rsidRPr="007C3E8F">
        <w:rPr>
          <w:i/>
          <w:iCs/>
          <w:sz w:val="24"/>
          <w:szCs w:val="24"/>
        </w:rPr>
        <w:t xml:space="preserve"> or CN</w:t>
      </w:r>
      <w:r w:rsidR="00824885" w:rsidRPr="007C3E8F">
        <w:rPr>
          <w:i/>
          <w:iCs/>
          <w:sz w:val="24"/>
          <w:szCs w:val="24"/>
        </w:rPr>
        <w:t xml:space="preserve"> services.  </w:t>
      </w:r>
    </w:p>
    <w:p w14:paraId="651E701D" w14:textId="77777777" w:rsidR="002002B0" w:rsidRPr="007C3E8F" w:rsidRDefault="002002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44BCC79D" w14:textId="7FD6E9B7" w:rsidR="00A16D2D" w:rsidRPr="007C3E8F" w:rsidRDefault="00A16D2D" w:rsidP="00330FDB">
      <w:pPr>
        <w:pStyle w:val="Header2"/>
      </w:pPr>
      <w:r w:rsidRPr="007C3E8F">
        <w:t>ALABAMA</w:t>
      </w:r>
    </w:p>
    <w:p w14:paraId="1942AD60" w14:textId="77777777" w:rsidR="00A16D2D" w:rsidRPr="007C3E8F" w:rsidRDefault="00A16D2D" w:rsidP="00A16D2D">
      <w:pPr>
        <w:widowControl/>
        <w:autoSpaceDE/>
        <w:autoSpaceDN/>
        <w:adjustRightInd/>
        <w:spacing w:line="259" w:lineRule="auto"/>
        <w:rPr>
          <w:rFonts w:eastAsia="Arial"/>
          <w:b/>
          <w:color w:val="000000"/>
          <w:sz w:val="24"/>
          <w:szCs w:val="24"/>
        </w:rPr>
      </w:pPr>
      <w:r w:rsidRPr="007C3E8F">
        <w:rPr>
          <w:rFonts w:eastAsia="Arial"/>
          <w:b/>
          <w:color w:val="000000"/>
          <w:sz w:val="24"/>
          <w:szCs w:val="24"/>
        </w:rPr>
        <w:t>Alabama Institute for Deaf and Blind</w:t>
      </w:r>
    </w:p>
    <w:p w14:paraId="2E01FF76" w14:textId="77777777" w:rsidR="00A16D2D" w:rsidRPr="007C3E8F" w:rsidRDefault="00A16D2D" w:rsidP="00A16D2D">
      <w:pPr>
        <w:widowControl/>
        <w:autoSpaceDE/>
        <w:autoSpaceDN/>
        <w:adjustRightInd/>
        <w:spacing w:line="259" w:lineRule="auto"/>
        <w:rPr>
          <w:rFonts w:eastAsia="Arial"/>
          <w:color w:val="000000"/>
          <w:sz w:val="24"/>
          <w:szCs w:val="24"/>
        </w:rPr>
      </w:pPr>
      <w:r w:rsidRPr="007C3E8F">
        <w:rPr>
          <w:rFonts w:eastAsia="Arial"/>
          <w:color w:val="000000"/>
          <w:sz w:val="24"/>
          <w:szCs w:val="24"/>
        </w:rPr>
        <w:t>PO Box 698 Talladega, AL 35161</w:t>
      </w:r>
    </w:p>
    <w:p w14:paraId="1FFCC46D" w14:textId="25317E9A" w:rsidR="00426ECF" w:rsidRPr="007C3E8F" w:rsidRDefault="00426ECF" w:rsidP="00426ECF">
      <w:pPr>
        <w:widowControl/>
        <w:autoSpaceDE/>
        <w:autoSpaceDN/>
        <w:adjustRightInd/>
        <w:spacing w:line="259" w:lineRule="auto"/>
        <w:rPr>
          <w:rFonts w:eastAsia="Arial"/>
          <w:color w:val="000000"/>
          <w:sz w:val="24"/>
          <w:szCs w:val="24"/>
        </w:rPr>
      </w:pPr>
      <w:r w:rsidRPr="007C3E8F">
        <w:rPr>
          <w:rFonts w:eastAsia="Arial"/>
          <w:color w:val="000000"/>
          <w:sz w:val="24"/>
          <w:szCs w:val="24"/>
        </w:rPr>
        <w:t xml:space="preserve">Sybil Garrett, </w:t>
      </w:r>
      <w:r w:rsidR="00330FDB" w:rsidRPr="007C3E8F">
        <w:rPr>
          <w:rFonts w:eastAsia="Arial"/>
          <w:color w:val="000000"/>
          <w:sz w:val="24"/>
          <w:szCs w:val="24"/>
        </w:rPr>
        <w:t>C</w:t>
      </w:r>
      <w:r w:rsidRPr="007C3E8F">
        <w:rPr>
          <w:rFonts w:eastAsia="Arial"/>
          <w:color w:val="000000"/>
          <w:sz w:val="24"/>
          <w:szCs w:val="24"/>
        </w:rPr>
        <w:t xml:space="preserve">oordinator of DeafBlind </w:t>
      </w:r>
      <w:r w:rsidR="00330FDB" w:rsidRPr="007C3E8F">
        <w:rPr>
          <w:rFonts w:eastAsia="Arial"/>
          <w:color w:val="000000"/>
          <w:sz w:val="24"/>
          <w:szCs w:val="24"/>
        </w:rPr>
        <w:t>P</w:t>
      </w:r>
      <w:r w:rsidRPr="007C3E8F">
        <w:rPr>
          <w:rFonts w:eastAsia="Arial"/>
          <w:color w:val="000000"/>
          <w:sz w:val="24"/>
          <w:szCs w:val="24"/>
        </w:rPr>
        <w:t>rograms</w:t>
      </w:r>
    </w:p>
    <w:p w14:paraId="664913D3" w14:textId="11A4496B" w:rsidR="00B04BFD" w:rsidRPr="007C3E8F" w:rsidRDefault="00B04BFD" w:rsidP="005F1D6C">
      <w:pPr>
        <w:widowControl/>
        <w:autoSpaceDE/>
        <w:autoSpaceDN/>
        <w:adjustRightInd/>
        <w:spacing w:line="259" w:lineRule="auto"/>
        <w:rPr>
          <w:rFonts w:eastAsia="Arial"/>
          <w:color w:val="000000"/>
          <w:sz w:val="24"/>
          <w:szCs w:val="24"/>
        </w:rPr>
      </w:pPr>
      <w:r w:rsidRPr="007C3E8F">
        <w:rPr>
          <w:rFonts w:eastAsia="Arial"/>
          <w:color w:val="000000"/>
          <w:sz w:val="24"/>
          <w:szCs w:val="24"/>
        </w:rPr>
        <w:t>256-223-4008 cell/text; 256-203-0231 videophone</w:t>
      </w:r>
    </w:p>
    <w:p w14:paraId="2CED204C" w14:textId="74B4DC15" w:rsidR="00426ECF" w:rsidRPr="007C3E8F" w:rsidRDefault="00B04BFD" w:rsidP="005F1D6C">
      <w:pPr>
        <w:widowControl/>
        <w:autoSpaceDE/>
        <w:autoSpaceDN/>
        <w:adjustRightInd/>
        <w:spacing w:line="259" w:lineRule="auto"/>
        <w:rPr>
          <w:rFonts w:eastAsia="Arial"/>
          <w:color w:val="000000"/>
          <w:sz w:val="24"/>
          <w:szCs w:val="24"/>
        </w:rPr>
      </w:pPr>
      <w:hyperlink r:id="rId9" w:history="1">
        <w:r w:rsidRPr="007C3E8F">
          <w:rPr>
            <w:rStyle w:val="Hyperlink"/>
            <w:rFonts w:eastAsia="Arial"/>
            <w:sz w:val="24"/>
            <w:szCs w:val="24"/>
          </w:rPr>
          <w:t>Garrett.sybil@aidb.org</w:t>
        </w:r>
      </w:hyperlink>
      <w:r w:rsidR="00426ECF" w:rsidRPr="007C3E8F">
        <w:rPr>
          <w:rFonts w:eastAsia="Arial"/>
          <w:color w:val="000000"/>
          <w:sz w:val="24"/>
          <w:szCs w:val="24"/>
        </w:rPr>
        <w:t xml:space="preserve"> </w:t>
      </w:r>
    </w:p>
    <w:p w14:paraId="5A1FD041" w14:textId="1060DC63" w:rsidR="00A16D2D" w:rsidRPr="007C3E8F" w:rsidRDefault="00241DDA" w:rsidP="00A16D2D">
      <w:pPr>
        <w:widowControl/>
        <w:autoSpaceDE/>
        <w:autoSpaceDN/>
        <w:adjustRightInd/>
        <w:spacing w:line="259" w:lineRule="auto"/>
        <w:rPr>
          <w:rFonts w:eastAsia="Arial"/>
          <w:color w:val="000000"/>
          <w:sz w:val="24"/>
          <w:szCs w:val="24"/>
        </w:rPr>
      </w:pPr>
      <w:hyperlink r:id="rId10" w:history="1">
        <w:r>
          <w:rPr>
            <w:rStyle w:val="Hyperlink"/>
            <w:rFonts w:eastAsia="Arial"/>
            <w:sz w:val="24"/>
            <w:szCs w:val="24"/>
          </w:rPr>
          <w:t>Alabama Institute for Deaf and Blind</w:t>
        </w:r>
      </w:hyperlink>
    </w:p>
    <w:p w14:paraId="11853A90" w14:textId="77777777" w:rsidR="00A16D2D" w:rsidRPr="007C3E8F" w:rsidRDefault="00A16D2D" w:rsidP="00A16D2D">
      <w:pPr>
        <w:widowControl/>
        <w:autoSpaceDE/>
        <w:autoSpaceDN/>
        <w:adjustRightInd/>
        <w:spacing w:line="259" w:lineRule="auto"/>
        <w:rPr>
          <w:rFonts w:eastAsia="Arial"/>
          <w:b/>
          <w:color w:val="000000"/>
          <w:sz w:val="24"/>
          <w:szCs w:val="24"/>
        </w:rPr>
      </w:pPr>
      <w:r w:rsidRPr="007C3E8F">
        <w:rPr>
          <w:rFonts w:eastAsia="Arial"/>
          <w:color w:val="000000"/>
          <w:sz w:val="24"/>
          <w:szCs w:val="24"/>
          <w:u w:val="single"/>
        </w:rPr>
        <w:t>Service Area</w:t>
      </w:r>
      <w:r w:rsidRPr="007C3E8F">
        <w:rPr>
          <w:rFonts w:eastAsia="Arial"/>
          <w:color w:val="000000"/>
          <w:sz w:val="24"/>
          <w:szCs w:val="24"/>
        </w:rPr>
        <w:t>:</w:t>
      </w:r>
      <w:r w:rsidRPr="007C3E8F">
        <w:rPr>
          <w:rFonts w:eastAsia="Arial"/>
          <w:b/>
          <w:color w:val="000000"/>
          <w:sz w:val="24"/>
          <w:szCs w:val="24"/>
        </w:rPr>
        <w:t> Statewide</w:t>
      </w:r>
    </w:p>
    <w:p w14:paraId="3F245DD6" w14:textId="77777777" w:rsidR="00A16D2D" w:rsidRPr="007C3E8F" w:rsidRDefault="00A16D2D" w:rsidP="00A16D2D">
      <w:pPr>
        <w:widowControl/>
        <w:autoSpaceDE/>
        <w:autoSpaceDN/>
        <w:adjustRightInd/>
        <w:spacing w:line="259" w:lineRule="auto"/>
        <w:rPr>
          <w:rFonts w:eastAsia="Arial"/>
          <w:color w:val="000000"/>
          <w:sz w:val="24"/>
          <w:szCs w:val="24"/>
        </w:rPr>
      </w:pPr>
      <w:r w:rsidRPr="007C3E8F">
        <w:rPr>
          <w:rFonts w:eastAsia="Arial"/>
          <w:color w:val="000000"/>
          <w:sz w:val="24"/>
          <w:szCs w:val="24"/>
          <w:u w:val="single"/>
        </w:rPr>
        <w:t>Program Established</w:t>
      </w:r>
      <w:r w:rsidRPr="007C3E8F">
        <w:rPr>
          <w:rFonts w:eastAsia="Arial"/>
          <w:color w:val="000000"/>
          <w:sz w:val="24"/>
          <w:szCs w:val="24"/>
        </w:rPr>
        <w:t>: 10/01/2018</w:t>
      </w:r>
    </w:p>
    <w:p w14:paraId="7130A512" w14:textId="0EEF60DA" w:rsidR="00A16D2D" w:rsidRPr="007C3E8F" w:rsidRDefault="00A16D2D" w:rsidP="00A16D2D">
      <w:pPr>
        <w:widowControl/>
        <w:autoSpaceDE/>
        <w:autoSpaceDN/>
        <w:adjustRightInd/>
        <w:spacing w:line="259" w:lineRule="auto"/>
        <w:rPr>
          <w:rFonts w:eastAsia="Arial"/>
          <w:color w:val="000000"/>
          <w:sz w:val="24"/>
          <w:szCs w:val="24"/>
        </w:rPr>
      </w:pPr>
      <w:r w:rsidRPr="007C3E8F">
        <w:rPr>
          <w:rFonts w:eastAsia="Arial"/>
          <w:color w:val="000000"/>
          <w:sz w:val="24"/>
          <w:szCs w:val="24"/>
          <w:u w:val="single"/>
        </w:rPr>
        <w:t>Funding Sources</w:t>
      </w:r>
      <w:r w:rsidRPr="007C3E8F">
        <w:rPr>
          <w:rFonts w:eastAsia="Arial"/>
          <w:color w:val="000000"/>
          <w:sz w:val="24"/>
          <w:szCs w:val="24"/>
        </w:rPr>
        <w:t>: State Appropriation</w:t>
      </w:r>
    </w:p>
    <w:p w14:paraId="72398492" w14:textId="10633E60" w:rsidR="00A16D2D" w:rsidRPr="007C3E8F" w:rsidRDefault="00A16D2D" w:rsidP="00A16D2D">
      <w:pPr>
        <w:widowControl/>
        <w:autoSpaceDE/>
        <w:autoSpaceDN/>
        <w:adjustRightInd/>
        <w:spacing w:line="259" w:lineRule="auto"/>
        <w:rPr>
          <w:rFonts w:eastAsia="Arial"/>
          <w:color w:val="000000"/>
          <w:sz w:val="24"/>
          <w:szCs w:val="24"/>
        </w:rPr>
      </w:pPr>
      <w:r w:rsidRPr="007C3E8F">
        <w:rPr>
          <w:rFonts w:eastAsia="Arial"/>
          <w:color w:val="000000"/>
          <w:sz w:val="24"/>
          <w:szCs w:val="24"/>
          <w:u w:val="single"/>
        </w:rPr>
        <w:t>Eligibility</w:t>
      </w:r>
      <w:r w:rsidRPr="007C3E8F">
        <w:rPr>
          <w:rFonts w:eastAsia="Arial"/>
          <w:color w:val="000000"/>
          <w:sz w:val="24"/>
          <w:szCs w:val="24"/>
        </w:rPr>
        <w:t>: Dual Sensory Loss (vision and hearing)</w:t>
      </w:r>
    </w:p>
    <w:p w14:paraId="239FB792" w14:textId="6614946D" w:rsidR="00A16D2D" w:rsidRPr="007C3E8F" w:rsidRDefault="00A16D2D" w:rsidP="00A16D2D">
      <w:pPr>
        <w:widowControl/>
        <w:autoSpaceDE/>
        <w:autoSpaceDN/>
        <w:adjustRightInd/>
        <w:spacing w:line="259" w:lineRule="auto"/>
        <w:rPr>
          <w:rFonts w:eastAsia="Arial"/>
          <w:color w:val="000000"/>
          <w:sz w:val="24"/>
          <w:szCs w:val="24"/>
        </w:rPr>
      </w:pPr>
      <w:r w:rsidRPr="007C3E8F">
        <w:rPr>
          <w:rFonts w:eastAsia="Arial"/>
          <w:color w:val="000000"/>
          <w:sz w:val="24"/>
          <w:szCs w:val="24"/>
          <w:u w:val="single"/>
        </w:rPr>
        <w:t xml:space="preserve">Number of </w:t>
      </w:r>
      <w:r w:rsidR="00852BAC" w:rsidRPr="007C3E8F">
        <w:rPr>
          <w:rFonts w:eastAsia="Arial"/>
          <w:color w:val="000000"/>
          <w:sz w:val="24"/>
          <w:szCs w:val="24"/>
          <w:u w:val="single"/>
        </w:rPr>
        <w:t>Individuals</w:t>
      </w:r>
      <w:r w:rsidRPr="007C3E8F">
        <w:rPr>
          <w:rFonts w:eastAsia="Arial"/>
          <w:color w:val="000000"/>
          <w:sz w:val="24"/>
          <w:szCs w:val="24"/>
          <w:u w:val="single"/>
        </w:rPr>
        <w:t xml:space="preserve"> Served</w:t>
      </w:r>
      <w:r w:rsidR="00E02B43" w:rsidRPr="007C3E8F">
        <w:rPr>
          <w:rFonts w:eastAsia="Arial"/>
          <w:color w:val="000000"/>
          <w:sz w:val="24"/>
          <w:szCs w:val="24"/>
        </w:rPr>
        <w:t xml:space="preserve">: 105 </w:t>
      </w:r>
      <w:r w:rsidR="008F1FC5" w:rsidRPr="007C3E8F">
        <w:rPr>
          <w:rFonts w:eastAsia="Arial"/>
          <w:color w:val="000000"/>
          <w:sz w:val="24"/>
          <w:szCs w:val="24"/>
        </w:rPr>
        <w:t>individual</w:t>
      </w:r>
      <w:r w:rsidRPr="007C3E8F">
        <w:rPr>
          <w:rFonts w:eastAsia="Arial"/>
          <w:color w:val="000000"/>
          <w:sz w:val="24"/>
          <w:szCs w:val="24"/>
        </w:rPr>
        <w:t>s</w:t>
      </w:r>
      <w:r w:rsidR="00E02B43" w:rsidRPr="007C3E8F">
        <w:rPr>
          <w:rFonts w:eastAsia="Arial"/>
          <w:color w:val="000000"/>
          <w:sz w:val="24"/>
          <w:szCs w:val="24"/>
        </w:rPr>
        <w:t xml:space="preserve"> annually, approximately 8</w:t>
      </w:r>
      <w:r w:rsidRPr="007C3E8F">
        <w:rPr>
          <w:rFonts w:eastAsia="Arial"/>
          <w:color w:val="000000"/>
          <w:sz w:val="24"/>
          <w:szCs w:val="24"/>
        </w:rPr>
        <w:t xml:space="preserve"> </w:t>
      </w:r>
      <w:r w:rsidR="008F1FC5" w:rsidRPr="007C3E8F">
        <w:rPr>
          <w:rFonts w:eastAsia="Arial"/>
          <w:color w:val="000000"/>
          <w:sz w:val="24"/>
          <w:szCs w:val="24"/>
        </w:rPr>
        <w:t xml:space="preserve">individuals </w:t>
      </w:r>
      <w:r w:rsidRPr="007C3E8F">
        <w:rPr>
          <w:rFonts w:eastAsia="Arial"/>
          <w:color w:val="000000"/>
          <w:sz w:val="24"/>
          <w:szCs w:val="24"/>
        </w:rPr>
        <w:t>per week </w:t>
      </w:r>
    </w:p>
    <w:p w14:paraId="148CAFE8" w14:textId="3C75E307" w:rsidR="003919A5" w:rsidRPr="007C3E8F" w:rsidRDefault="003919A5" w:rsidP="00A16D2D">
      <w:pPr>
        <w:widowControl/>
        <w:autoSpaceDE/>
        <w:autoSpaceDN/>
        <w:adjustRightInd/>
        <w:spacing w:line="259" w:lineRule="auto"/>
        <w:rPr>
          <w:rFonts w:eastAsia="Arial"/>
          <w:color w:val="000000"/>
          <w:sz w:val="24"/>
          <w:szCs w:val="24"/>
        </w:rPr>
      </w:pPr>
      <w:r w:rsidRPr="007C3E8F">
        <w:rPr>
          <w:rFonts w:eastAsia="Arial"/>
          <w:color w:val="000000"/>
          <w:sz w:val="24"/>
          <w:szCs w:val="24"/>
          <w:u w:val="single"/>
        </w:rPr>
        <w:t>Preferred Terminology</w:t>
      </w:r>
      <w:r w:rsidRPr="007C3E8F">
        <w:rPr>
          <w:rFonts w:eastAsia="Arial"/>
          <w:color w:val="000000"/>
          <w:sz w:val="24"/>
          <w:szCs w:val="24"/>
        </w:rPr>
        <w:t>: SSP</w:t>
      </w:r>
      <w:r w:rsidR="00334E60" w:rsidRPr="007C3E8F">
        <w:rPr>
          <w:rFonts w:eastAsia="Arial"/>
          <w:color w:val="000000"/>
          <w:sz w:val="24"/>
          <w:szCs w:val="24"/>
        </w:rPr>
        <w:t>/CN</w:t>
      </w:r>
    </w:p>
    <w:p w14:paraId="7EA13E00" w14:textId="12633EA6" w:rsidR="00426ECF" w:rsidRPr="007C3E8F" w:rsidRDefault="00426ECF" w:rsidP="00A16D2D">
      <w:pPr>
        <w:widowControl/>
        <w:autoSpaceDE/>
        <w:autoSpaceDN/>
        <w:adjustRightInd/>
        <w:spacing w:line="259" w:lineRule="auto"/>
        <w:rPr>
          <w:rFonts w:eastAsia="Arial"/>
          <w:color w:val="000000"/>
          <w:sz w:val="24"/>
          <w:szCs w:val="24"/>
          <w:u w:val="single"/>
        </w:rPr>
      </w:pPr>
      <w:r w:rsidRPr="007C3E8F">
        <w:rPr>
          <w:rFonts w:eastAsia="Arial"/>
          <w:color w:val="000000"/>
          <w:sz w:val="24"/>
          <w:szCs w:val="24"/>
          <w:u w:val="single"/>
        </w:rPr>
        <w:t>Certification/Endorsement</w:t>
      </w:r>
      <w:r w:rsidRPr="007C3E8F">
        <w:rPr>
          <w:rFonts w:eastAsia="Arial"/>
          <w:color w:val="000000"/>
          <w:sz w:val="24"/>
          <w:szCs w:val="24"/>
        </w:rPr>
        <w:t>: Training is provided but no certification or CEUs are available</w:t>
      </w:r>
    </w:p>
    <w:p w14:paraId="4152307C" w14:textId="6489B7F6" w:rsidR="00A16D2D" w:rsidRPr="007C3E8F" w:rsidRDefault="00A16D2D" w:rsidP="00A16D2D">
      <w:pPr>
        <w:widowControl/>
        <w:autoSpaceDE/>
        <w:autoSpaceDN/>
        <w:adjustRightInd/>
        <w:spacing w:line="259" w:lineRule="auto"/>
        <w:rPr>
          <w:rFonts w:eastAsia="Arial"/>
          <w:color w:val="000000"/>
          <w:sz w:val="24"/>
          <w:szCs w:val="24"/>
        </w:rPr>
      </w:pPr>
      <w:r w:rsidRPr="007C3E8F">
        <w:rPr>
          <w:rFonts w:eastAsia="Arial"/>
          <w:color w:val="000000"/>
          <w:sz w:val="24"/>
          <w:szCs w:val="24"/>
          <w:u w:val="single"/>
        </w:rPr>
        <w:t>Types of Service Requests</w:t>
      </w:r>
      <w:r w:rsidRPr="007C3E8F">
        <w:rPr>
          <w:rFonts w:eastAsia="Arial"/>
          <w:color w:val="000000"/>
          <w:sz w:val="24"/>
          <w:szCs w:val="24"/>
        </w:rPr>
        <w:t>: SSP</w:t>
      </w:r>
      <w:r w:rsidR="004A5DDE" w:rsidRPr="007C3E8F">
        <w:rPr>
          <w:rFonts w:eastAsia="Arial"/>
          <w:color w:val="000000"/>
          <w:sz w:val="24"/>
          <w:szCs w:val="24"/>
        </w:rPr>
        <w:t xml:space="preserve">/CN </w:t>
      </w:r>
      <w:r w:rsidRPr="007C3E8F">
        <w:rPr>
          <w:rFonts w:eastAsia="Arial"/>
          <w:color w:val="000000"/>
          <w:sz w:val="24"/>
          <w:szCs w:val="24"/>
        </w:rPr>
        <w:t>support to and from medical appointments, surgical procedures, pharmacy (after medical or surgical appointment), therapy (short-term), major public transportation (bus, train, and airport); social service agencies, AIDB functions/classes, community activities/classes, consumer organization conferences/workshops.</w:t>
      </w:r>
    </w:p>
    <w:p w14:paraId="091AD3BA" w14:textId="2C8E2762" w:rsidR="00A16D2D" w:rsidRPr="007C3E8F" w:rsidRDefault="00A16D2D" w:rsidP="00A16D2D">
      <w:pPr>
        <w:widowControl/>
        <w:autoSpaceDE/>
        <w:autoSpaceDN/>
        <w:adjustRightInd/>
        <w:spacing w:line="259" w:lineRule="auto"/>
        <w:rPr>
          <w:rFonts w:eastAsia="Arial"/>
          <w:color w:val="000000"/>
          <w:sz w:val="24"/>
          <w:szCs w:val="24"/>
        </w:rPr>
      </w:pPr>
      <w:r w:rsidRPr="007C3E8F">
        <w:rPr>
          <w:rFonts w:eastAsia="Arial"/>
          <w:color w:val="000000"/>
          <w:sz w:val="24"/>
          <w:szCs w:val="24"/>
          <w:u w:val="single"/>
        </w:rPr>
        <w:t>Training Requirements</w:t>
      </w:r>
      <w:r w:rsidRPr="007C3E8F">
        <w:rPr>
          <w:rFonts w:eastAsia="Arial"/>
          <w:color w:val="000000"/>
          <w:sz w:val="24"/>
          <w:szCs w:val="24"/>
        </w:rPr>
        <w:t>: Providers are trained by staff who hold certification</w:t>
      </w:r>
      <w:r w:rsidR="004A5DDE" w:rsidRPr="007C3E8F">
        <w:rPr>
          <w:rFonts w:eastAsia="Arial"/>
          <w:color w:val="000000"/>
          <w:sz w:val="24"/>
          <w:szCs w:val="24"/>
        </w:rPr>
        <w:t xml:space="preserve">s </w:t>
      </w:r>
      <w:r w:rsidRPr="007C3E8F">
        <w:rPr>
          <w:rFonts w:eastAsia="Arial"/>
          <w:color w:val="000000"/>
          <w:sz w:val="24"/>
          <w:szCs w:val="24"/>
        </w:rPr>
        <w:t>as SSPs and/or </w:t>
      </w:r>
      <w:proofErr w:type="gramStart"/>
      <w:r w:rsidRPr="007C3E8F">
        <w:rPr>
          <w:rFonts w:eastAsia="Arial"/>
          <w:color w:val="000000"/>
          <w:sz w:val="24"/>
          <w:szCs w:val="24"/>
        </w:rPr>
        <w:t>in the area of</w:t>
      </w:r>
      <w:proofErr w:type="gramEnd"/>
      <w:r w:rsidRPr="007C3E8F">
        <w:rPr>
          <w:rFonts w:eastAsia="Arial"/>
          <w:color w:val="000000"/>
          <w:sz w:val="24"/>
          <w:szCs w:val="24"/>
        </w:rPr>
        <w:t xml:space="preserve"> </w:t>
      </w:r>
      <w:proofErr w:type="spellStart"/>
      <w:r w:rsidRPr="007C3E8F">
        <w:rPr>
          <w:rFonts w:eastAsia="Arial"/>
          <w:color w:val="000000"/>
          <w:sz w:val="24"/>
          <w:szCs w:val="24"/>
        </w:rPr>
        <w:t>DeafBlindness</w:t>
      </w:r>
      <w:proofErr w:type="spellEnd"/>
      <w:r w:rsidRPr="007C3E8F">
        <w:rPr>
          <w:rFonts w:eastAsia="Arial"/>
          <w:color w:val="000000"/>
          <w:sz w:val="24"/>
          <w:szCs w:val="24"/>
        </w:rPr>
        <w:t xml:space="preserve">. </w:t>
      </w:r>
      <w:r w:rsidR="008A1458" w:rsidRPr="007C3E8F">
        <w:rPr>
          <w:rFonts w:eastAsia="Arial"/>
          <w:color w:val="000000"/>
          <w:sz w:val="24"/>
          <w:szCs w:val="24"/>
        </w:rPr>
        <w:t xml:space="preserve">Training for providers is online and in-person.  </w:t>
      </w:r>
      <w:r w:rsidRPr="007C3E8F">
        <w:rPr>
          <w:rFonts w:eastAsia="Arial"/>
          <w:color w:val="000000"/>
          <w:sz w:val="24"/>
          <w:szCs w:val="24"/>
        </w:rPr>
        <w:t>Consumer training is currently being dev</w:t>
      </w:r>
      <w:r w:rsidR="00B429AE" w:rsidRPr="007C3E8F">
        <w:rPr>
          <w:rFonts w:eastAsia="Arial"/>
          <w:color w:val="000000"/>
          <w:sz w:val="24"/>
          <w:szCs w:val="24"/>
        </w:rPr>
        <w:t>eloped.</w:t>
      </w:r>
    </w:p>
    <w:p w14:paraId="65392F67" w14:textId="77777777" w:rsidR="00A16D2D" w:rsidRPr="007C3E8F" w:rsidRDefault="00A16D2D" w:rsidP="00A16D2D">
      <w:pPr>
        <w:widowControl/>
        <w:autoSpaceDE/>
        <w:autoSpaceDN/>
        <w:adjustRightInd/>
        <w:spacing w:line="259" w:lineRule="auto"/>
        <w:rPr>
          <w:rFonts w:eastAsia="Arial"/>
          <w:color w:val="000000"/>
          <w:sz w:val="24"/>
          <w:szCs w:val="24"/>
        </w:rPr>
      </w:pPr>
      <w:r w:rsidRPr="007C3E8F">
        <w:rPr>
          <w:rFonts w:eastAsia="Arial"/>
          <w:color w:val="000000"/>
          <w:sz w:val="24"/>
          <w:szCs w:val="24"/>
          <w:u w:val="single"/>
        </w:rPr>
        <w:lastRenderedPageBreak/>
        <w:t>Program Coordination</w:t>
      </w:r>
      <w:r w:rsidRPr="007C3E8F">
        <w:rPr>
          <w:rFonts w:eastAsia="Arial"/>
          <w:color w:val="000000"/>
          <w:sz w:val="24"/>
          <w:szCs w:val="24"/>
        </w:rPr>
        <w:t>: Full-Time</w:t>
      </w:r>
    </w:p>
    <w:p w14:paraId="5DDC8265" w14:textId="2BD4BDD5" w:rsidR="00E02B43" w:rsidRPr="007C3E8F" w:rsidRDefault="00E02B43" w:rsidP="00A16D2D">
      <w:pPr>
        <w:widowControl/>
        <w:autoSpaceDE/>
        <w:autoSpaceDN/>
        <w:adjustRightInd/>
        <w:spacing w:line="259" w:lineRule="auto"/>
        <w:rPr>
          <w:rFonts w:eastAsia="Arial"/>
          <w:color w:val="000000"/>
          <w:sz w:val="24"/>
          <w:szCs w:val="24"/>
        </w:rPr>
      </w:pPr>
      <w:r w:rsidRPr="007C3E8F">
        <w:rPr>
          <w:rFonts w:eastAsia="Arial"/>
          <w:color w:val="000000"/>
          <w:sz w:val="24"/>
          <w:szCs w:val="24"/>
          <w:u w:val="single"/>
        </w:rPr>
        <w:t>Transportation</w:t>
      </w:r>
      <w:r w:rsidRPr="007C3E8F">
        <w:rPr>
          <w:rFonts w:eastAsia="Arial"/>
          <w:color w:val="000000"/>
          <w:sz w:val="24"/>
          <w:szCs w:val="24"/>
        </w:rPr>
        <w:t>:  SSPs</w:t>
      </w:r>
      <w:r w:rsidR="00EE00EB" w:rsidRPr="007C3E8F">
        <w:rPr>
          <w:rFonts w:eastAsia="Arial"/>
          <w:color w:val="000000"/>
          <w:sz w:val="24"/>
          <w:szCs w:val="24"/>
        </w:rPr>
        <w:t xml:space="preserve"> and CNs</w:t>
      </w:r>
      <w:r w:rsidRPr="007C3E8F">
        <w:rPr>
          <w:rFonts w:eastAsia="Arial"/>
          <w:color w:val="000000"/>
          <w:sz w:val="24"/>
          <w:szCs w:val="24"/>
        </w:rPr>
        <w:t xml:space="preserve"> </w:t>
      </w:r>
      <w:proofErr w:type="gramStart"/>
      <w:r w:rsidRPr="007C3E8F">
        <w:rPr>
          <w:rFonts w:eastAsia="Arial"/>
          <w:color w:val="000000"/>
          <w:sz w:val="24"/>
          <w:szCs w:val="24"/>
        </w:rPr>
        <w:t>are able to</w:t>
      </w:r>
      <w:proofErr w:type="gramEnd"/>
      <w:r w:rsidRPr="007C3E8F">
        <w:rPr>
          <w:rFonts w:eastAsia="Arial"/>
          <w:color w:val="000000"/>
          <w:sz w:val="24"/>
          <w:szCs w:val="24"/>
        </w:rPr>
        <w:t xml:space="preserve"> provide transportation for consumers using a vehicle from the agency </w:t>
      </w:r>
      <w:r w:rsidR="003919A5" w:rsidRPr="007C3E8F">
        <w:rPr>
          <w:rFonts w:eastAsia="Arial"/>
          <w:color w:val="000000"/>
          <w:sz w:val="24"/>
          <w:szCs w:val="24"/>
        </w:rPr>
        <w:t xml:space="preserve">motor </w:t>
      </w:r>
      <w:r w:rsidR="00FC066D" w:rsidRPr="007C3E8F">
        <w:rPr>
          <w:rFonts w:eastAsia="Arial"/>
          <w:color w:val="000000"/>
          <w:sz w:val="24"/>
          <w:szCs w:val="24"/>
        </w:rPr>
        <w:t>pool or</w:t>
      </w:r>
      <w:r w:rsidRPr="007C3E8F">
        <w:rPr>
          <w:rFonts w:eastAsia="Arial"/>
          <w:color w:val="000000"/>
          <w:sz w:val="24"/>
          <w:szCs w:val="24"/>
        </w:rPr>
        <w:t xml:space="preserve"> using their personal vehicle (reimbursed mileage).</w:t>
      </w:r>
    </w:p>
    <w:p w14:paraId="3CAA8373" w14:textId="09D27BEF" w:rsidR="00B734B6" w:rsidRPr="007C3E8F" w:rsidRDefault="00B734B6" w:rsidP="00FF6030">
      <w:pPr>
        <w:widowControl/>
        <w:autoSpaceDE/>
        <w:autoSpaceDN/>
        <w:adjustRightInd/>
        <w:spacing w:line="259" w:lineRule="auto"/>
        <w:rPr>
          <w:rFonts w:eastAsia="Arial"/>
          <w:color w:val="000000"/>
          <w:sz w:val="24"/>
          <w:szCs w:val="24"/>
        </w:rPr>
      </w:pPr>
      <w:r w:rsidRPr="007C3E8F">
        <w:rPr>
          <w:rFonts w:eastAsia="Arial"/>
          <w:color w:val="000000"/>
          <w:sz w:val="24"/>
          <w:szCs w:val="24"/>
          <w:u w:val="single"/>
        </w:rPr>
        <w:t>SSP Pay Rate</w:t>
      </w:r>
      <w:proofErr w:type="gramStart"/>
      <w:r w:rsidRPr="007C3E8F">
        <w:rPr>
          <w:rFonts w:eastAsia="Arial"/>
          <w:color w:val="000000"/>
          <w:sz w:val="24"/>
          <w:szCs w:val="24"/>
        </w:rPr>
        <w:t>:  SSPs</w:t>
      </w:r>
      <w:proofErr w:type="gramEnd"/>
      <w:r w:rsidR="00EE00EB" w:rsidRPr="007C3E8F">
        <w:rPr>
          <w:rFonts w:eastAsia="Arial"/>
          <w:color w:val="000000"/>
          <w:sz w:val="24"/>
          <w:szCs w:val="24"/>
        </w:rPr>
        <w:t>/CNs</w:t>
      </w:r>
      <w:r w:rsidRPr="007C3E8F">
        <w:rPr>
          <w:rFonts w:eastAsia="Arial"/>
          <w:color w:val="000000"/>
          <w:sz w:val="24"/>
          <w:szCs w:val="24"/>
        </w:rPr>
        <w:t xml:space="preserve"> are paid at $2</w:t>
      </w:r>
      <w:r w:rsidR="00EE00EB" w:rsidRPr="007C3E8F">
        <w:rPr>
          <w:rFonts w:eastAsia="Arial"/>
          <w:color w:val="000000"/>
          <w:sz w:val="24"/>
          <w:szCs w:val="24"/>
        </w:rPr>
        <w:t>5</w:t>
      </w:r>
      <w:r w:rsidRPr="007C3E8F">
        <w:rPr>
          <w:rFonts w:eastAsia="Arial"/>
          <w:color w:val="000000"/>
          <w:sz w:val="24"/>
          <w:szCs w:val="24"/>
        </w:rPr>
        <w:t xml:space="preserve">.00/hour including mileage reimbursement.  </w:t>
      </w:r>
    </w:p>
    <w:p w14:paraId="04B01040" w14:textId="615BB572" w:rsidR="00A16D2D" w:rsidRPr="007C3E8F" w:rsidRDefault="00A16D2D" w:rsidP="00FF6030">
      <w:pPr>
        <w:widowControl/>
        <w:autoSpaceDE/>
        <w:autoSpaceDN/>
        <w:adjustRightInd/>
        <w:spacing w:line="259" w:lineRule="auto"/>
        <w:rPr>
          <w:rFonts w:eastAsia="Arial"/>
          <w:b/>
          <w:color w:val="000000"/>
          <w:sz w:val="24"/>
          <w:szCs w:val="24"/>
        </w:rPr>
      </w:pPr>
      <w:r w:rsidRPr="007C3E8F">
        <w:rPr>
          <w:rFonts w:eastAsia="Arial"/>
          <w:color w:val="000000"/>
          <w:sz w:val="24"/>
          <w:szCs w:val="24"/>
          <w:u w:val="single"/>
        </w:rPr>
        <w:t>Other</w:t>
      </w:r>
      <w:r w:rsidRPr="007C3E8F">
        <w:rPr>
          <w:rFonts w:eastAsia="Arial"/>
          <w:color w:val="000000"/>
          <w:sz w:val="24"/>
          <w:szCs w:val="24"/>
        </w:rPr>
        <w:t>: n/a</w:t>
      </w:r>
    </w:p>
    <w:p w14:paraId="1BE89F3B" w14:textId="77777777" w:rsidR="009C6D42" w:rsidRPr="007C3E8F" w:rsidRDefault="009C6D42" w:rsidP="00A84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716C2523" w14:textId="5442A60A" w:rsidR="00A84D77" w:rsidRPr="007C3E8F" w:rsidRDefault="00BC5BBC" w:rsidP="00330FDB">
      <w:pPr>
        <w:pStyle w:val="Header2"/>
      </w:pPr>
      <w:r w:rsidRPr="007C3E8F">
        <w:t>ARIZONA</w:t>
      </w:r>
    </w:p>
    <w:p w14:paraId="6155561A" w14:textId="5E0953AF" w:rsidR="005B768A" w:rsidRPr="007C3E8F" w:rsidRDefault="002F67C9" w:rsidP="00147BB3">
      <w:pPr>
        <w:rPr>
          <w:b/>
          <w:bCs/>
          <w:sz w:val="24"/>
          <w:szCs w:val="24"/>
        </w:rPr>
      </w:pPr>
      <w:r w:rsidRPr="007C3E8F">
        <w:rPr>
          <w:b/>
          <w:bCs/>
          <w:sz w:val="24"/>
          <w:szCs w:val="24"/>
        </w:rPr>
        <w:t>Catholic Community Services of Southern A</w:t>
      </w:r>
      <w:r w:rsidR="00147BB3" w:rsidRPr="007C3E8F">
        <w:rPr>
          <w:b/>
          <w:bCs/>
          <w:sz w:val="24"/>
          <w:szCs w:val="24"/>
        </w:rPr>
        <w:t>rizona (CCS</w:t>
      </w:r>
      <w:r w:rsidR="00F500BC" w:rsidRPr="007C3E8F">
        <w:rPr>
          <w:b/>
          <w:bCs/>
          <w:sz w:val="24"/>
          <w:szCs w:val="24"/>
        </w:rPr>
        <w:t>)</w:t>
      </w:r>
      <w:r w:rsidRPr="007C3E8F">
        <w:rPr>
          <w:b/>
          <w:bCs/>
          <w:sz w:val="24"/>
          <w:szCs w:val="24"/>
        </w:rPr>
        <w:t xml:space="preserve"> – Deaf Services Dept</w:t>
      </w:r>
    </w:p>
    <w:p w14:paraId="0938F7BE" w14:textId="3F1A3E86" w:rsidR="002F67C9" w:rsidRPr="007C3E8F" w:rsidRDefault="0091614E" w:rsidP="00147BB3">
      <w:pPr>
        <w:rPr>
          <w:sz w:val="24"/>
          <w:szCs w:val="24"/>
        </w:rPr>
      </w:pPr>
      <w:r w:rsidRPr="007C3E8F">
        <w:rPr>
          <w:sz w:val="24"/>
          <w:szCs w:val="24"/>
        </w:rPr>
        <w:t>268 W Adams Street</w:t>
      </w:r>
      <w:r w:rsidR="002122D9" w:rsidRPr="007C3E8F">
        <w:rPr>
          <w:sz w:val="24"/>
          <w:szCs w:val="24"/>
        </w:rPr>
        <w:t>, Tucson, AZ 85705</w:t>
      </w:r>
    </w:p>
    <w:p w14:paraId="03B287B0" w14:textId="62584B92" w:rsidR="002122D9" w:rsidRPr="007C3E8F" w:rsidRDefault="002122D9" w:rsidP="00147BB3">
      <w:pPr>
        <w:rPr>
          <w:sz w:val="24"/>
          <w:szCs w:val="24"/>
        </w:rPr>
      </w:pPr>
      <w:r w:rsidRPr="007C3E8F">
        <w:rPr>
          <w:sz w:val="24"/>
          <w:szCs w:val="24"/>
        </w:rPr>
        <w:t xml:space="preserve">Krystal </w:t>
      </w:r>
      <w:r w:rsidR="00374F2D" w:rsidRPr="007C3E8F">
        <w:rPr>
          <w:sz w:val="24"/>
          <w:szCs w:val="24"/>
        </w:rPr>
        <w:t>Wright, Associate Director of Deaf Services</w:t>
      </w:r>
    </w:p>
    <w:p w14:paraId="2178DB68" w14:textId="33CD0C79" w:rsidR="00374F2D" w:rsidRPr="007C3E8F" w:rsidRDefault="00D87165" w:rsidP="00147BB3">
      <w:pPr>
        <w:rPr>
          <w:sz w:val="24"/>
          <w:szCs w:val="24"/>
        </w:rPr>
      </w:pPr>
      <w:r w:rsidRPr="007C3E8F">
        <w:rPr>
          <w:sz w:val="24"/>
          <w:szCs w:val="24"/>
        </w:rPr>
        <w:t>4</w:t>
      </w:r>
      <w:r w:rsidR="00374F2D" w:rsidRPr="007C3E8F">
        <w:rPr>
          <w:sz w:val="24"/>
          <w:szCs w:val="24"/>
        </w:rPr>
        <w:t>80-349-2464 voice</w:t>
      </w:r>
      <w:r w:rsidRPr="007C3E8F">
        <w:rPr>
          <w:sz w:val="24"/>
          <w:szCs w:val="24"/>
        </w:rPr>
        <w:t xml:space="preserve">; </w:t>
      </w:r>
      <w:r w:rsidR="00374F2D" w:rsidRPr="007C3E8F">
        <w:rPr>
          <w:sz w:val="24"/>
          <w:szCs w:val="24"/>
        </w:rPr>
        <w:t>480-428-0397 videophone</w:t>
      </w:r>
    </w:p>
    <w:p w14:paraId="740DEA02" w14:textId="6E141A94" w:rsidR="00374F2D" w:rsidRPr="007C3E8F" w:rsidRDefault="00374F2D" w:rsidP="00147BB3">
      <w:pPr>
        <w:rPr>
          <w:sz w:val="24"/>
          <w:szCs w:val="24"/>
        </w:rPr>
      </w:pPr>
      <w:hyperlink r:id="rId11" w:history="1">
        <w:r w:rsidRPr="007C3E8F">
          <w:rPr>
            <w:rStyle w:val="Hyperlink"/>
            <w:sz w:val="24"/>
            <w:szCs w:val="24"/>
          </w:rPr>
          <w:t>Krystalw@ccs-soaz.org</w:t>
        </w:r>
      </w:hyperlink>
      <w:r w:rsidRPr="007C3E8F">
        <w:rPr>
          <w:sz w:val="24"/>
          <w:szCs w:val="24"/>
        </w:rPr>
        <w:t xml:space="preserve"> </w:t>
      </w:r>
    </w:p>
    <w:p w14:paraId="78EAF8DA" w14:textId="6C4B6119" w:rsidR="00926CF7" w:rsidRPr="007C3E8F" w:rsidRDefault="003350AE" w:rsidP="00147BB3">
      <w:pPr>
        <w:rPr>
          <w:sz w:val="24"/>
          <w:szCs w:val="24"/>
        </w:rPr>
      </w:pPr>
      <w:hyperlink r:id="rId12" w:history="1">
        <w:r w:rsidRPr="007C3E8F">
          <w:rPr>
            <w:rStyle w:val="Hyperlink"/>
            <w:sz w:val="24"/>
            <w:szCs w:val="24"/>
          </w:rPr>
          <w:t>Catholic Community Services of Southern Arizona</w:t>
        </w:r>
      </w:hyperlink>
      <w:r w:rsidR="00107B9A" w:rsidRPr="007C3E8F">
        <w:rPr>
          <w:sz w:val="24"/>
          <w:szCs w:val="24"/>
        </w:rPr>
        <w:t xml:space="preserve"> </w:t>
      </w:r>
    </w:p>
    <w:p w14:paraId="5FF28813" w14:textId="0B6AB36B" w:rsidR="0091614E" w:rsidRPr="007C3E8F" w:rsidRDefault="0091614E" w:rsidP="00147BB3">
      <w:pPr>
        <w:rPr>
          <w:b/>
          <w:bCs/>
          <w:sz w:val="24"/>
          <w:szCs w:val="24"/>
        </w:rPr>
      </w:pPr>
      <w:r w:rsidRPr="007C3E8F">
        <w:rPr>
          <w:sz w:val="24"/>
          <w:szCs w:val="24"/>
          <w:u w:val="single"/>
        </w:rPr>
        <w:t>Service Area</w:t>
      </w:r>
      <w:r w:rsidRPr="007C3E8F">
        <w:rPr>
          <w:sz w:val="24"/>
          <w:szCs w:val="24"/>
        </w:rPr>
        <w:t xml:space="preserve">: </w:t>
      </w:r>
      <w:r w:rsidR="00374F2D" w:rsidRPr="007C3E8F">
        <w:rPr>
          <w:b/>
          <w:bCs/>
          <w:sz w:val="24"/>
          <w:szCs w:val="24"/>
        </w:rPr>
        <w:t>ARIZONA Statewide, predominantly in Phoenix and Tucson</w:t>
      </w:r>
    </w:p>
    <w:p w14:paraId="02B80FAA" w14:textId="70EEED1D" w:rsidR="0091614E" w:rsidRPr="007C3E8F" w:rsidRDefault="0091614E" w:rsidP="00147BB3">
      <w:pPr>
        <w:rPr>
          <w:sz w:val="24"/>
          <w:szCs w:val="24"/>
        </w:rPr>
      </w:pPr>
      <w:r w:rsidRPr="007C3E8F">
        <w:rPr>
          <w:sz w:val="24"/>
          <w:szCs w:val="24"/>
          <w:u w:val="single"/>
        </w:rPr>
        <w:t>Program Established</w:t>
      </w:r>
      <w:r w:rsidRPr="007C3E8F">
        <w:rPr>
          <w:sz w:val="24"/>
          <w:szCs w:val="24"/>
        </w:rPr>
        <w:t xml:space="preserve">: </w:t>
      </w:r>
      <w:r w:rsidR="00807B87" w:rsidRPr="007C3E8F">
        <w:rPr>
          <w:sz w:val="24"/>
          <w:szCs w:val="24"/>
        </w:rPr>
        <w:t>1990s</w:t>
      </w:r>
    </w:p>
    <w:p w14:paraId="3709F147" w14:textId="7A9E9266" w:rsidR="0091614E" w:rsidRPr="007C3E8F" w:rsidRDefault="0091614E" w:rsidP="00147BB3">
      <w:pPr>
        <w:rPr>
          <w:sz w:val="24"/>
          <w:szCs w:val="24"/>
        </w:rPr>
      </w:pPr>
      <w:r w:rsidRPr="007C3E8F">
        <w:rPr>
          <w:sz w:val="24"/>
          <w:szCs w:val="24"/>
          <w:u w:val="single"/>
        </w:rPr>
        <w:t>Funding Sources</w:t>
      </w:r>
      <w:r w:rsidRPr="007C3E8F">
        <w:rPr>
          <w:sz w:val="24"/>
          <w:szCs w:val="24"/>
        </w:rPr>
        <w:t xml:space="preserve">: </w:t>
      </w:r>
      <w:r w:rsidR="00057048" w:rsidRPr="007C3E8F">
        <w:rPr>
          <w:sz w:val="24"/>
          <w:szCs w:val="24"/>
        </w:rPr>
        <w:t>As of February 2026, $350,000 appropriated annually from the Arizona State Legislature for SSP services</w:t>
      </w:r>
      <w:r w:rsidR="007813E0" w:rsidRPr="007C3E8F">
        <w:rPr>
          <w:sz w:val="24"/>
          <w:szCs w:val="24"/>
        </w:rPr>
        <w:t xml:space="preserve"> shared between </w:t>
      </w:r>
      <w:r w:rsidR="00682F91" w:rsidRPr="007C3E8F">
        <w:rPr>
          <w:sz w:val="24"/>
          <w:szCs w:val="24"/>
        </w:rPr>
        <w:t>Catholic Community Services</w:t>
      </w:r>
      <w:r w:rsidR="007813E0" w:rsidRPr="007C3E8F">
        <w:rPr>
          <w:sz w:val="24"/>
          <w:szCs w:val="24"/>
        </w:rPr>
        <w:t xml:space="preserve"> and </w:t>
      </w:r>
      <w:proofErr w:type="spellStart"/>
      <w:r w:rsidR="007813E0" w:rsidRPr="007C3E8F">
        <w:rPr>
          <w:sz w:val="24"/>
          <w:szCs w:val="24"/>
        </w:rPr>
        <w:t>Vancro</w:t>
      </w:r>
      <w:proofErr w:type="spellEnd"/>
      <w:r w:rsidR="005D6FE1" w:rsidRPr="007C3E8F">
        <w:rPr>
          <w:sz w:val="24"/>
          <w:szCs w:val="24"/>
        </w:rPr>
        <w:t xml:space="preserve">. </w:t>
      </w:r>
      <w:r w:rsidR="00682F91" w:rsidRPr="007C3E8F">
        <w:rPr>
          <w:sz w:val="24"/>
          <w:szCs w:val="24"/>
        </w:rPr>
        <w:t>CCS</w:t>
      </w:r>
      <w:r w:rsidR="000176DC" w:rsidRPr="007C3E8F">
        <w:rPr>
          <w:sz w:val="24"/>
          <w:szCs w:val="24"/>
        </w:rPr>
        <w:t xml:space="preserve"> </w:t>
      </w:r>
      <w:r w:rsidR="00682F91" w:rsidRPr="007C3E8F">
        <w:rPr>
          <w:sz w:val="24"/>
          <w:szCs w:val="24"/>
        </w:rPr>
        <w:t>h</w:t>
      </w:r>
      <w:r w:rsidR="005D6FE1" w:rsidRPr="007C3E8F">
        <w:rPr>
          <w:sz w:val="24"/>
          <w:szCs w:val="24"/>
        </w:rPr>
        <w:t>a</w:t>
      </w:r>
      <w:r w:rsidR="00682F91" w:rsidRPr="007C3E8F">
        <w:rPr>
          <w:sz w:val="24"/>
          <w:szCs w:val="24"/>
        </w:rPr>
        <w:t>s secured</w:t>
      </w:r>
      <w:r w:rsidR="005D6FE1" w:rsidRPr="007C3E8F">
        <w:rPr>
          <w:sz w:val="24"/>
          <w:szCs w:val="24"/>
        </w:rPr>
        <w:t xml:space="preserve"> county and community foundation grants to augment services in the past.</w:t>
      </w:r>
    </w:p>
    <w:p w14:paraId="4CA5A4C9" w14:textId="721B9760" w:rsidR="0091614E" w:rsidRPr="007C3E8F" w:rsidRDefault="000176DC" w:rsidP="00147BB3">
      <w:pPr>
        <w:rPr>
          <w:sz w:val="24"/>
          <w:szCs w:val="24"/>
        </w:rPr>
      </w:pPr>
      <w:r w:rsidRPr="007C3E8F">
        <w:rPr>
          <w:sz w:val="24"/>
          <w:szCs w:val="24"/>
          <w:u w:val="single"/>
        </w:rPr>
        <w:t>Eligibility</w:t>
      </w:r>
      <w:r w:rsidRPr="007C3E8F">
        <w:rPr>
          <w:sz w:val="24"/>
          <w:szCs w:val="24"/>
        </w:rPr>
        <w:t xml:space="preserve">: </w:t>
      </w:r>
      <w:r w:rsidR="00682F91" w:rsidRPr="007C3E8F">
        <w:rPr>
          <w:bCs/>
          <w:sz w:val="24"/>
          <w:szCs w:val="24"/>
        </w:rPr>
        <w:t>Arizona residents who are over 18 years old and meet the definition of “DeafBlind” as defined by state statute (ARS 36-1941).</w:t>
      </w:r>
    </w:p>
    <w:p w14:paraId="3C7ED6F5" w14:textId="76F51205" w:rsidR="000176DC" w:rsidRPr="007C3E8F" w:rsidRDefault="000176DC" w:rsidP="00584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7C3E8F">
        <w:rPr>
          <w:sz w:val="24"/>
          <w:szCs w:val="24"/>
          <w:u w:val="single"/>
        </w:rPr>
        <w:t>Number of Individuals Serviced</w:t>
      </w:r>
      <w:r w:rsidRPr="007C3E8F">
        <w:rPr>
          <w:sz w:val="24"/>
          <w:szCs w:val="24"/>
        </w:rPr>
        <w:t xml:space="preserve">: </w:t>
      </w:r>
      <w:r w:rsidR="00416382" w:rsidRPr="007C3E8F">
        <w:rPr>
          <w:bCs/>
          <w:sz w:val="24"/>
          <w:szCs w:val="24"/>
        </w:rPr>
        <w:t xml:space="preserve">Approximately 40 DB individuals are registered with the </w:t>
      </w:r>
      <w:proofErr w:type="gramStart"/>
      <w:r w:rsidR="00416382" w:rsidRPr="007C3E8F">
        <w:rPr>
          <w:bCs/>
          <w:sz w:val="24"/>
          <w:szCs w:val="24"/>
        </w:rPr>
        <w:t>program</w:t>
      </w:r>
      <w:proofErr w:type="gramEnd"/>
      <w:r w:rsidR="00416382" w:rsidRPr="007C3E8F">
        <w:rPr>
          <w:bCs/>
          <w:sz w:val="24"/>
          <w:szCs w:val="24"/>
        </w:rPr>
        <w:t xml:space="preserve"> and 25-30 clients regularly use SSP services monthly.</w:t>
      </w:r>
    </w:p>
    <w:p w14:paraId="2B4D2EC9" w14:textId="3F8D80BF" w:rsidR="005B768A" w:rsidRPr="007C3E8F" w:rsidRDefault="000812C8" w:rsidP="00147BB3">
      <w:pPr>
        <w:rPr>
          <w:sz w:val="24"/>
          <w:szCs w:val="24"/>
        </w:rPr>
      </w:pPr>
      <w:r w:rsidRPr="007C3E8F">
        <w:rPr>
          <w:sz w:val="24"/>
          <w:szCs w:val="24"/>
          <w:u w:val="single"/>
        </w:rPr>
        <w:t>Preferred Terminology</w:t>
      </w:r>
      <w:r w:rsidRPr="007C3E8F">
        <w:rPr>
          <w:sz w:val="24"/>
          <w:szCs w:val="24"/>
        </w:rPr>
        <w:t>: SSP but defer to the participant for their preferred terminology</w:t>
      </w:r>
    </w:p>
    <w:p w14:paraId="707774FC" w14:textId="3D013AC2" w:rsidR="006E20A4" w:rsidRPr="007C3E8F" w:rsidRDefault="006E20A4" w:rsidP="00147BB3">
      <w:pPr>
        <w:rPr>
          <w:sz w:val="24"/>
          <w:szCs w:val="24"/>
        </w:rPr>
      </w:pPr>
      <w:r w:rsidRPr="007C3E8F">
        <w:rPr>
          <w:sz w:val="24"/>
          <w:szCs w:val="24"/>
          <w:u w:val="single"/>
        </w:rPr>
        <w:t>Certification/Endorsement</w:t>
      </w:r>
      <w:r w:rsidRPr="007C3E8F">
        <w:rPr>
          <w:sz w:val="24"/>
          <w:szCs w:val="24"/>
        </w:rPr>
        <w:t>: require a SLPI (</w:t>
      </w:r>
      <w:r w:rsidR="006924C4" w:rsidRPr="007C3E8F">
        <w:rPr>
          <w:sz w:val="24"/>
          <w:szCs w:val="24"/>
        </w:rPr>
        <w:t>Sign Language Proficiency Interview</w:t>
      </w:r>
      <w:r w:rsidRPr="007C3E8F">
        <w:rPr>
          <w:sz w:val="24"/>
          <w:szCs w:val="24"/>
        </w:rPr>
        <w:t>) test within 90 days of being hired to provide that communication access.</w:t>
      </w:r>
    </w:p>
    <w:p w14:paraId="0D151064" w14:textId="77777777" w:rsidR="005842DC" w:rsidRPr="007C3E8F" w:rsidRDefault="001E3E7D" w:rsidP="00584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7C3E8F">
        <w:rPr>
          <w:sz w:val="24"/>
          <w:szCs w:val="24"/>
          <w:u w:val="single"/>
        </w:rPr>
        <w:t>Types of Service Requests</w:t>
      </w:r>
      <w:r w:rsidRPr="007C3E8F">
        <w:rPr>
          <w:sz w:val="24"/>
          <w:szCs w:val="24"/>
        </w:rPr>
        <w:t xml:space="preserve">: </w:t>
      </w:r>
      <w:r w:rsidR="005842DC" w:rsidRPr="007C3E8F">
        <w:rPr>
          <w:bCs/>
          <w:sz w:val="24"/>
          <w:szCs w:val="24"/>
        </w:rPr>
        <w:t>As of February 2026, average SSP usage per client per month is 15 to 30 hours. SSP services outside of the home include grocery shopping, medical appointments, and community events and inside the home include assistance with reading mail, identifying items, etc.</w:t>
      </w:r>
    </w:p>
    <w:p w14:paraId="32BB3AFC" w14:textId="6D575478" w:rsidR="00556939" w:rsidRPr="007C3E8F" w:rsidRDefault="003A2FE1" w:rsidP="00556939">
      <w:pPr>
        <w:rPr>
          <w:bCs/>
          <w:sz w:val="24"/>
          <w:szCs w:val="24"/>
        </w:rPr>
      </w:pPr>
      <w:r w:rsidRPr="007C3E8F">
        <w:rPr>
          <w:sz w:val="24"/>
          <w:szCs w:val="24"/>
          <w:u w:val="single"/>
        </w:rPr>
        <w:t>Training</w:t>
      </w:r>
      <w:r w:rsidR="00A40CC3" w:rsidRPr="007C3E8F">
        <w:rPr>
          <w:sz w:val="24"/>
          <w:szCs w:val="24"/>
          <w:u w:val="single"/>
        </w:rPr>
        <w:t xml:space="preserve"> Requirements</w:t>
      </w:r>
      <w:proofErr w:type="gramStart"/>
      <w:r w:rsidR="00A40CC3" w:rsidRPr="007C3E8F">
        <w:rPr>
          <w:sz w:val="24"/>
          <w:szCs w:val="24"/>
        </w:rPr>
        <w:t xml:space="preserve">:  </w:t>
      </w:r>
      <w:r w:rsidR="00556939" w:rsidRPr="007C3E8F">
        <w:rPr>
          <w:bCs/>
          <w:sz w:val="24"/>
          <w:szCs w:val="24"/>
        </w:rPr>
        <w:t>SSPs</w:t>
      </w:r>
      <w:proofErr w:type="gramEnd"/>
      <w:r w:rsidR="00556939" w:rsidRPr="007C3E8F">
        <w:rPr>
          <w:bCs/>
          <w:sz w:val="24"/>
          <w:szCs w:val="24"/>
        </w:rPr>
        <w:t xml:space="preserve"> must complete SSP training and mentoring by the state contractor as approved by the Arizona Commission for the Deaf &amp; Hard of Hearing.</w:t>
      </w:r>
    </w:p>
    <w:p w14:paraId="281136D4" w14:textId="371E0885" w:rsidR="00A40CC3" w:rsidRPr="007C3E8F" w:rsidRDefault="00A40CC3" w:rsidP="00147BB3">
      <w:pPr>
        <w:rPr>
          <w:sz w:val="24"/>
          <w:szCs w:val="24"/>
        </w:rPr>
      </w:pPr>
      <w:r w:rsidRPr="007C3E8F">
        <w:rPr>
          <w:sz w:val="24"/>
          <w:szCs w:val="24"/>
          <w:u w:val="single"/>
        </w:rPr>
        <w:t>Program Coordination</w:t>
      </w:r>
      <w:r w:rsidRPr="007C3E8F">
        <w:rPr>
          <w:sz w:val="24"/>
          <w:szCs w:val="24"/>
        </w:rPr>
        <w:t xml:space="preserve">: </w:t>
      </w:r>
      <w:r w:rsidR="009969D4" w:rsidRPr="007C3E8F">
        <w:rPr>
          <w:sz w:val="24"/>
          <w:szCs w:val="24"/>
        </w:rPr>
        <w:t>full-time position</w:t>
      </w:r>
    </w:p>
    <w:p w14:paraId="38DAB587" w14:textId="5A480C04" w:rsidR="009969D4" w:rsidRPr="007C3E8F" w:rsidRDefault="009969D4" w:rsidP="00147BB3">
      <w:pPr>
        <w:rPr>
          <w:sz w:val="24"/>
          <w:szCs w:val="24"/>
        </w:rPr>
      </w:pPr>
      <w:r w:rsidRPr="007C3E8F">
        <w:rPr>
          <w:sz w:val="24"/>
          <w:szCs w:val="24"/>
          <w:u w:val="single"/>
        </w:rPr>
        <w:t>Transportation</w:t>
      </w:r>
      <w:r w:rsidRPr="007C3E8F">
        <w:rPr>
          <w:sz w:val="24"/>
          <w:szCs w:val="24"/>
        </w:rPr>
        <w:t>:</w:t>
      </w:r>
      <w:r w:rsidR="00556939" w:rsidRPr="007C3E8F">
        <w:rPr>
          <w:sz w:val="24"/>
          <w:szCs w:val="24"/>
        </w:rPr>
        <w:t xml:space="preserve"> </w:t>
      </w:r>
      <w:r w:rsidR="003B41F0" w:rsidRPr="007C3E8F">
        <w:rPr>
          <w:sz w:val="24"/>
          <w:szCs w:val="24"/>
        </w:rPr>
        <w:t xml:space="preserve">yes, SSPs use agency vehicles, rental vehicles or public transportation.  SSPs cannot use their own vehicles.  </w:t>
      </w:r>
    </w:p>
    <w:p w14:paraId="2F91AF3F" w14:textId="22CBCB58" w:rsidR="000055A0" w:rsidRPr="007C3E8F" w:rsidRDefault="000055A0" w:rsidP="00147BB3">
      <w:pPr>
        <w:rPr>
          <w:sz w:val="24"/>
          <w:szCs w:val="24"/>
        </w:rPr>
      </w:pPr>
      <w:r w:rsidRPr="007C3E8F">
        <w:rPr>
          <w:sz w:val="24"/>
          <w:szCs w:val="24"/>
          <w:u w:val="single"/>
        </w:rPr>
        <w:t>SSP Pay Rate</w:t>
      </w:r>
      <w:r w:rsidR="006B27A8" w:rsidRPr="007C3E8F">
        <w:rPr>
          <w:sz w:val="24"/>
          <w:szCs w:val="24"/>
        </w:rPr>
        <w:t xml:space="preserve">: </w:t>
      </w:r>
      <w:r w:rsidR="0018620D">
        <w:rPr>
          <w:sz w:val="24"/>
          <w:szCs w:val="24"/>
        </w:rPr>
        <w:t>SSPs have different levels depending on experience. The pay rate range is $16 – 23/hour</w:t>
      </w:r>
    </w:p>
    <w:p w14:paraId="4FBD42CE" w14:textId="3C76AB2D" w:rsidR="003B41F0" w:rsidRPr="007C3E8F" w:rsidRDefault="003B41F0" w:rsidP="00147BB3">
      <w:pPr>
        <w:rPr>
          <w:bCs/>
          <w:sz w:val="24"/>
          <w:szCs w:val="24"/>
        </w:rPr>
      </w:pPr>
      <w:r w:rsidRPr="007C3E8F">
        <w:rPr>
          <w:sz w:val="24"/>
          <w:szCs w:val="24"/>
          <w:u w:val="single"/>
        </w:rPr>
        <w:t>Other</w:t>
      </w:r>
      <w:r w:rsidRPr="007C3E8F">
        <w:rPr>
          <w:sz w:val="24"/>
          <w:szCs w:val="24"/>
        </w:rPr>
        <w:t xml:space="preserve">: </w:t>
      </w:r>
      <w:r w:rsidR="00556939" w:rsidRPr="007C3E8F">
        <w:rPr>
          <w:bCs/>
          <w:sz w:val="24"/>
          <w:szCs w:val="24"/>
        </w:rPr>
        <w:t>The goal of this program is to provide individuals who are DeafBlind with access to SSP services that empower them to lead self-determined lives. Our services are designed to enhance their quality of life while fostering greater independence.</w:t>
      </w:r>
    </w:p>
    <w:p w14:paraId="7DAA7C4C" w14:textId="77777777" w:rsidR="000055A0" w:rsidRPr="007C3E8F" w:rsidRDefault="00005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2AECBD"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spellStart"/>
      <w:r w:rsidRPr="007C3E8F">
        <w:rPr>
          <w:b/>
          <w:bCs/>
          <w:sz w:val="24"/>
          <w:szCs w:val="24"/>
        </w:rPr>
        <w:t>Vancro</w:t>
      </w:r>
      <w:proofErr w:type="spellEnd"/>
      <w:r w:rsidRPr="007C3E8F">
        <w:rPr>
          <w:b/>
          <w:bCs/>
          <w:sz w:val="24"/>
          <w:szCs w:val="24"/>
        </w:rPr>
        <w:t xml:space="preserve"> Integrated Interpreting Services (VIIS)</w:t>
      </w:r>
    </w:p>
    <w:p w14:paraId="1DC8C463"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Satellite Office: PO Box 1273 Middletown Springs VT 05757 </w:t>
      </w:r>
    </w:p>
    <w:p w14:paraId="3A22C682"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Main Office: 4370 Fort Apache Rd #300, Las Vegas NV 89147</w:t>
      </w:r>
    </w:p>
    <w:p w14:paraId="63263A13" w14:textId="4CA33CDE"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lastRenderedPageBreak/>
        <w:t xml:space="preserve">Cory Brunner, Vice President and Mark Lucero-Muniz - Program Support and Meagan Gorsuch - </w:t>
      </w:r>
      <w:r w:rsidR="00F379EE" w:rsidRPr="007C3E8F">
        <w:rPr>
          <w:sz w:val="24"/>
          <w:szCs w:val="24"/>
        </w:rPr>
        <w:t>O</w:t>
      </w:r>
      <w:r w:rsidRPr="007C3E8F">
        <w:rPr>
          <w:sz w:val="24"/>
          <w:szCs w:val="24"/>
        </w:rPr>
        <w:t xml:space="preserve">utreach, </w:t>
      </w:r>
      <w:r w:rsidR="00F379EE" w:rsidRPr="007C3E8F">
        <w:rPr>
          <w:sz w:val="24"/>
          <w:szCs w:val="24"/>
        </w:rPr>
        <w:t>T</w:t>
      </w:r>
      <w:r w:rsidRPr="007C3E8F">
        <w:rPr>
          <w:sz w:val="24"/>
          <w:szCs w:val="24"/>
        </w:rPr>
        <w:t xml:space="preserve">raining and </w:t>
      </w:r>
      <w:r w:rsidR="00F379EE" w:rsidRPr="007C3E8F">
        <w:rPr>
          <w:sz w:val="24"/>
          <w:szCs w:val="24"/>
        </w:rPr>
        <w:t>E</w:t>
      </w:r>
      <w:r w:rsidRPr="007C3E8F">
        <w:rPr>
          <w:sz w:val="24"/>
          <w:szCs w:val="24"/>
        </w:rPr>
        <w:t xml:space="preserve">ducation and Larry Daniel - </w:t>
      </w:r>
      <w:r w:rsidR="00F379EE" w:rsidRPr="007C3E8F">
        <w:rPr>
          <w:sz w:val="24"/>
          <w:szCs w:val="24"/>
        </w:rPr>
        <w:t>S</w:t>
      </w:r>
      <w:r w:rsidRPr="007C3E8F">
        <w:rPr>
          <w:sz w:val="24"/>
          <w:szCs w:val="24"/>
        </w:rPr>
        <w:t>cheduling </w:t>
      </w:r>
    </w:p>
    <w:p w14:paraId="4C8EC45E" w14:textId="1B75D2FA"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802-275-0104 videophone; 802-275.4704 and 802-236-8409 Main Landline;  </w:t>
      </w:r>
    </w:p>
    <w:p w14:paraId="1C101F58"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802-275-1014 DeafBlind Services Main Number -Voice/Text</w:t>
      </w:r>
    </w:p>
    <w:p w14:paraId="318F3A9A"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13" w:tooltip="mailto:cory.brunner@vancro.com" w:history="1">
        <w:r w:rsidRPr="007C3E8F">
          <w:rPr>
            <w:rStyle w:val="Hyperlink"/>
            <w:sz w:val="24"/>
            <w:szCs w:val="24"/>
          </w:rPr>
          <w:t>cory.brunner@vancro.com</w:t>
        </w:r>
      </w:hyperlink>
      <w:r w:rsidRPr="007C3E8F">
        <w:rPr>
          <w:sz w:val="24"/>
          <w:szCs w:val="24"/>
        </w:rPr>
        <w:t xml:space="preserve"> and </w:t>
      </w:r>
      <w:hyperlink r:id="rId14" w:history="1">
        <w:r w:rsidRPr="007C3E8F">
          <w:rPr>
            <w:rStyle w:val="Hyperlink"/>
            <w:sz w:val="24"/>
            <w:szCs w:val="24"/>
          </w:rPr>
          <w:t>larry.daniel@vancro.com</w:t>
        </w:r>
      </w:hyperlink>
      <w:r w:rsidRPr="007C3E8F">
        <w:rPr>
          <w:sz w:val="24"/>
          <w:szCs w:val="24"/>
        </w:rPr>
        <w:t xml:space="preserve"> and general inquiries to: </w:t>
      </w:r>
      <w:hyperlink r:id="rId15" w:tooltip="mailto:deafblindservices@vancro.com" w:history="1">
        <w:r w:rsidRPr="007C3E8F">
          <w:rPr>
            <w:rStyle w:val="Hyperlink"/>
            <w:sz w:val="24"/>
            <w:szCs w:val="24"/>
          </w:rPr>
          <w:t>deafblindservices@vancro.com</w:t>
        </w:r>
      </w:hyperlink>
    </w:p>
    <w:p w14:paraId="5EC7F24C" w14:textId="01C7E311" w:rsidR="00B9173E" w:rsidRPr="007C3E8F" w:rsidRDefault="00BD6A69"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16" w:tooltip="https://nam11.safelinks.protection.outlook.com/?url=http%3A%2F%2Fwww.vancroiis.com%2F&amp;data=05%7C02%7Ccory.brunner%40vancro.com%7Cc4b39b3b77984506d1bf08de5deb1d85%7C877c7c954f6f452db345a4f6a0b42f9d%7C0%7C0%7C639051461589781464%7CUnknown%7CTWFpbGZsb3d8eyJFb" w:history="1">
        <w:proofErr w:type="spellStart"/>
        <w:r w:rsidRPr="007C3E8F">
          <w:rPr>
            <w:rStyle w:val="Hyperlink"/>
            <w:sz w:val="24"/>
            <w:szCs w:val="24"/>
          </w:rPr>
          <w:t>Vancro</w:t>
        </w:r>
        <w:proofErr w:type="spellEnd"/>
        <w:r w:rsidRPr="007C3E8F">
          <w:rPr>
            <w:rStyle w:val="Hyperlink"/>
            <w:sz w:val="24"/>
            <w:szCs w:val="24"/>
          </w:rPr>
          <w:t xml:space="preserve"> Integrated Interpreting Services</w:t>
        </w:r>
      </w:hyperlink>
      <w:r w:rsidR="00B9173E" w:rsidRPr="007C3E8F">
        <w:rPr>
          <w:sz w:val="24"/>
          <w:szCs w:val="24"/>
        </w:rPr>
        <w:t>   </w:t>
      </w:r>
    </w:p>
    <w:p w14:paraId="37A72AF9"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Service Area</w:t>
      </w:r>
      <w:r w:rsidRPr="007C3E8F">
        <w:rPr>
          <w:sz w:val="24"/>
          <w:szCs w:val="24"/>
        </w:rPr>
        <w:t xml:space="preserve">: </w:t>
      </w:r>
      <w:r w:rsidRPr="007C3E8F">
        <w:rPr>
          <w:b/>
          <w:bCs/>
          <w:sz w:val="24"/>
          <w:szCs w:val="24"/>
        </w:rPr>
        <w:t>Arizona Statewide </w:t>
      </w:r>
    </w:p>
    <w:p w14:paraId="2328525F"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October 2025</w:t>
      </w:r>
    </w:p>
    <w:p w14:paraId="5CECDE07" w14:textId="48384304"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 from the Arizona legislature for SSP services via ACDHH </w:t>
      </w:r>
    </w:p>
    <w:p w14:paraId="060E9261"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Arizona residents who are over 18 years old and meet the definition of “DeafBlind” as defined by the organization.</w:t>
      </w:r>
    </w:p>
    <w:p w14:paraId="781252ED"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Number of Individuals Served</w:t>
      </w:r>
      <w:r w:rsidRPr="007C3E8F">
        <w:rPr>
          <w:sz w:val="24"/>
          <w:szCs w:val="24"/>
        </w:rPr>
        <w:t>: TBD</w:t>
      </w:r>
    </w:p>
    <w:p w14:paraId="72043712" w14:textId="316FDBAD"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Preferred Terminology</w:t>
      </w:r>
      <w:r w:rsidRPr="007C3E8F">
        <w:rPr>
          <w:sz w:val="24"/>
          <w:szCs w:val="24"/>
        </w:rPr>
        <w:t>: SSP</w:t>
      </w:r>
    </w:p>
    <w:p w14:paraId="26C199D0" w14:textId="2B4B52EA"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Pr="007C3E8F">
        <w:rPr>
          <w:sz w:val="24"/>
          <w:szCs w:val="24"/>
        </w:rPr>
        <w:t>: Yes, CEUs are available</w:t>
      </w:r>
    </w:p>
    <w:p w14:paraId="6C36862B"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Pr="007C3E8F">
        <w:rPr>
          <w:sz w:val="24"/>
          <w:szCs w:val="24"/>
        </w:rPr>
        <w:t>: To run errands, attend events, attend appointments, read mail, assist with in-house tasks like setting up computers access and online shopping.  </w:t>
      </w:r>
    </w:p>
    <w:p w14:paraId="02C61603"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2-day training </w:t>
      </w:r>
    </w:p>
    <w:p w14:paraId="04472445"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Pr="007C3E8F">
        <w:rPr>
          <w:sz w:val="24"/>
          <w:szCs w:val="24"/>
        </w:rPr>
        <w:t>: part-time</w:t>
      </w:r>
    </w:p>
    <w:p w14:paraId="384720DE" w14:textId="77777777"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Pr="007C3E8F">
        <w:rPr>
          <w:sz w:val="24"/>
          <w:szCs w:val="24"/>
        </w:rPr>
        <w:t>: SSPs are allowed to drive; public transportation. </w:t>
      </w:r>
    </w:p>
    <w:p w14:paraId="1BC4BF28" w14:textId="5F4AD301" w:rsidR="00B9173E" w:rsidRPr="007C3E8F" w:rsidRDefault="00B9173E" w:rsidP="00B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SSP Pay Rate</w:t>
      </w:r>
      <w:r w:rsidRPr="007C3E8F">
        <w:rPr>
          <w:sz w:val="24"/>
          <w:szCs w:val="24"/>
        </w:rPr>
        <w:t>: The program pays $20.00/hour portal to portal.  </w:t>
      </w:r>
    </w:p>
    <w:p w14:paraId="686B5AB7" w14:textId="77777777" w:rsidR="001027AE" w:rsidRPr="007C3E8F" w:rsidRDefault="001027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C6C0362" w14:textId="77777777" w:rsidR="00BC5BBC" w:rsidRPr="007C3E8F" w:rsidRDefault="00BC5BBC" w:rsidP="00330FDB">
      <w:pPr>
        <w:pStyle w:val="Header2"/>
      </w:pPr>
      <w:r w:rsidRPr="007C3E8F">
        <w:t>ARKANSAS</w:t>
      </w:r>
    </w:p>
    <w:p w14:paraId="26CA73EF"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b/>
          <w:bCs/>
          <w:sz w:val="24"/>
          <w:szCs w:val="24"/>
        </w:rPr>
        <w:t>Arkansas Rehabilitation Services (ARS)</w:t>
      </w:r>
      <w:r w:rsidRPr="007C3E8F">
        <w:rPr>
          <w:sz w:val="24"/>
          <w:szCs w:val="24"/>
        </w:rPr>
        <w:t xml:space="preserve">  </w:t>
      </w:r>
    </w:p>
    <w:p w14:paraId="3FCE6D8B" w14:textId="4E3CA59F" w:rsidR="007F479A" w:rsidRPr="007C3E8F" w:rsidRDefault="00AF5425" w:rsidP="00CC04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5401 S University Ave, Little Rock, AR 72209</w:t>
      </w:r>
    </w:p>
    <w:p w14:paraId="009D082D" w14:textId="21E1A0BD" w:rsidR="00B04BFD" w:rsidRPr="007C3E8F" w:rsidRDefault="00B04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 xml:space="preserve">Cheryl Seymore, Rehabilitation </w:t>
      </w:r>
      <w:r w:rsidR="00CC0422" w:rsidRPr="007C3E8F">
        <w:rPr>
          <w:sz w:val="24"/>
          <w:szCs w:val="24"/>
        </w:rPr>
        <w:t xml:space="preserve">Area </w:t>
      </w:r>
      <w:r w:rsidRPr="007C3E8F">
        <w:rPr>
          <w:sz w:val="24"/>
          <w:szCs w:val="24"/>
        </w:rPr>
        <w:t>Manager for Services f</w:t>
      </w:r>
      <w:r w:rsidR="00CC0422" w:rsidRPr="007C3E8F">
        <w:rPr>
          <w:sz w:val="24"/>
          <w:szCs w:val="24"/>
        </w:rPr>
        <w:t>/</w:t>
      </w:r>
      <w:r w:rsidRPr="007C3E8F">
        <w:rPr>
          <w:sz w:val="24"/>
          <w:szCs w:val="24"/>
        </w:rPr>
        <w:t>t Deaf &amp; Hard of Hearing</w:t>
      </w:r>
    </w:p>
    <w:p w14:paraId="6D4D3F8A" w14:textId="30B3E676" w:rsidR="00BC5BBC" w:rsidRPr="007C3E8F" w:rsidRDefault="00230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501-686-2800 voice</w:t>
      </w:r>
    </w:p>
    <w:p w14:paraId="4FBB08EB" w14:textId="77777777" w:rsidR="00280C30" w:rsidRPr="007C3E8F" w:rsidRDefault="00280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17" w:history="1">
        <w:r w:rsidRPr="007C3E8F">
          <w:rPr>
            <w:rStyle w:val="Hyperlink"/>
            <w:sz w:val="24"/>
            <w:szCs w:val="24"/>
          </w:rPr>
          <w:t>Cheryl.Seymore@arkansas.gov</w:t>
        </w:r>
      </w:hyperlink>
      <w:r w:rsidRPr="007C3E8F">
        <w:rPr>
          <w:sz w:val="24"/>
          <w:szCs w:val="24"/>
        </w:rPr>
        <w:t xml:space="preserve"> </w:t>
      </w:r>
    </w:p>
    <w:p w14:paraId="5551FAEF" w14:textId="3B068A64" w:rsidR="00BC5BBC" w:rsidRPr="007C3E8F" w:rsidRDefault="00BF5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18" w:history="1">
        <w:r>
          <w:rPr>
            <w:rStyle w:val="Hyperlink"/>
            <w:sz w:val="24"/>
            <w:szCs w:val="24"/>
          </w:rPr>
          <w:t>Arkansas Rehabilitation Services</w:t>
        </w:r>
      </w:hyperlink>
      <w:r w:rsidR="00995152" w:rsidRPr="007C3E8F">
        <w:rPr>
          <w:sz w:val="24"/>
          <w:szCs w:val="24"/>
        </w:rPr>
        <w:t xml:space="preserve"> </w:t>
      </w:r>
      <w:r w:rsidR="00BC5BBC" w:rsidRPr="007C3E8F">
        <w:rPr>
          <w:sz w:val="24"/>
          <w:szCs w:val="24"/>
        </w:rPr>
        <w:t xml:space="preserve"> </w:t>
      </w:r>
    </w:p>
    <w:p w14:paraId="45147B51"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Service Area</w:t>
      </w:r>
      <w:r w:rsidRPr="007C3E8F">
        <w:rPr>
          <w:sz w:val="24"/>
          <w:szCs w:val="24"/>
        </w:rPr>
        <w:t xml:space="preserve">: </w:t>
      </w:r>
      <w:r w:rsidR="00E06190" w:rsidRPr="007C3E8F">
        <w:rPr>
          <w:b/>
          <w:bCs/>
          <w:sz w:val="24"/>
          <w:szCs w:val="24"/>
        </w:rPr>
        <w:t>Central Arkansas</w:t>
      </w:r>
    </w:p>
    <w:p w14:paraId="3DCB99C2" w14:textId="0656021B"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The D</w:t>
      </w:r>
      <w:r w:rsidR="00426C60" w:rsidRPr="007C3E8F">
        <w:rPr>
          <w:sz w:val="24"/>
          <w:szCs w:val="24"/>
        </w:rPr>
        <w:t>eaf</w:t>
      </w:r>
      <w:r w:rsidRPr="007C3E8F">
        <w:rPr>
          <w:sz w:val="24"/>
          <w:szCs w:val="24"/>
        </w:rPr>
        <w:t>B</w:t>
      </w:r>
      <w:r w:rsidR="00426C60" w:rsidRPr="007C3E8F">
        <w:rPr>
          <w:sz w:val="24"/>
          <w:szCs w:val="24"/>
        </w:rPr>
        <w:t>lind</w:t>
      </w:r>
      <w:r w:rsidRPr="007C3E8F">
        <w:rPr>
          <w:sz w:val="24"/>
          <w:szCs w:val="24"/>
        </w:rPr>
        <w:t xml:space="preserve"> Program was established in 1989 through a grant.  It became a part of ARS in 1991.  </w:t>
      </w:r>
      <w:r w:rsidR="00125572" w:rsidRPr="007C3E8F">
        <w:rPr>
          <w:sz w:val="24"/>
          <w:szCs w:val="24"/>
        </w:rPr>
        <w:t>The agency began providing SSP services in 1997.</w:t>
      </w:r>
    </w:p>
    <w:p w14:paraId="46D67E52"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 Arkansas Rehabilitation Services funds the program which pays for SSPs who work on contract with the state program.</w:t>
      </w:r>
    </w:p>
    <w:p w14:paraId="2DB8D746"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allowed up to 10 hours/week; have an SSP plan with consumer goals identified.  Primary goals are socialization, independent living, and access to the community.</w:t>
      </w:r>
    </w:p>
    <w:p w14:paraId="272756D9" w14:textId="5AE46578"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Pr="007C3E8F">
        <w:rPr>
          <w:sz w:val="24"/>
          <w:szCs w:val="24"/>
        </w:rPr>
        <w:t xml:space="preserve">: 30 </w:t>
      </w:r>
      <w:r w:rsidR="00852BAC" w:rsidRPr="007C3E8F">
        <w:rPr>
          <w:sz w:val="24"/>
          <w:szCs w:val="24"/>
        </w:rPr>
        <w:t>individual</w:t>
      </w:r>
      <w:r w:rsidRPr="007C3E8F">
        <w:rPr>
          <w:sz w:val="24"/>
          <w:szCs w:val="24"/>
        </w:rPr>
        <w:t>s</w:t>
      </w:r>
    </w:p>
    <w:p w14:paraId="5C0C3A03" w14:textId="5D233FCA" w:rsidR="005423BE" w:rsidRPr="007C3E8F" w:rsidRDefault="005423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Preferred Terminology</w:t>
      </w:r>
      <w:r w:rsidRPr="007C3E8F">
        <w:rPr>
          <w:sz w:val="24"/>
          <w:szCs w:val="24"/>
        </w:rPr>
        <w:t>: SSP</w:t>
      </w:r>
    </w:p>
    <w:p w14:paraId="574062A6" w14:textId="04F7E00B" w:rsidR="00426ECF" w:rsidRPr="007C3E8F" w:rsidRDefault="00426E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Pr="007C3E8F">
        <w:rPr>
          <w:sz w:val="24"/>
          <w:szCs w:val="24"/>
        </w:rPr>
        <w:t>: The program does not have an SSP certification but does occasionally offer CEUs</w:t>
      </w:r>
    </w:p>
    <w:p w14:paraId="2B3B8213" w14:textId="43D180A0"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Pr="007C3E8F">
        <w:rPr>
          <w:sz w:val="24"/>
          <w:szCs w:val="24"/>
        </w:rPr>
        <w:t>: reading mail, shopping, errands (drug store), exercise classes, monthly social group, and occasionally weddings</w:t>
      </w:r>
      <w:r w:rsidR="001200EE" w:rsidRPr="007C3E8F">
        <w:rPr>
          <w:sz w:val="24"/>
          <w:szCs w:val="24"/>
        </w:rPr>
        <w:t xml:space="preserve"> or funerals.</w:t>
      </w:r>
    </w:p>
    <w:p w14:paraId="24F9D212" w14:textId="68B77495"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xml:space="preserve">: Many of the SSPs attend classes at the University of Arkansas at Little Rock, </w:t>
      </w:r>
      <w:r w:rsidR="004523B4" w:rsidRPr="007C3E8F">
        <w:rPr>
          <w:sz w:val="24"/>
          <w:szCs w:val="24"/>
        </w:rPr>
        <w:t>interpreting</w:t>
      </w:r>
      <w:r w:rsidRPr="007C3E8F">
        <w:rPr>
          <w:sz w:val="24"/>
          <w:szCs w:val="24"/>
        </w:rPr>
        <w:t xml:space="preserve"> program; SSP workshops are also provided w</w:t>
      </w:r>
      <w:r w:rsidR="004523B4" w:rsidRPr="007C3E8F">
        <w:rPr>
          <w:sz w:val="24"/>
          <w:szCs w:val="24"/>
        </w:rPr>
        <w:t xml:space="preserve">ith collaboration with UALR interpreting </w:t>
      </w:r>
      <w:r w:rsidRPr="007C3E8F">
        <w:rPr>
          <w:sz w:val="24"/>
          <w:szCs w:val="24"/>
        </w:rPr>
        <w:t xml:space="preserve">instructors and local consumers; an annual training/workshop is </w:t>
      </w:r>
      <w:r w:rsidRPr="007C3E8F">
        <w:rPr>
          <w:sz w:val="24"/>
          <w:szCs w:val="24"/>
        </w:rPr>
        <w:lastRenderedPageBreak/>
        <w:t>provided to allow SSPs to brush up on their skills</w:t>
      </w:r>
      <w:r w:rsidR="009E6F41" w:rsidRPr="007C3E8F">
        <w:rPr>
          <w:sz w:val="24"/>
          <w:szCs w:val="24"/>
        </w:rPr>
        <w:t xml:space="preserve">.  Anyone interested in becoming an SSP must first provide 100 volunteer hours working as </w:t>
      </w:r>
      <w:r w:rsidR="00A73561" w:rsidRPr="007C3E8F">
        <w:rPr>
          <w:sz w:val="24"/>
          <w:szCs w:val="24"/>
        </w:rPr>
        <w:t>an SSP</w:t>
      </w:r>
      <w:r w:rsidR="009E6F41" w:rsidRPr="007C3E8F">
        <w:rPr>
          <w:sz w:val="24"/>
          <w:szCs w:val="24"/>
        </w:rPr>
        <w:t xml:space="preserve"> before they are eligible to be paid. They must also </w:t>
      </w:r>
      <w:proofErr w:type="gramStart"/>
      <w:r w:rsidR="009E6F41" w:rsidRPr="007C3E8F">
        <w:rPr>
          <w:sz w:val="24"/>
          <w:szCs w:val="24"/>
        </w:rPr>
        <w:t>maintain</w:t>
      </w:r>
      <w:proofErr w:type="gramEnd"/>
      <w:r w:rsidR="009E6F41" w:rsidRPr="007C3E8F">
        <w:rPr>
          <w:sz w:val="24"/>
          <w:szCs w:val="24"/>
        </w:rPr>
        <w:t xml:space="preserve"> yearly CEU requirements.</w:t>
      </w:r>
    </w:p>
    <w:p w14:paraId="1EFCB4BD"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00280C30" w:rsidRPr="007C3E8F">
        <w:rPr>
          <w:sz w:val="24"/>
          <w:szCs w:val="24"/>
        </w:rPr>
        <w:t xml:space="preserve">: SSPs are contacted directly by the consumer to schedule their appointments. The ARS SSP program is run by its </w:t>
      </w:r>
      <w:proofErr w:type="gramStart"/>
      <w:r w:rsidR="00280C30" w:rsidRPr="007C3E8F">
        <w:rPr>
          <w:sz w:val="24"/>
          <w:szCs w:val="24"/>
        </w:rPr>
        <w:t>full time</w:t>
      </w:r>
      <w:proofErr w:type="gramEnd"/>
      <w:r w:rsidR="00280C30" w:rsidRPr="007C3E8F">
        <w:rPr>
          <w:sz w:val="24"/>
          <w:szCs w:val="24"/>
        </w:rPr>
        <w:t xml:space="preserve"> staff interpreters. Processing payments for working SSP’s is only one of their many responsibilities.  </w:t>
      </w:r>
    </w:p>
    <w:p w14:paraId="5FAE72FA" w14:textId="6100781B" w:rsidR="00280C30" w:rsidRPr="007C3E8F" w:rsidRDefault="00280C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Pr="007C3E8F">
        <w:rPr>
          <w:sz w:val="24"/>
          <w:szCs w:val="24"/>
        </w:rPr>
        <w:t xml:space="preserve">: SSPs do provide transportation but it is only for the purpose of getting to the </w:t>
      </w:r>
      <w:proofErr w:type="gramStart"/>
      <w:r w:rsidRPr="007C3E8F">
        <w:rPr>
          <w:sz w:val="24"/>
          <w:szCs w:val="24"/>
        </w:rPr>
        <w:t>place</w:t>
      </w:r>
      <w:proofErr w:type="gramEnd"/>
      <w:r w:rsidRPr="007C3E8F">
        <w:rPr>
          <w:sz w:val="24"/>
          <w:szCs w:val="24"/>
        </w:rPr>
        <w:t xml:space="preserve"> they will provide SSP services; they do not provide transportation services alone.  When transportation is the only need, options recommended include public transportation, local Deaf Uber drivers, or </w:t>
      </w:r>
      <w:proofErr w:type="gramStart"/>
      <w:r w:rsidRPr="007C3E8F">
        <w:rPr>
          <w:sz w:val="24"/>
          <w:szCs w:val="24"/>
        </w:rPr>
        <w:t>contact</w:t>
      </w:r>
      <w:proofErr w:type="gramEnd"/>
      <w:r w:rsidRPr="007C3E8F">
        <w:rPr>
          <w:sz w:val="24"/>
          <w:szCs w:val="24"/>
        </w:rPr>
        <w:t xml:space="preserve"> family, friends or someone willing to volunteer.  </w:t>
      </w:r>
    </w:p>
    <w:p w14:paraId="4D3828C8" w14:textId="6A0C86F0" w:rsidR="00CC0422" w:rsidRPr="007C3E8F" w:rsidRDefault="00426C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SSP Pay Rate</w:t>
      </w:r>
      <w:r w:rsidRPr="007C3E8F">
        <w:rPr>
          <w:sz w:val="24"/>
          <w:szCs w:val="24"/>
        </w:rPr>
        <w:t xml:space="preserve">: </w:t>
      </w:r>
      <w:r w:rsidR="00CC0422" w:rsidRPr="007C3E8F">
        <w:rPr>
          <w:sz w:val="24"/>
          <w:szCs w:val="24"/>
        </w:rPr>
        <w:t>the rate of pay is between $15.00 and $38.00 per hour based on experience, interpreter credentials, and licensing.</w:t>
      </w:r>
    </w:p>
    <w:p w14:paraId="427DC320" w14:textId="7698EEC6"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Other</w:t>
      </w:r>
      <w:r w:rsidRPr="007C3E8F">
        <w:rPr>
          <w:sz w:val="24"/>
          <w:szCs w:val="24"/>
        </w:rPr>
        <w:t>: Arkansas has developed a SSP guidelines document</w:t>
      </w:r>
    </w:p>
    <w:p w14:paraId="63897404" w14:textId="77777777" w:rsidR="00CC0422" w:rsidRPr="007C3E8F" w:rsidRDefault="00CC04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704FF7" w14:textId="77777777" w:rsidR="00BC5BBC" w:rsidRPr="007C3E8F" w:rsidRDefault="00BC5BBC" w:rsidP="00330FDB">
      <w:pPr>
        <w:pStyle w:val="Header2"/>
      </w:pPr>
      <w:r w:rsidRPr="007C3E8F">
        <w:t>CALIFORNIA</w:t>
      </w:r>
    </w:p>
    <w:p w14:paraId="6DB8821B"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b/>
          <w:bCs/>
          <w:sz w:val="24"/>
          <w:szCs w:val="24"/>
        </w:rPr>
        <w:t>Deaf and Hard of Hearing Service Center (DHHSC)</w:t>
      </w:r>
      <w:r w:rsidRPr="007C3E8F">
        <w:rPr>
          <w:sz w:val="24"/>
          <w:szCs w:val="24"/>
        </w:rPr>
        <w:t xml:space="preserve"> </w:t>
      </w:r>
    </w:p>
    <w:p w14:paraId="5A643BAB" w14:textId="77777777" w:rsidR="004A6BAE" w:rsidRPr="007C3E8F" w:rsidRDefault="004A6BAE" w:rsidP="004A6B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5340 N. Fresno Street, Fresno, CA 93710</w:t>
      </w:r>
    </w:p>
    <w:p w14:paraId="79ACB207" w14:textId="4F396999" w:rsidR="00B04BFD" w:rsidRPr="007C3E8F" w:rsidRDefault="00163DD2" w:rsidP="004A6B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Viridiana Alvarez</w:t>
      </w:r>
      <w:r w:rsidR="00B04BFD" w:rsidRPr="007C3E8F">
        <w:rPr>
          <w:sz w:val="24"/>
          <w:szCs w:val="24"/>
        </w:rPr>
        <w:t>, Executive Director</w:t>
      </w:r>
    </w:p>
    <w:p w14:paraId="525204AF" w14:textId="4656594D" w:rsidR="004A6BAE" w:rsidRPr="007C3E8F" w:rsidRDefault="004A6BAE" w:rsidP="004A6B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559-</w:t>
      </w:r>
      <w:r w:rsidR="00C9489B" w:rsidRPr="007C3E8F">
        <w:rPr>
          <w:sz w:val="24"/>
          <w:szCs w:val="24"/>
        </w:rPr>
        <w:t>225-3323</w:t>
      </w:r>
      <w:r w:rsidRPr="007C3E8F">
        <w:rPr>
          <w:sz w:val="24"/>
          <w:szCs w:val="24"/>
        </w:rPr>
        <w:t xml:space="preserve"> voice</w:t>
      </w:r>
      <w:r w:rsidR="00A74965" w:rsidRPr="007C3E8F">
        <w:rPr>
          <w:sz w:val="24"/>
          <w:szCs w:val="24"/>
        </w:rPr>
        <w:t xml:space="preserve">; 559-478-2791 </w:t>
      </w:r>
      <w:r w:rsidR="00B36879" w:rsidRPr="007C3E8F">
        <w:rPr>
          <w:sz w:val="24"/>
          <w:szCs w:val="24"/>
        </w:rPr>
        <w:t>videophone</w:t>
      </w:r>
    </w:p>
    <w:p w14:paraId="653A3051" w14:textId="60384E2F" w:rsidR="00B07387" w:rsidRPr="007C3E8F" w:rsidRDefault="00163DD2" w:rsidP="004A6B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19" w:history="1">
        <w:r w:rsidRPr="007C3E8F">
          <w:rPr>
            <w:rStyle w:val="Hyperlink"/>
            <w:sz w:val="24"/>
            <w:szCs w:val="24"/>
          </w:rPr>
          <w:t>viridianaa@dhhsc.org</w:t>
        </w:r>
      </w:hyperlink>
      <w:r w:rsidRPr="007C3E8F">
        <w:rPr>
          <w:sz w:val="24"/>
          <w:szCs w:val="24"/>
        </w:rPr>
        <w:t xml:space="preserve"> </w:t>
      </w:r>
    </w:p>
    <w:p w14:paraId="3ED4E36E" w14:textId="7AA65248" w:rsidR="00995152" w:rsidRPr="007C3E8F" w:rsidRDefault="00A735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20" w:history="1">
        <w:r>
          <w:rPr>
            <w:rStyle w:val="Hyperlink"/>
            <w:sz w:val="24"/>
            <w:szCs w:val="24"/>
          </w:rPr>
          <w:t>Deaf and Hard of Hearing Service Center</w:t>
        </w:r>
      </w:hyperlink>
      <w:r w:rsidR="00995152" w:rsidRPr="007C3E8F">
        <w:rPr>
          <w:sz w:val="24"/>
          <w:szCs w:val="24"/>
        </w:rPr>
        <w:t xml:space="preserve"> </w:t>
      </w:r>
    </w:p>
    <w:p w14:paraId="0825C037"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Service Area</w:t>
      </w:r>
      <w:r w:rsidRPr="007C3E8F">
        <w:rPr>
          <w:sz w:val="24"/>
          <w:szCs w:val="24"/>
        </w:rPr>
        <w:t xml:space="preserve">: an </w:t>
      </w:r>
      <w:proofErr w:type="gramStart"/>
      <w:r w:rsidRPr="007C3E8F">
        <w:rPr>
          <w:b/>
          <w:bCs/>
          <w:sz w:val="24"/>
          <w:szCs w:val="24"/>
        </w:rPr>
        <w:t>8 county</w:t>
      </w:r>
      <w:proofErr w:type="gramEnd"/>
      <w:r w:rsidRPr="007C3E8F">
        <w:rPr>
          <w:b/>
          <w:bCs/>
          <w:sz w:val="24"/>
          <w:szCs w:val="24"/>
        </w:rPr>
        <w:t xml:space="preserve"> region in Central California</w:t>
      </w:r>
    </w:p>
    <w:p w14:paraId="2B4BBBDF" w14:textId="7D769B3F" w:rsidR="005E6708"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xml:space="preserve">: </w:t>
      </w:r>
      <w:r w:rsidR="005E6708" w:rsidRPr="007C3E8F">
        <w:rPr>
          <w:color w:val="000000"/>
          <w:sz w:val="24"/>
          <w:szCs w:val="24"/>
        </w:rPr>
        <w:t xml:space="preserve">The DeafBlind Services program </w:t>
      </w:r>
      <w:r w:rsidR="00B07387" w:rsidRPr="007C3E8F">
        <w:rPr>
          <w:color w:val="000000"/>
          <w:sz w:val="24"/>
          <w:szCs w:val="24"/>
        </w:rPr>
        <w:t xml:space="preserve">was </w:t>
      </w:r>
      <w:r w:rsidR="005E6708" w:rsidRPr="007C3E8F">
        <w:rPr>
          <w:color w:val="000000"/>
          <w:sz w:val="24"/>
          <w:szCs w:val="24"/>
        </w:rPr>
        <w:t>estab</w:t>
      </w:r>
      <w:r w:rsidR="00547557" w:rsidRPr="007C3E8F">
        <w:rPr>
          <w:color w:val="000000"/>
          <w:sz w:val="24"/>
          <w:szCs w:val="24"/>
        </w:rPr>
        <w:t>lished in May</w:t>
      </w:r>
      <w:r w:rsidR="007A290C" w:rsidRPr="007C3E8F">
        <w:rPr>
          <w:color w:val="000000"/>
          <w:sz w:val="24"/>
          <w:szCs w:val="24"/>
        </w:rPr>
        <w:t xml:space="preserve"> </w:t>
      </w:r>
      <w:r w:rsidR="00547557" w:rsidRPr="007C3E8F">
        <w:rPr>
          <w:color w:val="000000"/>
          <w:sz w:val="24"/>
          <w:szCs w:val="24"/>
        </w:rPr>
        <w:t xml:space="preserve">2000, </w:t>
      </w:r>
      <w:r w:rsidR="00B07387" w:rsidRPr="007C3E8F">
        <w:rPr>
          <w:color w:val="000000"/>
          <w:sz w:val="24"/>
          <w:szCs w:val="24"/>
        </w:rPr>
        <w:t>which includes the DeafBlind</w:t>
      </w:r>
      <w:r w:rsidR="005E6708" w:rsidRPr="007C3E8F">
        <w:rPr>
          <w:color w:val="000000"/>
          <w:sz w:val="24"/>
          <w:szCs w:val="24"/>
        </w:rPr>
        <w:t xml:space="preserve"> Support Group (DBSG).   This group meet</w:t>
      </w:r>
      <w:r w:rsidR="00A03D65" w:rsidRPr="007C3E8F">
        <w:rPr>
          <w:color w:val="000000"/>
          <w:sz w:val="24"/>
          <w:szCs w:val="24"/>
        </w:rPr>
        <w:t>s on</w:t>
      </w:r>
      <w:r w:rsidR="005E6708" w:rsidRPr="007C3E8F">
        <w:rPr>
          <w:color w:val="000000"/>
          <w:sz w:val="24"/>
          <w:szCs w:val="24"/>
        </w:rPr>
        <w:t xml:space="preserve"> </w:t>
      </w:r>
      <w:r w:rsidR="00B07387" w:rsidRPr="007C3E8F">
        <w:rPr>
          <w:color w:val="000000"/>
          <w:sz w:val="24"/>
          <w:szCs w:val="24"/>
        </w:rPr>
        <w:t xml:space="preserve">the </w:t>
      </w:r>
      <w:r w:rsidR="00A05DD1" w:rsidRPr="007C3E8F">
        <w:rPr>
          <w:color w:val="000000"/>
          <w:sz w:val="24"/>
          <w:szCs w:val="24"/>
        </w:rPr>
        <w:t xml:space="preserve">second </w:t>
      </w:r>
      <w:r w:rsidR="007A290C" w:rsidRPr="007C3E8F">
        <w:rPr>
          <w:color w:val="000000"/>
          <w:sz w:val="24"/>
          <w:szCs w:val="24"/>
        </w:rPr>
        <w:t xml:space="preserve">Saturday </w:t>
      </w:r>
      <w:r w:rsidR="00B07387" w:rsidRPr="007C3E8F">
        <w:rPr>
          <w:color w:val="000000"/>
          <w:sz w:val="24"/>
          <w:szCs w:val="24"/>
        </w:rPr>
        <w:t xml:space="preserve">of each </w:t>
      </w:r>
      <w:r w:rsidR="005E6708" w:rsidRPr="007C3E8F">
        <w:rPr>
          <w:color w:val="000000"/>
          <w:sz w:val="24"/>
          <w:szCs w:val="24"/>
        </w:rPr>
        <w:t>month.</w:t>
      </w:r>
    </w:p>
    <w:p w14:paraId="13733534" w14:textId="6B51A315" w:rsidR="00A05DD1" w:rsidRPr="007C3E8F" w:rsidRDefault="00BC5BBC" w:rsidP="00A05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 xml:space="preserve">: </w:t>
      </w:r>
      <w:r w:rsidR="00A05DD1" w:rsidRPr="007C3E8F">
        <w:rPr>
          <w:sz w:val="24"/>
          <w:szCs w:val="24"/>
        </w:rPr>
        <w:t xml:space="preserve">The services provided specifically </w:t>
      </w:r>
      <w:r w:rsidR="00B07387" w:rsidRPr="007C3E8F">
        <w:rPr>
          <w:sz w:val="24"/>
          <w:szCs w:val="24"/>
        </w:rPr>
        <w:t>to</w:t>
      </w:r>
      <w:r w:rsidR="00A05DD1" w:rsidRPr="007C3E8F">
        <w:rPr>
          <w:sz w:val="24"/>
          <w:szCs w:val="24"/>
        </w:rPr>
        <w:t xml:space="preserve"> the </w:t>
      </w:r>
      <w:r w:rsidR="00B07387" w:rsidRPr="007C3E8F">
        <w:rPr>
          <w:sz w:val="24"/>
          <w:szCs w:val="24"/>
        </w:rPr>
        <w:t>D</w:t>
      </w:r>
      <w:r w:rsidR="00A05DD1" w:rsidRPr="007C3E8F">
        <w:rPr>
          <w:sz w:val="24"/>
          <w:szCs w:val="24"/>
        </w:rPr>
        <w:t>eaf</w:t>
      </w:r>
      <w:r w:rsidR="00B07387" w:rsidRPr="007C3E8F">
        <w:rPr>
          <w:sz w:val="24"/>
          <w:szCs w:val="24"/>
        </w:rPr>
        <w:t>B</w:t>
      </w:r>
      <w:r w:rsidR="00A05DD1" w:rsidRPr="007C3E8F">
        <w:rPr>
          <w:sz w:val="24"/>
          <w:szCs w:val="24"/>
        </w:rPr>
        <w:t>lind commu</w:t>
      </w:r>
      <w:r w:rsidR="00602010" w:rsidRPr="007C3E8F">
        <w:rPr>
          <w:sz w:val="24"/>
          <w:szCs w:val="24"/>
        </w:rPr>
        <w:t>nity include case management, SS</w:t>
      </w:r>
      <w:r w:rsidR="00A05DD1" w:rsidRPr="007C3E8F">
        <w:rPr>
          <w:sz w:val="24"/>
          <w:szCs w:val="24"/>
        </w:rPr>
        <w:t>P services,</w:t>
      </w:r>
      <w:r w:rsidR="00602010" w:rsidRPr="007C3E8F">
        <w:rPr>
          <w:sz w:val="24"/>
          <w:szCs w:val="24"/>
        </w:rPr>
        <w:t xml:space="preserve"> SS</w:t>
      </w:r>
      <w:r w:rsidR="00A05DD1" w:rsidRPr="007C3E8F">
        <w:rPr>
          <w:sz w:val="24"/>
          <w:szCs w:val="24"/>
        </w:rPr>
        <w:t>P training, and DBSG monthly socials.  The DeafBlind Services Program received a one-year</w:t>
      </w:r>
      <w:r w:rsidR="00B07387" w:rsidRPr="007C3E8F">
        <w:rPr>
          <w:sz w:val="24"/>
          <w:szCs w:val="24"/>
        </w:rPr>
        <w:t>,</w:t>
      </w:r>
      <w:r w:rsidR="00A05DD1" w:rsidRPr="007C3E8F">
        <w:rPr>
          <w:sz w:val="24"/>
          <w:szCs w:val="24"/>
        </w:rPr>
        <w:t xml:space="preserve"> non-renewable grant from the Department of Rehabilitation in 2005 to provide paid SSP services.  The SSP program is currently operating on a volunteer basis.  SSPs are recruited from several sources: the Interpreter Training Program at California State University Fresno, Certified Deaf Interpreters, Community Interpreters, ASL students, and family members of those who are DeafBlind.  Tools used for recruitment include </w:t>
      </w:r>
      <w:proofErr w:type="gramStart"/>
      <w:r w:rsidR="00A05DD1" w:rsidRPr="007C3E8F">
        <w:rPr>
          <w:sz w:val="24"/>
          <w:szCs w:val="24"/>
        </w:rPr>
        <w:t>the DHHSC</w:t>
      </w:r>
      <w:r w:rsidR="00B07387" w:rsidRPr="007C3E8F">
        <w:rPr>
          <w:sz w:val="24"/>
          <w:szCs w:val="24"/>
        </w:rPr>
        <w:t>’s</w:t>
      </w:r>
      <w:proofErr w:type="gramEnd"/>
      <w:r w:rsidR="00B07387" w:rsidRPr="007C3E8F">
        <w:rPr>
          <w:sz w:val="24"/>
          <w:szCs w:val="24"/>
        </w:rPr>
        <w:t xml:space="preserve"> </w:t>
      </w:r>
      <w:proofErr w:type="spellStart"/>
      <w:r w:rsidR="00B07387" w:rsidRPr="007C3E8F">
        <w:rPr>
          <w:sz w:val="24"/>
          <w:szCs w:val="24"/>
        </w:rPr>
        <w:t>DeafBee</w:t>
      </w:r>
      <w:proofErr w:type="spellEnd"/>
      <w:r w:rsidR="00B07387" w:rsidRPr="007C3E8F">
        <w:rPr>
          <w:sz w:val="24"/>
          <w:szCs w:val="24"/>
        </w:rPr>
        <w:t xml:space="preserve"> on the website</w:t>
      </w:r>
      <w:r w:rsidR="00A05DD1" w:rsidRPr="007C3E8F">
        <w:rPr>
          <w:sz w:val="24"/>
          <w:szCs w:val="24"/>
        </w:rPr>
        <w:t>, DHHSC</w:t>
      </w:r>
      <w:r w:rsidR="00B07387" w:rsidRPr="007C3E8F">
        <w:rPr>
          <w:sz w:val="24"/>
          <w:szCs w:val="24"/>
        </w:rPr>
        <w:t xml:space="preserve">’s social media platforms, </w:t>
      </w:r>
      <w:r w:rsidR="00A05DD1" w:rsidRPr="007C3E8F">
        <w:rPr>
          <w:sz w:val="24"/>
          <w:szCs w:val="24"/>
        </w:rPr>
        <w:t>class presentations at the local colleges</w:t>
      </w:r>
      <w:r w:rsidR="00B07387" w:rsidRPr="007C3E8F">
        <w:rPr>
          <w:sz w:val="24"/>
          <w:szCs w:val="24"/>
        </w:rPr>
        <w:t>/universities</w:t>
      </w:r>
      <w:r w:rsidR="00A05DD1" w:rsidRPr="007C3E8F">
        <w:rPr>
          <w:sz w:val="24"/>
          <w:szCs w:val="24"/>
        </w:rPr>
        <w:t>, word-of-mouth, and annual workshops.</w:t>
      </w:r>
    </w:p>
    <w:p w14:paraId="45CCC18A" w14:textId="0F95D4A1" w:rsidR="005E6708"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xml:space="preserve">: </w:t>
      </w:r>
      <w:r w:rsidR="005E6708" w:rsidRPr="007C3E8F">
        <w:rPr>
          <w:color w:val="000000"/>
          <w:sz w:val="24"/>
          <w:szCs w:val="24"/>
        </w:rPr>
        <w:t xml:space="preserve">There are no set criteria </w:t>
      </w:r>
      <w:r w:rsidR="00FA6E80" w:rsidRPr="007C3E8F">
        <w:rPr>
          <w:color w:val="000000"/>
          <w:sz w:val="24"/>
          <w:szCs w:val="24"/>
        </w:rPr>
        <w:t>for</w:t>
      </w:r>
      <w:r w:rsidR="005E6708" w:rsidRPr="007C3E8F">
        <w:rPr>
          <w:color w:val="000000"/>
          <w:sz w:val="24"/>
          <w:szCs w:val="24"/>
        </w:rPr>
        <w:t xml:space="preserve"> those </w:t>
      </w:r>
      <w:r w:rsidR="00A05DD1" w:rsidRPr="007C3E8F">
        <w:rPr>
          <w:color w:val="000000"/>
          <w:sz w:val="24"/>
          <w:szCs w:val="24"/>
        </w:rPr>
        <w:t xml:space="preserve">receiving services.  Those </w:t>
      </w:r>
      <w:r w:rsidR="005E6708" w:rsidRPr="007C3E8F">
        <w:rPr>
          <w:color w:val="000000"/>
          <w:sz w:val="24"/>
          <w:szCs w:val="24"/>
        </w:rPr>
        <w:t xml:space="preserve">who provide SSP </w:t>
      </w:r>
      <w:r w:rsidR="00A05DD1" w:rsidRPr="007C3E8F">
        <w:rPr>
          <w:color w:val="000000"/>
          <w:sz w:val="24"/>
          <w:szCs w:val="24"/>
        </w:rPr>
        <w:t>services are required</w:t>
      </w:r>
      <w:r w:rsidR="005E6708" w:rsidRPr="007C3E8F">
        <w:rPr>
          <w:color w:val="000000"/>
          <w:sz w:val="24"/>
          <w:szCs w:val="24"/>
        </w:rPr>
        <w:t xml:space="preserve"> to participate in SSP </w:t>
      </w:r>
      <w:proofErr w:type="gramStart"/>
      <w:r w:rsidR="005E6708" w:rsidRPr="007C3E8F">
        <w:rPr>
          <w:color w:val="000000"/>
          <w:sz w:val="24"/>
          <w:szCs w:val="24"/>
        </w:rPr>
        <w:t>training</w:t>
      </w:r>
      <w:r w:rsidR="00A05DD1" w:rsidRPr="007C3E8F">
        <w:rPr>
          <w:color w:val="000000"/>
          <w:sz w:val="24"/>
          <w:szCs w:val="24"/>
        </w:rPr>
        <w:t>s</w:t>
      </w:r>
      <w:proofErr w:type="gramEnd"/>
      <w:r w:rsidR="00A05DD1" w:rsidRPr="007C3E8F">
        <w:rPr>
          <w:color w:val="000000"/>
          <w:sz w:val="24"/>
          <w:szCs w:val="24"/>
        </w:rPr>
        <w:t>. </w:t>
      </w:r>
    </w:p>
    <w:p w14:paraId="5B29A712" w14:textId="0792183A"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00A05DD1" w:rsidRPr="007C3E8F">
        <w:rPr>
          <w:sz w:val="24"/>
          <w:szCs w:val="24"/>
        </w:rPr>
        <w:t>: average 5-10</w:t>
      </w:r>
      <w:r w:rsidRPr="007C3E8F">
        <w:rPr>
          <w:sz w:val="24"/>
          <w:szCs w:val="24"/>
        </w:rPr>
        <w:t xml:space="preserve"> </w:t>
      </w:r>
      <w:r w:rsidR="00852BAC" w:rsidRPr="007C3E8F">
        <w:rPr>
          <w:sz w:val="24"/>
          <w:szCs w:val="24"/>
        </w:rPr>
        <w:t>individual</w:t>
      </w:r>
      <w:r w:rsidRPr="007C3E8F">
        <w:rPr>
          <w:sz w:val="24"/>
          <w:szCs w:val="24"/>
        </w:rPr>
        <w:t>s</w:t>
      </w:r>
      <w:r w:rsidR="005E6708" w:rsidRPr="007C3E8F">
        <w:rPr>
          <w:sz w:val="24"/>
          <w:szCs w:val="24"/>
        </w:rPr>
        <w:t xml:space="preserve"> per month</w:t>
      </w:r>
    </w:p>
    <w:p w14:paraId="7612E182" w14:textId="0683C639" w:rsidR="00B07387" w:rsidRPr="007C3E8F" w:rsidRDefault="00B07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7C3E8F">
        <w:rPr>
          <w:sz w:val="24"/>
          <w:szCs w:val="24"/>
          <w:u w:val="single"/>
        </w:rPr>
        <w:t>Preferred Terminology</w:t>
      </w:r>
      <w:r w:rsidRPr="007C3E8F">
        <w:rPr>
          <w:sz w:val="24"/>
          <w:szCs w:val="24"/>
        </w:rPr>
        <w:t>: SSP</w:t>
      </w:r>
      <w:r w:rsidR="0085518B" w:rsidRPr="007C3E8F">
        <w:rPr>
          <w:sz w:val="24"/>
          <w:szCs w:val="24"/>
        </w:rPr>
        <w:t xml:space="preserve"> or </w:t>
      </w:r>
      <w:r w:rsidR="00BB7A87" w:rsidRPr="007C3E8F">
        <w:rPr>
          <w:sz w:val="24"/>
          <w:szCs w:val="24"/>
        </w:rPr>
        <w:t>CN</w:t>
      </w:r>
    </w:p>
    <w:p w14:paraId="4895D2F4" w14:textId="4C021245" w:rsidR="00AA24D6" w:rsidRPr="007C3E8F" w:rsidRDefault="00AA2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00B70676" w:rsidRPr="007C3E8F">
        <w:rPr>
          <w:sz w:val="24"/>
          <w:szCs w:val="24"/>
        </w:rPr>
        <w:t xml:space="preserve">: Certificates of completion are provided after SSP/Co-Navigator </w:t>
      </w:r>
      <w:proofErr w:type="gramStart"/>
      <w:r w:rsidR="00B70676" w:rsidRPr="007C3E8F">
        <w:rPr>
          <w:sz w:val="24"/>
          <w:szCs w:val="24"/>
        </w:rPr>
        <w:t>trainings</w:t>
      </w:r>
      <w:proofErr w:type="gramEnd"/>
      <w:r w:rsidR="00B70676" w:rsidRPr="007C3E8F">
        <w:rPr>
          <w:sz w:val="24"/>
          <w:szCs w:val="24"/>
        </w:rPr>
        <w:t>.</w:t>
      </w:r>
    </w:p>
    <w:p w14:paraId="67FB3281" w14:textId="30B27095" w:rsidR="005E6708"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Pr="007C3E8F">
        <w:rPr>
          <w:sz w:val="24"/>
          <w:szCs w:val="24"/>
        </w:rPr>
        <w:t xml:space="preserve">: </w:t>
      </w:r>
      <w:r w:rsidR="0085518B" w:rsidRPr="007C3E8F">
        <w:rPr>
          <w:color w:val="000000"/>
          <w:sz w:val="24"/>
          <w:szCs w:val="24"/>
        </w:rPr>
        <w:t>T</w:t>
      </w:r>
      <w:r w:rsidR="005E6708" w:rsidRPr="007C3E8F">
        <w:rPr>
          <w:color w:val="000000"/>
          <w:sz w:val="24"/>
          <w:szCs w:val="24"/>
        </w:rPr>
        <w:t>ransportation, shopping, reading mail, making phone calls, exercising, travel out-of-town to D</w:t>
      </w:r>
      <w:r w:rsidR="0085518B" w:rsidRPr="007C3E8F">
        <w:rPr>
          <w:color w:val="000000"/>
          <w:sz w:val="24"/>
          <w:szCs w:val="24"/>
        </w:rPr>
        <w:t>eaf</w:t>
      </w:r>
      <w:r w:rsidR="005E6708" w:rsidRPr="007C3E8F">
        <w:rPr>
          <w:color w:val="000000"/>
          <w:sz w:val="24"/>
          <w:szCs w:val="24"/>
        </w:rPr>
        <w:t>B</w:t>
      </w:r>
      <w:r w:rsidR="0085518B" w:rsidRPr="007C3E8F">
        <w:rPr>
          <w:color w:val="000000"/>
          <w:sz w:val="24"/>
          <w:szCs w:val="24"/>
        </w:rPr>
        <w:t>lind</w:t>
      </w:r>
      <w:r w:rsidR="005E6708" w:rsidRPr="007C3E8F">
        <w:rPr>
          <w:color w:val="000000"/>
          <w:sz w:val="24"/>
          <w:szCs w:val="24"/>
        </w:rPr>
        <w:t xml:space="preserve"> events, computer assistance, independent living assistance, and assistance at recreational and social events.</w:t>
      </w:r>
    </w:p>
    <w:p w14:paraId="2ACD7E51" w14:textId="2E91622D" w:rsidR="005E6708"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xml:space="preserve">: </w:t>
      </w:r>
      <w:r w:rsidR="005E6708" w:rsidRPr="007C3E8F">
        <w:rPr>
          <w:color w:val="000000"/>
          <w:sz w:val="24"/>
          <w:szCs w:val="24"/>
        </w:rPr>
        <w:t>Training is provided for all people inte</w:t>
      </w:r>
      <w:r w:rsidR="00547557" w:rsidRPr="007C3E8F">
        <w:rPr>
          <w:color w:val="000000"/>
          <w:sz w:val="24"/>
          <w:szCs w:val="24"/>
        </w:rPr>
        <w:t xml:space="preserve">rested in working with the </w:t>
      </w:r>
      <w:r w:rsidR="0085518B" w:rsidRPr="007C3E8F">
        <w:rPr>
          <w:color w:val="000000"/>
          <w:sz w:val="24"/>
          <w:szCs w:val="24"/>
        </w:rPr>
        <w:lastRenderedPageBreak/>
        <w:t>DeafB</w:t>
      </w:r>
      <w:r w:rsidR="005E6708" w:rsidRPr="007C3E8F">
        <w:rPr>
          <w:color w:val="000000"/>
          <w:sz w:val="24"/>
          <w:szCs w:val="24"/>
        </w:rPr>
        <w:t>lind community including interpreters, ASL students, interpreting students, and family members.   Training o</w:t>
      </w:r>
      <w:r w:rsidR="00ED4712" w:rsidRPr="007C3E8F">
        <w:rPr>
          <w:color w:val="000000"/>
          <w:sz w:val="24"/>
          <w:szCs w:val="24"/>
        </w:rPr>
        <w:t xml:space="preserve">ccurs in a workshop </w:t>
      </w:r>
      <w:proofErr w:type="gramStart"/>
      <w:r w:rsidR="00ED4712" w:rsidRPr="007C3E8F">
        <w:rPr>
          <w:color w:val="000000"/>
          <w:sz w:val="24"/>
          <w:szCs w:val="24"/>
        </w:rPr>
        <w:t>format</w:t>
      </w:r>
      <w:proofErr w:type="gramEnd"/>
      <w:r w:rsidR="00ED4712" w:rsidRPr="007C3E8F">
        <w:rPr>
          <w:color w:val="000000"/>
          <w:sz w:val="24"/>
          <w:szCs w:val="24"/>
        </w:rPr>
        <w:t xml:space="preserve"> and </w:t>
      </w:r>
      <w:r w:rsidR="005E6708" w:rsidRPr="007C3E8F">
        <w:rPr>
          <w:color w:val="000000"/>
          <w:sz w:val="24"/>
          <w:szCs w:val="24"/>
        </w:rPr>
        <w:t xml:space="preserve">topics include causes of </w:t>
      </w:r>
      <w:proofErr w:type="spellStart"/>
      <w:r w:rsidR="0085518B" w:rsidRPr="007C3E8F">
        <w:rPr>
          <w:color w:val="000000"/>
          <w:sz w:val="24"/>
          <w:szCs w:val="24"/>
        </w:rPr>
        <w:t>D</w:t>
      </w:r>
      <w:r w:rsidR="005E6708" w:rsidRPr="007C3E8F">
        <w:rPr>
          <w:color w:val="000000"/>
          <w:sz w:val="24"/>
          <w:szCs w:val="24"/>
        </w:rPr>
        <w:t>eaf</w:t>
      </w:r>
      <w:r w:rsidR="0085518B" w:rsidRPr="007C3E8F">
        <w:rPr>
          <w:color w:val="000000"/>
          <w:sz w:val="24"/>
          <w:szCs w:val="24"/>
        </w:rPr>
        <w:t>B</w:t>
      </w:r>
      <w:r w:rsidR="005E6708" w:rsidRPr="007C3E8F">
        <w:rPr>
          <w:color w:val="000000"/>
          <w:sz w:val="24"/>
          <w:szCs w:val="24"/>
        </w:rPr>
        <w:t>lindness</w:t>
      </w:r>
      <w:proofErr w:type="spellEnd"/>
      <w:r w:rsidR="005E6708" w:rsidRPr="007C3E8F">
        <w:rPr>
          <w:color w:val="000000"/>
          <w:sz w:val="24"/>
          <w:szCs w:val="24"/>
        </w:rPr>
        <w:t>, safe guiding, etiquette,</w:t>
      </w:r>
      <w:r w:rsidR="00ED4712" w:rsidRPr="007C3E8F">
        <w:rPr>
          <w:color w:val="000000"/>
          <w:sz w:val="24"/>
          <w:szCs w:val="24"/>
        </w:rPr>
        <w:t xml:space="preserve"> communication techniques and </w:t>
      </w:r>
      <w:r w:rsidR="0085518B" w:rsidRPr="007C3E8F">
        <w:rPr>
          <w:color w:val="000000"/>
          <w:sz w:val="24"/>
          <w:szCs w:val="24"/>
        </w:rPr>
        <w:t>D</w:t>
      </w:r>
      <w:r w:rsidR="00ED4712" w:rsidRPr="007C3E8F">
        <w:rPr>
          <w:color w:val="000000"/>
          <w:sz w:val="24"/>
          <w:szCs w:val="24"/>
        </w:rPr>
        <w:t>eaf</w:t>
      </w:r>
      <w:r w:rsidR="0085518B" w:rsidRPr="007C3E8F">
        <w:rPr>
          <w:color w:val="000000"/>
          <w:sz w:val="24"/>
          <w:szCs w:val="24"/>
        </w:rPr>
        <w:t>B</w:t>
      </w:r>
      <w:r w:rsidR="00ED4712" w:rsidRPr="007C3E8F">
        <w:rPr>
          <w:color w:val="000000"/>
          <w:sz w:val="24"/>
          <w:szCs w:val="24"/>
        </w:rPr>
        <w:t>lind</w:t>
      </w:r>
      <w:r w:rsidR="005E6708" w:rsidRPr="007C3E8F">
        <w:rPr>
          <w:color w:val="000000"/>
          <w:sz w:val="24"/>
          <w:szCs w:val="24"/>
        </w:rPr>
        <w:t xml:space="preserve"> protocol.   </w:t>
      </w:r>
    </w:p>
    <w:p w14:paraId="2873C225" w14:textId="5E62F296" w:rsidR="00ED4712" w:rsidRPr="007C3E8F" w:rsidRDefault="00BC5BBC" w:rsidP="00ED4712">
      <w:pPr>
        <w:rPr>
          <w:color w:val="000000"/>
          <w:sz w:val="24"/>
          <w:szCs w:val="24"/>
        </w:rPr>
      </w:pPr>
      <w:r w:rsidRPr="007C3E8F">
        <w:rPr>
          <w:sz w:val="24"/>
          <w:szCs w:val="24"/>
          <w:u w:val="single"/>
        </w:rPr>
        <w:t>Program Coordination</w:t>
      </w:r>
      <w:r w:rsidRPr="007C3E8F">
        <w:rPr>
          <w:sz w:val="24"/>
          <w:szCs w:val="24"/>
        </w:rPr>
        <w:t xml:space="preserve">: </w:t>
      </w:r>
      <w:r w:rsidR="00BB26F9" w:rsidRPr="007C3E8F">
        <w:rPr>
          <w:color w:val="000000"/>
          <w:sz w:val="24"/>
          <w:szCs w:val="24"/>
        </w:rPr>
        <w:t>T</w:t>
      </w:r>
      <w:r w:rsidR="00A05DD1" w:rsidRPr="007C3E8F">
        <w:rPr>
          <w:color w:val="000000"/>
          <w:sz w:val="24"/>
          <w:szCs w:val="24"/>
        </w:rPr>
        <w:t xml:space="preserve">he program is </w:t>
      </w:r>
      <w:r w:rsidR="00BB26F9" w:rsidRPr="007C3E8F">
        <w:rPr>
          <w:color w:val="000000"/>
          <w:sz w:val="24"/>
          <w:szCs w:val="24"/>
        </w:rPr>
        <w:t xml:space="preserve">currently </w:t>
      </w:r>
      <w:r w:rsidR="00A05DD1" w:rsidRPr="007C3E8F">
        <w:rPr>
          <w:color w:val="000000"/>
          <w:sz w:val="24"/>
          <w:szCs w:val="24"/>
        </w:rPr>
        <w:t xml:space="preserve">overseen by the Services Personnel Director of DHHSC.  </w:t>
      </w:r>
      <w:r w:rsidR="00ED4712" w:rsidRPr="007C3E8F">
        <w:rPr>
          <w:color w:val="000000"/>
          <w:sz w:val="24"/>
          <w:szCs w:val="24"/>
        </w:rPr>
        <w:t xml:space="preserve">The agency </w:t>
      </w:r>
      <w:r w:rsidR="0085518B" w:rsidRPr="007C3E8F">
        <w:rPr>
          <w:color w:val="000000"/>
          <w:sz w:val="24"/>
          <w:szCs w:val="24"/>
        </w:rPr>
        <w:t xml:space="preserve">constantly searches for </w:t>
      </w:r>
      <w:r w:rsidR="00ED4712" w:rsidRPr="007C3E8F">
        <w:rPr>
          <w:color w:val="000000"/>
          <w:sz w:val="24"/>
          <w:szCs w:val="24"/>
        </w:rPr>
        <w:t xml:space="preserve">grant </w:t>
      </w:r>
      <w:r w:rsidR="0085518B" w:rsidRPr="007C3E8F">
        <w:rPr>
          <w:color w:val="000000"/>
          <w:sz w:val="24"/>
          <w:szCs w:val="24"/>
        </w:rPr>
        <w:t xml:space="preserve">and fundraising opportunities </w:t>
      </w:r>
      <w:r w:rsidR="00BE05AC" w:rsidRPr="007C3E8F">
        <w:rPr>
          <w:color w:val="000000"/>
          <w:sz w:val="24"/>
          <w:szCs w:val="24"/>
        </w:rPr>
        <w:t>t</w:t>
      </w:r>
      <w:r w:rsidR="00ED4712" w:rsidRPr="007C3E8F">
        <w:rPr>
          <w:color w:val="000000"/>
          <w:sz w:val="24"/>
          <w:szCs w:val="24"/>
        </w:rPr>
        <w:t xml:space="preserve">o </w:t>
      </w:r>
      <w:r w:rsidR="00BB26F9" w:rsidRPr="007C3E8F">
        <w:rPr>
          <w:color w:val="000000"/>
          <w:sz w:val="24"/>
          <w:szCs w:val="24"/>
        </w:rPr>
        <w:t xml:space="preserve">secure funds for services and activities related to the DeafBlind Services Program.  </w:t>
      </w:r>
    </w:p>
    <w:p w14:paraId="7BEBBB50" w14:textId="481331E1" w:rsidR="00A74965" w:rsidRPr="007C3E8F" w:rsidRDefault="00A74965" w:rsidP="00ED4712">
      <w:pPr>
        <w:rPr>
          <w:color w:val="000000"/>
          <w:sz w:val="24"/>
          <w:szCs w:val="24"/>
        </w:rPr>
      </w:pPr>
      <w:r w:rsidRPr="007C3E8F">
        <w:rPr>
          <w:color w:val="000000"/>
          <w:sz w:val="24"/>
          <w:szCs w:val="24"/>
          <w:u w:val="single"/>
        </w:rPr>
        <w:t>Transportation</w:t>
      </w:r>
      <w:r w:rsidRPr="007C3E8F">
        <w:rPr>
          <w:color w:val="000000"/>
          <w:sz w:val="24"/>
          <w:szCs w:val="24"/>
        </w:rPr>
        <w:t xml:space="preserve">: </w:t>
      </w:r>
      <w:r w:rsidR="001F14FE" w:rsidRPr="007C3E8F">
        <w:rPr>
          <w:color w:val="000000"/>
          <w:sz w:val="24"/>
          <w:szCs w:val="24"/>
        </w:rPr>
        <w:t xml:space="preserve">SSPs can drive </w:t>
      </w:r>
      <w:r w:rsidR="008C626D" w:rsidRPr="007C3E8F">
        <w:rPr>
          <w:color w:val="000000"/>
          <w:sz w:val="24"/>
          <w:szCs w:val="24"/>
        </w:rPr>
        <w:t>D</w:t>
      </w:r>
      <w:r w:rsidR="001F14FE" w:rsidRPr="007C3E8F">
        <w:rPr>
          <w:color w:val="000000"/>
          <w:sz w:val="24"/>
          <w:szCs w:val="24"/>
        </w:rPr>
        <w:t>eaf</w:t>
      </w:r>
      <w:r w:rsidR="008C626D" w:rsidRPr="007C3E8F">
        <w:rPr>
          <w:color w:val="000000"/>
          <w:sz w:val="24"/>
          <w:szCs w:val="24"/>
        </w:rPr>
        <w:t>B</w:t>
      </w:r>
      <w:r w:rsidR="001F14FE" w:rsidRPr="007C3E8F">
        <w:rPr>
          <w:color w:val="000000"/>
          <w:sz w:val="24"/>
          <w:szCs w:val="24"/>
        </w:rPr>
        <w:t xml:space="preserve">lind clients in their own vehicles </w:t>
      </w:r>
      <w:r w:rsidR="008C626D" w:rsidRPr="007C3E8F">
        <w:rPr>
          <w:color w:val="000000"/>
          <w:sz w:val="24"/>
          <w:szCs w:val="24"/>
        </w:rPr>
        <w:t>but they must first</w:t>
      </w:r>
      <w:r w:rsidR="001F14FE" w:rsidRPr="007C3E8F">
        <w:rPr>
          <w:color w:val="000000"/>
          <w:sz w:val="24"/>
          <w:szCs w:val="24"/>
        </w:rPr>
        <w:t xml:space="preserve"> sign a waiver with DHHSC.</w:t>
      </w:r>
    </w:p>
    <w:p w14:paraId="0029EAA5" w14:textId="0E5079B9" w:rsidR="00BB26F9" w:rsidRPr="007C3E8F" w:rsidRDefault="00BB26F9" w:rsidP="001C7D37">
      <w:pPr>
        <w:rPr>
          <w:sz w:val="24"/>
          <w:szCs w:val="24"/>
        </w:rPr>
      </w:pPr>
      <w:r w:rsidRPr="007C3E8F">
        <w:rPr>
          <w:sz w:val="24"/>
          <w:szCs w:val="24"/>
          <w:u w:val="single"/>
        </w:rPr>
        <w:t>SSP/CN Pay Rate</w:t>
      </w:r>
      <w:r w:rsidRPr="007C3E8F">
        <w:rPr>
          <w:sz w:val="24"/>
          <w:szCs w:val="24"/>
        </w:rPr>
        <w:t>: Program uses volunteers</w:t>
      </w:r>
      <w:r w:rsidR="00DB575D" w:rsidRPr="007C3E8F">
        <w:rPr>
          <w:sz w:val="24"/>
          <w:szCs w:val="24"/>
        </w:rPr>
        <w:t xml:space="preserve"> </w:t>
      </w:r>
      <w:proofErr w:type="gramStart"/>
      <w:r w:rsidR="00DB575D" w:rsidRPr="007C3E8F">
        <w:rPr>
          <w:sz w:val="24"/>
          <w:szCs w:val="24"/>
        </w:rPr>
        <w:t>at this time</w:t>
      </w:r>
      <w:proofErr w:type="gramEnd"/>
    </w:p>
    <w:p w14:paraId="1D7DDCE8" w14:textId="405A60B6" w:rsidR="001C7D37" w:rsidRPr="007C3E8F" w:rsidRDefault="00ED4712" w:rsidP="001C7D37">
      <w:pPr>
        <w:rPr>
          <w:sz w:val="24"/>
          <w:szCs w:val="24"/>
        </w:rPr>
      </w:pPr>
      <w:r w:rsidRPr="007C3E8F">
        <w:rPr>
          <w:sz w:val="24"/>
          <w:szCs w:val="24"/>
          <w:u w:val="single"/>
        </w:rPr>
        <w:t>Other</w:t>
      </w:r>
      <w:r w:rsidR="00A05DD1" w:rsidRPr="007C3E8F">
        <w:rPr>
          <w:sz w:val="24"/>
          <w:szCs w:val="24"/>
        </w:rPr>
        <w:t>: Additional documentation is currently being developed to enhance services for the community. Interpreting services for DeafBlind individuals can be scheduled with Interpreting Services of Central California</w:t>
      </w:r>
      <w:r w:rsidR="008C626D" w:rsidRPr="007C3E8F">
        <w:rPr>
          <w:sz w:val="24"/>
          <w:szCs w:val="24"/>
        </w:rPr>
        <w:t>,</w:t>
      </w:r>
      <w:r w:rsidR="00A05DD1" w:rsidRPr="007C3E8F">
        <w:rPr>
          <w:sz w:val="24"/>
          <w:szCs w:val="24"/>
        </w:rPr>
        <w:t xml:space="preserve"> a division of DHHSC – </w:t>
      </w:r>
      <w:hyperlink r:id="rId21" w:history="1">
        <w:r w:rsidR="00A05DD1" w:rsidRPr="007C3E8F">
          <w:rPr>
            <w:rStyle w:val="Hyperlink"/>
            <w:sz w:val="24"/>
            <w:szCs w:val="24"/>
          </w:rPr>
          <w:t>interpreting@dhhsc.org</w:t>
        </w:r>
      </w:hyperlink>
      <w:r w:rsidR="001C7D37" w:rsidRPr="007C3E8F">
        <w:rPr>
          <w:sz w:val="24"/>
          <w:szCs w:val="24"/>
        </w:rPr>
        <w:t xml:space="preserve">.  Additionally, our agency has two Client Services Specialists who work with the DeafBlind:  Angelica Medina-Boersma at </w:t>
      </w:r>
      <w:hyperlink r:id="rId22" w:tgtFrame="_blank" w:history="1">
        <w:r w:rsidR="001C7D37" w:rsidRPr="007C3E8F">
          <w:rPr>
            <w:rStyle w:val="Hyperlink"/>
            <w:sz w:val="24"/>
            <w:szCs w:val="24"/>
          </w:rPr>
          <w:t>angelicamb@dhhsc.org</w:t>
        </w:r>
      </w:hyperlink>
      <w:r w:rsidR="001C7D37" w:rsidRPr="007C3E8F">
        <w:rPr>
          <w:sz w:val="24"/>
          <w:szCs w:val="24"/>
        </w:rPr>
        <w:t xml:space="preserve"> and </w:t>
      </w:r>
      <w:r w:rsidR="00AA24D6" w:rsidRPr="007C3E8F">
        <w:rPr>
          <w:sz w:val="24"/>
          <w:szCs w:val="24"/>
        </w:rPr>
        <w:t>Joshua Blanco</w:t>
      </w:r>
      <w:r w:rsidR="001C7D37" w:rsidRPr="007C3E8F">
        <w:rPr>
          <w:sz w:val="24"/>
          <w:szCs w:val="24"/>
        </w:rPr>
        <w:t xml:space="preserve"> at </w:t>
      </w:r>
      <w:hyperlink r:id="rId23" w:history="1">
        <w:r w:rsidR="00AA24D6" w:rsidRPr="007C3E8F">
          <w:rPr>
            <w:rStyle w:val="Hyperlink"/>
            <w:sz w:val="24"/>
            <w:szCs w:val="24"/>
          </w:rPr>
          <w:t>joshuab@dhhsc.org</w:t>
        </w:r>
      </w:hyperlink>
      <w:r w:rsidR="00AA24D6" w:rsidRPr="007C3E8F">
        <w:rPr>
          <w:sz w:val="24"/>
          <w:szCs w:val="24"/>
        </w:rPr>
        <w:t xml:space="preserve"> </w:t>
      </w:r>
    </w:p>
    <w:p w14:paraId="75606112" w14:textId="77777777" w:rsidR="00BD1D35" w:rsidRPr="007C3E8F" w:rsidRDefault="00BD1D35" w:rsidP="002A5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D78DB2D" w14:textId="63819148" w:rsidR="00BD1D3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3E8F">
        <w:rPr>
          <w:b/>
          <w:bCs/>
          <w:sz w:val="24"/>
          <w:szCs w:val="24"/>
        </w:rPr>
        <w:t>Mind Your Language, Inc.</w:t>
      </w:r>
      <w:r w:rsidR="00A66E87" w:rsidRPr="007C3E8F">
        <w:rPr>
          <w:b/>
          <w:bCs/>
          <w:sz w:val="24"/>
          <w:szCs w:val="24"/>
        </w:rPr>
        <w:t xml:space="preserve"> (MYL)</w:t>
      </w:r>
      <w:r w:rsidRPr="007C3E8F">
        <w:rPr>
          <w:b/>
          <w:sz w:val="24"/>
          <w:szCs w:val="24"/>
        </w:rPr>
        <w:t xml:space="preserve"> </w:t>
      </w:r>
    </w:p>
    <w:p w14:paraId="707D114E" w14:textId="4229AE70" w:rsidR="00BD1D35" w:rsidRPr="007C3E8F" w:rsidRDefault="00E56AF1"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6</w:t>
      </w:r>
      <w:r w:rsidR="00BD1D35" w:rsidRPr="007C3E8F">
        <w:rPr>
          <w:sz w:val="24"/>
          <w:szCs w:val="24"/>
        </w:rPr>
        <w:t>1</w:t>
      </w:r>
      <w:r w:rsidR="006E121C" w:rsidRPr="007C3E8F">
        <w:rPr>
          <w:sz w:val="24"/>
          <w:szCs w:val="24"/>
        </w:rPr>
        <w:t xml:space="preserve">1 Wilshire </w:t>
      </w:r>
      <w:r w:rsidR="008D2425" w:rsidRPr="007C3E8F">
        <w:rPr>
          <w:sz w:val="24"/>
          <w:szCs w:val="24"/>
        </w:rPr>
        <w:t>Boulevard, 9</w:t>
      </w:r>
      <w:r w:rsidR="008D2425" w:rsidRPr="007C3E8F">
        <w:rPr>
          <w:sz w:val="24"/>
          <w:szCs w:val="24"/>
          <w:vertAlign w:val="superscript"/>
        </w:rPr>
        <w:t>th</w:t>
      </w:r>
      <w:r w:rsidR="008D2425" w:rsidRPr="007C3E8F">
        <w:rPr>
          <w:sz w:val="24"/>
          <w:szCs w:val="24"/>
        </w:rPr>
        <w:t xml:space="preserve"> Floor, </w:t>
      </w:r>
      <w:r w:rsidR="00BD1D35" w:rsidRPr="007C3E8F">
        <w:rPr>
          <w:sz w:val="24"/>
          <w:szCs w:val="24"/>
        </w:rPr>
        <w:t xml:space="preserve">Los Angeles, CA 90017 </w:t>
      </w:r>
    </w:p>
    <w:p w14:paraId="7285F9A3" w14:textId="16C02D62" w:rsidR="00BD1D3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Lucas Soto,</w:t>
      </w:r>
      <w:r w:rsidR="006826BA" w:rsidRPr="007C3E8F">
        <w:rPr>
          <w:sz w:val="24"/>
          <w:szCs w:val="24"/>
        </w:rPr>
        <w:t xml:space="preserve"> owner</w:t>
      </w:r>
    </w:p>
    <w:p w14:paraId="72C09035" w14:textId="58E5F3EE" w:rsidR="00B04BFD" w:rsidRPr="007C3E8F" w:rsidRDefault="00B04BFD"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323-230-0599 voice; 818-237-9239 videophone</w:t>
      </w:r>
    </w:p>
    <w:p w14:paraId="2E7FCAAA" w14:textId="430C17AC" w:rsidR="00C80D40" w:rsidRPr="007C3E8F" w:rsidRDefault="00B04BFD"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24" w:history="1">
        <w:r w:rsidRPr="007C3E8F">
          <w:rPr>
            <w:rStyle w:val="Hyperlink"/>
            <w:sz w:val="24"/>
            <w:szCs w:val="24"/>
          </w:rPr>
          <w:t>service@mindyourlanguageinc.com</w:t>
        </w:r>
      </w:hyperlink>
    </w:p>
    <w:p w14:paraId="18C6C413" w14:textId="2AFDACAE" w:rsidR="00BD1D35" w:rsidRPr="007C3E8F" w:rsidRDefault="00497EAC"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25" w:history="1">
        <w:r w:rsidRPr="007C3E8F">
          <w:rPr>
            <w:rStyle w:val="Hyperlink"/>
            <w:sz w:val="24"/>
            <w:szCs w:val="24"/>
          </w:rPr>
          <w:t>lucas.soto@mindyourlanguageinc.com</w:t>
        </w:r>
      </w:hyperlink>
      <w:r w:rsidRPr="007C3E8F">
        <w:rPr>
          <w:sz w:val="24"/>
          <w:szCs w:val="24"/>
        </w:rPr>
        <w:t xml:space="preserve"> </w:t>
      </w:r>
      <w:r w:rsidR="00C80D40" w:rsidRPr="007C3E8F">
        <w:rPr>
          <w:sz w:val="24"/>
          <w:szCs w:val="24"/>
        </w:rPr>
        <w:t xml:space="preserve">  </w:t>
      </w:r>
    </w:p>
    <w:p w14:paraId="1C5CC913" w14:textId="4BBC2A42" w:rsidR="00BD1D35" w:rsidRPr="007C3E8F" w:rsidRDefault="00E56AF1"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26" w:history="1">
        <w:r w:rsidRPr="007C3E8F">
          <w:rPr>
            <w:rStyle w:val="Hyperlink"/>
            <w:sz w:val="24"/>
            <w:szCs w:val="24"/>
          </w:rPr>
          <w:t>Mind Your Language Inc</w:t>
        </w:r>
      </w:hyperlink>
      <w:r w:rsidR="00C80D40" w:rsidRPr="007C3E8F">
        <w:rPr>
          <w:sz w:val="24"/>
          <w:szCs w:val="24"/>
        </w:rPr>
        <w:t xml:space="preserve"> </w:t>
      </w:r>
    </w:p>
    <w:p w14:paraId="2E9A8BE9" w14:textId="77777777" w:rsidR="00BD1D3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Service Area</w:t>
      </w:r>
      <w:r w:rsidR="006E121C" w:rsidRPr="007C3E8F">
        <w:rPr>
          <w:sz w:val="24"/>
          <w:szCs w:val="24"/>
        </w:rPr>
        <w:t xml:space="preserve">: </w:t>
      </w:r>
      <w:r w:rsidRPr="007C3E8F">
        <w:rPr>
          <w:b/>
          <w:sz w:val="24"/>
          <w:szCs w:val="24"/>
        </w:rPr>
        <w:t>Greater Los Angeles and neighboring cities</w:t>
      </w:r>
    </w:p>
    <w:p w14:paraId="79F63159" w14:textId="2ACC7710" w:rsidR="00BD1D3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006E121C" w:rsidRPr="007C3E8F">
        <w:rPr>
          <w:sz w:val="24"/>
          <w:szCs w:val="24"/>
        </w:rPr>
        <w:t xml:space="preserve">: </w:t>
      </w:r>
      <w:r w:rsidRPr="007C3E8F">
        <w:rPr>
          <w:sz w:val="24"/>
          <w:szCs w:val="24"/>
        </w:rPr>
        <w:t>January</w:t>
      </w:r>
      <w:r w:rsidR="00C80D40" w:rsidRPr="007C3E8F">
        <w:rPr>
          <w:sz w:val="24"/>
          <w:szCs w:val="24"/>
        </w:rPr>
        <w:t xml:space="preserve"> </w:t>
      </w:r>
      <w:r w:rsidRPr="007C3E8F">
        <w:rPr>
          <w:sz w:val="24"/>
          <w:szCs w:val="24"/>
        </w:rPr>
        <w:t>2017</w:t>
      </w:r>
    </w:p>
    <w:p w14:paraId="74D01D03" w14:textId="6D93CE0A" w:rsidR="00BD1D3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006E121C" w:rsidRPr="007C3E8F">
        <w:rPr>
          <w:sz w:val="24"/>
          <w:szCs w:val="24"/>
        </w:rPr>
        <w:t>: </w:t>
      </w:r>
      <w:r w:rsidRPr="007C3E8F">
        <w:rPr>
          <w:sz w:val="24"/>
          <w:szCs w:val="24"/>
        </w:rPr>
        <w:t xml:space="preserve">California Department of Rehabilitation </w:t>
      </w:r>
      <w:r w:rsidR="005D4C4A" w:rsidRPr="007C3E8F">
        <w:rPr>
          <w:sz w:val="24"/>
          <w:szCs w:val="24"/>
        </w:rPr>
        <w:t>75</w:t>
      </w:r>
      <w:r w:rsidRPr="007C3E8F">
        <w:rPr>
          <w:sz w:val="24"/>
          <w:szCs w:val="24"/>
        </w:rPr>
        <w:t>%, Private donations 2</w:t>
      </w:r>
      <w:r w:rsidR="005D4C4A" w:rsidRPr="007C3E8F">
        <w:rPr>
          <w:sz w:val="24"/>
          <w:szCs w:val="24"/>
        </w:rPr>
        <w:t>5</w:t>
      </w:r>
      <w:r w:rsidRPr="007C3E8F">
        <w:rPr>
          <w:sz w:val="24"/>
          <w:szCs w:val="24"/>
        </w:rPr>
        <w:t>%</w:t>
      </w:r>
    </w:p>
    <w:p w14:paraId="6EF5FBB1" w14:textId="7D03C74F" w:rsidR="00BD1D3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006E121C" w:rsidRPr="007C3E8F">
        <w:rPr>
          <w:sz w:val="24"/>
          <w:szCs w:val="24"/>
        </w:rPr>
        <w:t xml:space="preserve">: Participants </w:t>
      </w:r>
      <w:r w:rsidRPr="007C3E8F">
        <w:rPr>
          <w:sz w:val="24"/>
          <w:szCs w:val="24"/>
        </w:rPr>
        <w:t>must be clients of the California Department of Rehabilitation. Otherwise, we would need additional time to provide funding. However, we are not known for turning down consumers. </w:t>
      </w:r>
    </w:p>
    <w:p w14:paraId="6DC59C06" w14:textId="58A740F8" w:rsidR="00BD1D3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006E121C" w:rsidRPr="007C3E8F">
        <w:rPr>
          <w:sz w:val="24"/>
          <w:szCs w:val="24"/>
        </w:rPr>
        <w:t xml:space="preserve">:  </w:t>
      </w:r>
      <w:r w:rsidRPr="007C3E8F">
        <w:rPr>
          <w:sz w:val="24"/>
          <w:szCs w:val="24"/>
        </w:rPr>
        <w:t>Over 30</w:t>
      </w:r>
    </w:p>
    <w:p w14:paraId="6C632520" w14:textId="709E6E4E" w:rsidR="008F1FC5" w:rsidRPr="007C3E8F" w:rsidRDefault="008F1FC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Preferred Terminology</w:t>
      </w:r>
      <w:r w:rsidRPr="007C3E8F">
        <w:rPr>
          <w:sz w:val="24"/>
          <w:szCs w:val="24"/>
        </w:rPr>
        <w:t>: CoNavigator</w:t>
      </w:r>
    </w:p>
    <w:p w14:paraId="647237B1" w14:textId="15020C07" w:rsidR="008D2425" w:rsidRPr="007C3E8F" w:rsidRDefault="00A66E87"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7C3E8F">
        <w:rPr>
          <w:sz w:val="24"/>
          <w:szCs w:val="24"/>
          <w:u w:val="single"/>
        </w:rPr>
        <w:t>Certification/Endorsement</w:t>
      </w:r>
      <w:r w:rsidRPr="007C3E8F">
        <w:rPr>
          <w:sz w:val="24"/>
          <w:szCs w:val="24"/>
        </w:rPr>
        <w:t xml:space="preserve">: MYL doesn’t provide CEUs or certification.  We would provide a “DeafBlind CoNavigator Training” certificate of completion if individuals attend one of our workshops in its entirety.  </w:t>
      </w:r>
    </w:p>
    <w:p w14:paraId="50FF9395" w14:textId="0C1388C2" w:rsidR="00BD1D3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006E121C" w:rsidRPr="007C3E8F">
        <w:rPr>
          <w:sz w:val="24"/>
          <w:szCs w:val="24"/>
        </w:rPr>
        <w:t xml:space="preserve">: </w:t>
      </w:r>
      <w:r w:rsidRPr="007C3E8F">
        <w:rPr>
          <w:sz w:val="24"/>
          <w:szCs w:val="24"/>
        </w:rPr>
        <w:t>Medical appointments, job interviews, errands rel</w:t>
      </w:r>
      <w:r w:rsidR="006E121C" w:rsidRPr="007C3E8F">
        <w:rPr>
          <w:sz w:val="24"/>
          <w:szCs w:val="24"/>
        </w:rPr>
        <w:t>ated to employment, emergencies; and</w:t>
      </w:r>
      <w:r w:rsidRPr="007C3E8F">
        <w:rPr>
          <w:sz w:val="24"/>
          <w:szCs w:val="24"/>
        </w:rPr>
        <w:t xml:space="preserve"> other activities require pre</w:t>
      </w:r>
      <w:r w:rsidR="006E121C" w:rsidRPr="007C3E8F">
        <w:rPr>
          <w:sz w:val="24"/>
          <w:szCs w:val="24"/>
        </w:rPr>
        <w:t>-</w:t>
      </w:r>
      <w:r w:rsidRPr="007C3E8F">
        <w:rPr>
          <w:sz w:val="24"/>
          <w:szCs w:val="24"/>
        </w:rPr>
        <w:t>approval</w:t>
      </w:r>
    </w:p>
    <w:p w14:paraId="0F5CB251" w14:textId="0A94126E" w:rsidR="008D242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006E121C" w:rsidRPr="007C3E8F">
        <w:rPr>
          <w:sz w:val="24"/>
          <w:szCs w:val="24"/>
        </w:rPr>
        <w:t xml:space="preserve">: </w:t>
      </w:r>
      <w:r w:rsidR="008D2425" w:rsidRPr="007C3E8F">
        <w:rPr>
          <w:sz w:val="24"/>
          <w:szCs w:val="24"/>
        </w:rPr>
        <w:t>Sixty percent of our CoNavigators/SSPs have been trained by DeafBlind instructors.  If the CN has no formal training, a set of references from previous customers is required.  We are happy to adapt to the consumer’s level of training and would suggest any training we would see fitting.</w:t>
      </w:r>
    </w:p>
    <w:p w14:paraId="77CD8947" w14:textId="2FF9707A" w:rsidR="00BD1D3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SSPs</w:t>
      </w:r>
      <w:r w:rsidR="006E121C" w:rsidRPr="007C3E8F">
        <w:rPr>
          <w:sz w:val="24"/>
          <w:szCs w:val="24"/>
        </w:rPr>
        <w:t>/CoNavigators</w:t>
      </w:r>
      <w:r w:rsidRPr="007C3E8F">
        <w:rPr>
          <w:sz w:val="24"/>
          <w:szCs w:val="24"/>
        </w:rPr>
        <w:t xml:space="preserve"> require three sets of references from DB consumers. We are happy to adapt to the consumer's level of training and would suggest any training we would see fitting. </w:t>
      </w:r>
    </w:p>
    <w:p w14:paraId="231853F1" w14:textId="77777777" w:rsidR="00BD1D3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006E121C" w:rsidRPr="007C3E8F">
        <w:rPr>
          <w:sz w:val="24"/>
          <w:szCs w:val="24"/>
        </w:rPr>
        <w:t xml:space="preserve">: </w:t>
      </w:r>
      <w:r w:rsidRPr="007C3E8F">
        <w:rPr>
          <w:sz w:val="24"/>
          <w:szCs w:val="24"/>
        </w:rPr>
        <w:t>Part Time</w:t>
      </w:r>
    </w:p>
    <w:p w14:paraId="775914CC" w14:textId="7A863C8E" w:rsidR="00BD1D35" w:rsidRPr="007C3E8F" w:rsidRDefault="00BD1D35" w:rsidP="00BD1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006E121C" w:rsidRPr="007C3E8F">
        <w:rPr>
          <w:sz w:val="24"/>
          <w:szCs w:val="24"/>
        </w:rPr>
        <w:t xml:space="preserve">: </w:t>
      </w:r>
      <w:r w:rsidRPr="007C3E8F">
        <w:rPr>
          <w:sz w:val="24"/>
          <w:szCs w:val="24"/>
        </w:rPr>
        <w:t xml:space="preserve">It depends on the funding source. Most likely it would be covered by </w:t>
      </w:r>
      <w:r w:rsidRPr="007C3E8F">
        <w:rPr>
          <w:sz w:val="24"/>
          <w:szCs w:val="24"/>
        </w:rPr>
        <w:lastRenderedPageBreak/>
        <w:t>state funding or donations. </w:t>
      </w:r>
      <w:r w:rsidR="006E121C" w:rsidRPr="007C3E8F">
        <w:rPr>
          <w:sz w:val="24"/>
          <w:szCs w:val="24"/>
        </w:rPr>
        <w:t xml:space="preserve"> If the DeafBlind consumer has an issue with the CN providing transportation, the CN can meet the client at a predefined destination.</w:t>
      </w:r>
    </w:p>
    <w:p w14:paraId="10300581" w14:textId="3C5741DB" w:rsidR="00C71344" w:rsidRPr="007C3E8F" w:rsidRDefault="00C71344" w:rsidP="00C71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SSP</w:t>
      </w:r>
      <w:r w:rsidR="001040B2" w:rsidRPr="007C3E8F">
        <w:rPr>
          <w:sz w:val="24"/>
          <w:szCs w:val="24"/>
          <w:u w:val="single"/>
        </w:rPr>
        <w:t>/CN</w:t>
      </w:r>
      <w:r w:rsidRPr="007C3E8F">
        <w:rPr>
          <w:sz w:val="24"/>
          <w:szCs w:val="24"/>
          <w:u w:val="single"/>
        </w:rPr>
        <w:t xml:space="preserve"> Pay Rate</w:t>
      </w:r>
      <w:r w:rsidRPr="007C3E8F">
        <w:rPr>
          <w:sz w:val="24"/>
          <w:szCs w:val="24"/>
        </w:rPr>
        <w:t>: The CN/SSP Rates are $</w:t>
      </w:r>
      <w:r w:rsidR="00BA7B9C" w:rsidRPr="007C3E8F">
        <w:rPr>
          <w:sz w:val="24"/>
          <w:szCs w:val="24"/>
        </w:rPr>
        <w:t>6</w:t>
      </w:r>
      <w:r w:rsidRPr="007C3E8F">
        <w:rPr>
          <w:sz w:val="24"/>
          <w:szCs w:val="24"/>
        </w:rPr>
        <w:t>0/hour</w:t>
      </w:r>
      <w:r w:rsidR="00BA7B9C" w:rsidRPr="007C3E8F">
        <w:rPr>
          <w:sz w:val="24"/>
          <w:szCs w:val="24"/>
        </w:rPr>
        <w:t xml:space="preserve"> with a four-hour minimum</w:t>
      </w:r>
      <w:r w:rsidRPr="007C3E8F">
        <w:rPr>
          <w:sz w:val="24"/>
          <w:szCs w:val="24"/>
        </w:rPr>
        <w:t xml:space="preserve">.  </w:t>
      </w:r>
      <w:r w:rsidR="00A03032" w:rsidRPr="007C3E8F">
        <w:rPr>
          <w:sz w:val="24"/>
          <w:szCs w:val="24"/>
        </w:rPr>
        <w:t xml:space="preserve">Mileage is also charged at the current federal rate.  We only </w:t>
      </w:r>
      <w:r w:rsidR="00B3775D" w:rsidRPr="007C3E8F">
        <w:rPr>
          <w:sz w:val="24"/>
          <w:szCs w:val="24"/>
        </w:rPr>
        <w:t>pay for</w:t>
      </w:r>
      <w:r w:rsidR="00A03032" w:rsidRPr="007C3E8F">
        <w:rPr>
          <w:sz w:val="24"/>
          <w:szCs w:val="24"/>
        </w:rPr>
        <w:t xml:space="preserve"> travel time if the provider </w:t>
      </w:r>
      <w:proofErr w:type="gramStart"/>
      <w:r w:rsidR="00A03032" w:rsidRPr="007C3E8F">
        <w:rPr>
          <w:sz w:val="24"/>
          <w:szCs w:val="24"/>
        </w:rPr>
        <w:t>has to</w:t>
      </w:r>
      <w:proofErr w:type="gramEnd"/>
      <w:r w:rsidR="00A03032" w:rsidRPr="007C3E8F">
        <w:rPr>
          <w:sz w:val="24"/>
          <w:szCs w:val="24"/>
        </w:rPr>
        <w:t xml:space="preserve"> drive over 30 minutes to arrive at the initial place of service, $30/hour.</w:t>
      </w:r>
    </w:p>
    <w:p w14:paraId="1DC96A9A" w14:textId="77A6B7A8" w:rsidR="00A66E87" w:rsidRPr="007C3E8F" w:rsidRDefault="00BD1D35" w:rsidP="002A5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Other</w:t>
      </w:r>
      <w:r w:rsidR="006E121C" w:rsidRPr="007C3E8F">
        <w:rPr>
          <w:sz w:val="24"/>
          <w:szCs w:val="24"/>
        </w:rPr>
        <w:t xml:space="preserve">: </w:t>
      </w:r>
      <w:r w:rsidR="00A66E87" w:rsidRPr="007C3E8F">
        <w:rPr>
          <w:sz w:val="24"/>
          <w:szCs w:val="24"/>
        </w:rPr>
        <w:t>Mind Your Language has been hosting local DeafBlind Interpreting workshops annually.  We are planning to</w:t>
      </w:r>
      <w:r w:rsidR="006E18F8" w:rsidRPr="007C3E8F">
        <w:rPr>
          <w:sz w:val="24"/>
          <w:szCs w:val="24"/>
        </w:rPr>
        <w:t xml:space="preserve"> </w:t>
      </w:r>
      <w:r w:rsidR="00A66E87" w:rsidRPr="007C3E8F">
        <w:rPr>
          <w:sz w:val="24"/>
          <w:szCs w:val="24"/>
        </w:rPr>
        <w:t xml:space="preserve">host virtual CN training in </w:t>
      </w:r>
      <w:r w:rsidR="006E18F8" w:rsidRPr="007C3E8F">
        <w:rPr>
          <w:sz w:val="24"/>
          <w:szCs w:val="24"/>
        </w:rPr>
        <w:t>summer 2026.</w:t>
      </w:r>
      <w:r w:rsidR="00A66E87" w:rsidRPr="007C3E8F">
        <w:rPr>
          <w:sz w:val="24"/>
          <w:szCs w:val="24"/>
        </w:rPr>
        <w:t xml:space="preserve">  </w:t>
      </w:r>
    </w:p>
    <w:p w14:paraId="53A44B89" w14:textId="77777777" w:rsidR="00015B39" w:rsidRPr="007C3E8F" w:rsidRDefault="00015B39" w:rsidP="002A5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p>
    <w:p w14:paraId="60F29957" w14:textId="77777777" w:rsidR="002A5878" w:rsidRPr="007C3E8F" w:rsidRDefault="002A5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5F17EE3" w14:textId="17F8EBAE" w:rsidR="0067637E" w:rsidRPr="007C3E8F" w:rsidRDefault="0067637E" w:rsidP="00676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3E8F">
        <w:rPr>
          <w:rStyle w:val="Header2Char"/>
        </w:rPr>
        <w:t>COLORADO</w:t>
      </w:r>
      <w:r w:rsidRPr="007C3E8F">
        <w:rPr>
          <w:rStyle w:val="Heading1Char"/>
        </w:rPr>
        <w:br/>
      </w:r>
      <w:proofErr w:type="spellStart"/>
      <w:r w:rsidRPr="007C3E8F">
        <w:rPr>
          <w:b/>
          <w:bCs/>
          <w:sz w:val="24"/>
          <w:szCs w:val="24"/>
        </w:rPr>
        <w:t>Colorado</w:t>
      </w:r>
      <w:proofErr w:type="spellEnd"/>
      <w:r w:rsidRPr="007C3E8F">
        <w:rPr>
          <w:b/>
          <w:bCs/>
          <w:sz w:val="24"/>
          <w:szCs w:val="24"/>
        </w:rPr>
        <w:t xml:space="preserve"> </w:t>
      </w:r>
      <w:r w:rsidR="00BE517A" w:rsidRPr="007C3E8F">
        <w:rPr>
          <w:b/>
          <w:bCs/>
          <w:sz w:val="24"/>
          <w:szCs w:val="24"/>
        </w:rPr>
        <w:t>Division</w:t>
      </w:r>
      <w:r w:rsidRPr="007C3E8F">
        <w:rPr>
          <w:b/>
          <w:bCs/>
          <w:sz w:val="24"/>
          <w:szCs w:val="24"/>
        </w:rPr>
        <w:t xml:space="preserve"> for the Deaf</w:t>
      </w:r>
      <w:r w:rsidR="00750752" w:rsidRPr="007C3E8F">
        <w:rPr>
          <w:b/>
          <w:bCs/>
          <w:sz w:val="24"/>
          <w:szCs w:val="24"/>
        </w:rPr>
        <w:t xml:space="preserve">, </w:t>
      </w:r>
      <w:r w:rsidRPr="007C3E8F">
        <w:rPr>
          <w:b/>
          <w:bCs/>
          <w:sz w:val="24"/>
          <w:szCs w:val="24"/>
        </w:rPr>
        <w:t>Hard of Hearing</w:t>
      </w:r>
      <w:r w:rsidR="00750752" w:rsidRPr="007C3E8F">
        <w:rPr>
          <w:b/>
          <w:bCs/>
          <w:sz w:val="24"/>
          <w:szCs w:val="24"/>
        </w:rPr>
        <w:t xml:space="preserve"> and DeafBlind (C</w:t>
      </w:r>
      <w:r w:rsidR="004B0C3A">
        <w:rPr>
          <w:b/>
          <w:bCs/>
          <w:sz w:val="24"/>
          <w:szCs w:val="24"/>
        </w:rPr>
        <w:t>D</w:t>
      </w:r>
      <w:r w:rsidR="00750752" w:rsidRPr="007C3E8F">
        <w:rPr>
          <w:b/>
          <w:bCs/>
          <w:sz w:val="24"/>
          <w:szCs w:val="24"/>
        </w:rPr>
        <w:t>DHHDB)</w:t>
      </w:r>
    </w:p>
    <w:p w14:paraId="2C9DB3F7" w14:textId="754DFAD5" w:rsidR="0067637E" w:rsidRPr="007C3E8F" w:rsidRDefault="0067637E" w:rsidP="00676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1575 Sherman Street, Denver, CO 80203</w:t>
      </w:r>
    </w:p>
    <w:p w14:paraId="63969743" w14:textId="4C3BAC2D" w:rsidR="0067637E" w:rsidRPr="007C3E8F" w:rsidRDefault="008C0788" w:rsidP="00676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Elli Streifer,</w:t>
      </w:r>
      <w:r w:rsidR="0067637E" w:rsidRPr="007C3E8F">
        <w:rPr>
          <w:sz w:val="24"/>
          <w:szCs w:val="24"/>
        </w:rPr>
        <w:t xml:space="preserve"> DeafBlind </w:t>
      </w:r>
      <w:r w:rsidRPr="007C3E8F">
        <w:rPr>
          <w:sz w:val="24"/>
          <w:szCs w:val="24"/>
        </w:rPr>
        <w:t>Programs Coo</w:t>
      </w:r>
      <w:r w:rsidR="0067637E" w:rsidRPr="007C3E8F">
        <w:rPr>
          <w:sz w:val="24"/>
          <w:szCs w:val="24"/>
        </w:rPr>
        <w:t>rdinator</w:t>
      </w:r>
    </w:p>
    <w:p w14:paraId="3C8B809F" w14:textId="1E9C5ABC" w:rsidR="00B04BFD" w:rsidRPr="007C3E8F" w:rsidRDefault="00B04BFD" w:rsidP="00676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720-</w:t>
      </w:r>
      <w:r w:rsidR="00B82C3A" w:rsidRPr="007C3E8F">
        <w:rPr>
          <w:sz w:val="24"/>
          <w:szCs w:val="24"/>
        </w:rPr>
        <w:t>829-6736</w:t>
      </w:r>
      <w:r w:rsidRPr="007C3E8F">
        <w:rPr>
          <w:sz w:val="24"/>
          <w:szCs w:val="24"/>
        </w:rPr>
        <w:t xml:space="preserve"> voic</w:t>
      </w:r>
      <w:r w:rsidR="00B82C3A" w:rsidRPr="007C3E8F">
        <w:rPr>
          <w:sz w:val="24"/>
          <w:szCs w:val="24"/>
        </w:rPr>
        <w:t>e; 720-798-6187 videophone</w:t>
      </w:r>
    </w:p>
    <w:p w14:paraId="2335DB81" w14:textId="60C00B8A" w:rsidR="0067637E" w:rsidRPr="007C3E8F" w:rsidRDefault="00253270" w:rsidP="00676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27" w:history="1">
        <w:r w:rsidRPr="007C3E8F">
          <w:rPr>
            <w:rStyle w:val="Hyperlink"/>
            <w:sz w:val="24"/>
            <w:szCs w:val="24"/>
          </w:rPr>
          <w:t>Dbp.cddhhdb@state.co.us</w:t>
        </w:r>
      </w:hyperlink>
      <w:r w:rsidRPr="007C3E8F">
        <w:t xml:space="preserve"> </w:t>
      </w:r>
    </w:p>
    <w:p w14:paraId="13DA9317" w14:textId="480423C9" w:rsidR="005423BE" w:rsidRPr="007C3E8F" w:rsidRDefault="00474D6A" w:rsidP="00676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28" w:history="1">
        <w:r>
          <w:rPr>
            <w:rStyle w:val="Hyperlink"/>
            <w:sz w:val="24"/>
            <w:szCs w:val="24"/>
          </w:rPr>
          <w:t>Colorado Division for the Deaf Hard of Hearing and DeafBlind</w:t>
        </w:r>
      </w:hyperlink>
      <w:r w:rsidR="00CF2CFC" w:rsidRPr="007C3E8F">
        <w:rPr>
          <w:sz w:val="24"/>
          <w:szCs w:val="24"/>
        </w:rPr>
        <w:t xml:space="preserve"> </w:t>
      </w:r>
      <w:r w:rsidR="0067637E" w:rsidRPr="007C3E8F">
        <w:rPr>
          <w:sz w:val="24"/>
          <w:szCs w:val="24"/>
        </w:rPr>
        <w:br/>
      </w:r>
      <w:r w:rsidR="0067637E" w:rsidRPr="007C3E8F">
        <w:rPr>
          <w:sz w:val="24"/>
          <w:szCs w:val="24"/>
          <w:u w:val="single"/>
        </w:rPr>
        <w:t>Service Area</w:t>
      </w:r>
      <w:r w:rsidR="0067637E" w:rsidRPr="007C3E8F">
        <w:rPr>
          <w:sz w:val="24"/>
          <w:szCs w:val="24"/>
        </w:rPr>
        <w:t xml:space="preserve">:  </w:t>
      </w:r>
      <w:r w:rsidR="0067637E" w:rsidRPr="007C3E8F">
        <w:rPr>
          <w:b/>
          <w:bCs/>
          <w:sz w:val="24"/>
          <w:szCs w:val="24"/>
        </w:rPr>
        <w:t>Colorado Statewide</w:t>
      </w:r>
      <w:r w:rsidR="0067637E" w:rsidRPr="007C3E8F">
        <w:rPr>
          <w:sz w:val="24"/>
          <w:szCs w:val="24"/>
        </w:rPr>
        <w:br/>
      </w:r>
      <w:r w:rsidR="0067637E" w:rsidRPr="007C3E8F">
        <w:rPr>
          <w:sz w:val="24"/>
          <w:szCs w:val="24"/>
          <w:u w:val="single"/>
        </w:rPr>
        <w:t>Program Established</w:t>
      </w:r>
      <w:r w:rsidR="0067637E" w:rsidRPr="007C3E8F">
        <w:rPr>
          <w:sz w:val="24"/>
          <w:szCs w:val="24"/>
        </w:rPr>
        <w:t>:  2017</w:t>
      </w:r>
      <w:r w:rsidR="0067637E" w:rsidRPr="007C3E8F">
        <w:rPr>
          <w:sz w:val="24"/>
          <w:szCs w:val="24"/>
        </w:rPr>
        <w:br/>
      </w:r>
      <w:r w:rsidR="0067637E" w:rsidRPr="007C3E8F">
        <w:rPr>
          <w:sz w:val="24"/>
          <w:szCs w:val="24"/>
          <w:u w:val="single"/>
        </w:rPr>
        <w:t>Funding Sources</w:t>
      </w:r>
      <w:r w:rsidR="0067637E" w:rsidRPr="007C3E8F">
        <w:rPr>
          <w:sz w:val="24"/>
          <w:szCs w:val="24"/>
        </w:rPr>
        <w:t>:  State and government department funding</w:t>
      </w:r>
      <w:r w:rsidR="0067637E" w:rsidRPr="007C3E8F">
        <w:rPr>
          <w:sz w:val="24"/>
          <w:szCs w:val="24"/>
        </w:rPr>
        <w:br/>
      </w:r>
      <w:r w:rsidR="0067637E" w:rsidRPr="007C3E8F">
        <w:rPr>
          <w:sz w:val="24"/>
          <w:szCs w:val="24"/>
          <w:u w:val="single"/>
        </w:rPr>
        <w:t xml:space="preserve">Number of </w:t>
      </w:r>
      <w:r w:rsidR="00852BAC" w:rsidRPr="007C3E8F">
        <w:rPr>
          <w:sz w:val="24"/>
          <w:szCs w:val="24"/>
          <w:u w:val="single"/>
        </w:rPr>
        <w:t>Individual</w:t>
      </w:r>
      <w:r w:rsidR="0067637E" w:rsidRPr="007C3E8F">
        <w:rPr>
          <w:sz w:val="24"/>
          <w:szCs w:val="24"/>
          <w:u w:val="single"/>
        </w:rPr>
        <w:t>s Served</w:t>
      </w:r>
      <w:r w:rsidR="0067637E" w:rsidRPr="007C3E8F">
        <w:rPr>
          <w:sz w:val="24"/>
          <w:szCs w:val="24"/>
        </w:rPr>
        <w:t xml:space="preserve">: </w:t>
      </w:r>
      <w:r w:rsidR="00E034FB" w:rsidRPr="007C3E8F">
        <w:rPr>
          <w:sz w:val="24"/>
          <w:szCs w:val="24"/>
        </w:rPr>
        <w:t>75</w:t>
      </w:r>
      <w:r w:rsidR="0067637E" w:rsidRPr="007C3E8F">
        <w:rPr>
          <w:sz w:val="24"/>
          <w:szCs w:val="24"/>
        </w:rPr>
        <w:br/>
      </w:r>
      <w:r w:rsidR="005423BE" w:rsidRPr="007C3E8F">
        <w:rPr>
          <w:sz w:val="24"/>
          <w:szCs w:val="24"/>
          <w:u w:val="single"/>
        </w:rPr>
        <w:t>Preferred Terminology</w:t>
      </w:r>
      <w:r w:rsidR="005423BE" w:rsidRPr="007C3E8F">
        <w:rPr>
          <w:sz w:val="24"/>
          <w:szCs w:val="24"/>
        </w:rPr>
        <w:t>: SSP</w:t>
      </w:r>
    </w:p>
    <w:p w14:paraId="60041C69" w14:textId="62ADB1D0" w:rsidR="00780603" w:rsidRPr="007C3E8F" w:rsidRDefault="00780603" w:rsidP="00676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Pr="007C3E8F">
        <w:rPr>
          <w:sz w:val="24"/>
          <w:szCs w:val="24"/>
        </w:rPr>
        <w:t xml:space="preserve">: </w:t>
      </w:r>
      <w:r w:rsidR="00BF1BAF" w:rsidRPr="007C3E8F">
        <w:rPr>
          <w:sz w:val="24"/>
          <w:szCs w:val="24"/>
        </w:rPr>
        <w:t xml:space="preserve">none </w:t>
      </w:r>
      <w:proofErr w:type="gramStart"/>
      <w:r w:rsidR="00BF1BAF" w:rsidRPr="007C3E8F">
        <w:rPr>
          <w:sz w:val="24"/>
          <w:szCs w:val="24"/>
        </w:rPr>
        <w:t>at this time</w:t>
      </w:r>
      <w:proofErr w:type="gramEnd"/>
    </w:p>
    <w:p w14:paraId="46ADB915" w14:textId="77777777" w:rsidR="00E34B02" w:rsidRPr="007C3E8F" w:rsidRDefault="00E34B02" w:rsidP="00E34B02">
      <w:pPr>
        <w:widowControl/>
        <w:autoSpaceDE/>
        <w:autoSpaceDN/>
        <w:adjustRightInd/>
        <w:rPr>
          <w:rFonts w:eastAsia="Aptos"/>
          <w:sz w:val="24"/>
          <w:szCs w:val="24"/>
        </w:rPr>
      </w:pPr>
      <w:r w:rsidRPr="007C3E8F">
        <w:rPr>
          <w:rFonts w:eastAsia="Aptos"/>
          <w:sz w:val="24"/>
          <w:szCs w:val="24"/>
          <w:u w:val="single"/>
        </w:rPr>
        <w:t>Types of Service Requests</w:t>
      </w:r>
      <w:r w:rsidRPr="007C3E8F">
        <w:rPr>
          <w:rFonts w:eastAsia="Aptos"/>
          <w:sz w:val="24"/>
          <w:szCs w:val="24"/>
        </w:rPr>
        <w:t>: General. Reading mail, attending DB social events and council meetings, shopping, doctor appointments, legislative meetings, etc.  Each consumer is allowed 2-24 hours per month, depending on their needs and tier placement.</w:t>
      </w:r>
    </w:p>
    <w:p w14:paraId="11A2451B" w14:textId="6EF54493" w:rsidR="00E34B02" w:rsidRPr="007C3E8F" w:rsidRDefault="00E34B02" w:rsidP="00E34B02">
      <w:pPr>
        <w:widowControl/>
        <w:autoSpaceDE/>
        <w:autoSpaceDN/>
        <w:adjustRightInd/>
        <w:rPr>
          <w:rFonts w:eastAsia="Aptos"/>
          <w:sz w:val="24"/>
          <w:szCs w:val="24"/>
        </w:rPr>
      </w:pPr>
      <w:r w:rsidRPr="007C3E8F">
        <w:rPr>
          <w:rFonts w:eastAsia="Aptos"/>
          <w:sz w:val="24"/>
          <w:szCs w:val="24"/>
          <w:u w:val="single"/>
        </w:rPr>
        <w:t>Training Requirements</w:t>
      </w:r>
      <w:r w:rsidRPr="007C3E8F">
        <w:rPr>
          <w:rFonts w:eastAsia="Aptos"/>
          <w:sz w:val="24"/>
          <w:szCs w:val="24"/>
        </w:rPr>
        <w:t>: SSPs receive comprehensive 18-hour mentoring from both an experienced SSP mentor and DeafBlind consumer mentors.</w:t>
      </w:r>
      <w:r w:rsidRPr="007C3E8F">
        <w:rPr>
          <w:rFonts w:eastAsia="Aptos"/>
          <w:sz w:val="24"/>
          <w:szCs w:val="24"/>
        </w:rPr>
        <w:br/>
      </w:r>
      <w:r w:rsidRPr="007C3E8F">
        <w:rPr>
          <w:rFonts w:eastAsia="Aptos"/>
          <w:sz w:val="24"/>
          <w:szCs w:val="24"/>
          <w:u w:val="single"/>
        </w:rPr>
        <w:t>Program Coordination</w:t>
      </w:r>
      <w:r w:rsidRPr="007C3E8F">
        <w:rPr>
          <w:rFonts w:eastAsia="Aptos"/>
          <w:sz w:val="24"/>
          <w:szCs w:val="24"/>
        </w:rPr>
        <w:t>: Elli Streifer is the DeafBlind Programs Coordinator. She oversees the Support Service Provider, Orientation and Mobility, and Community Intervener programs.</w:t>
      </w:r>
      <w:r w:rsidRPr="007C3E8F">
        <w:rPr>
          <w:rFonts w:eastAsia="Aptos"/>
          <w:sz w:val="24"/>
          <w:szCs w:val="24"/>
        </w:rPr>
        <w:br/>
      </w:r>
      <w:r w:rsidRPr="007C3E8F">
        <w:rPr>
          <w:rFonts w:eastAsia="Aptos"/>
          <w:sz w:val="24"/>
          <w:szCs w:val="24"/>
          <w:u w:val="single"/>
        </w:rPr>
        <w:t>Transportation</w:t>
      </w:r>
      <w:r w:rsidRPr="007C3E8F">
        <w:rPr>
          <w:rFonts w:eastAsia="Aptos"/>
          <w:sz w:val="24"/>
          <w:szCs w:val="24"/>
        </w:rPr>
        <w:t>: Transportation is provided as part of the SSP’s duties.</w:t>
      </w:r>
    </w:p>
    <w:p w14:paraId="1941D48F" w14:textId="77777777" w:rsidR="00E34B02" w:rsidRPr="007C3E8F" w:rsidRDefault="00E34B02" w:rsidP="00E34B02">
      <w:pPr>
        <w:widowControl/>
        <w:autoSpaceDE/>
        <w:autoSpaceDN/>
        <w:adjustRightInd/>
        <w:rPr>
          <w:rFonts w:eastAsia="Aptos"/>
          <w:sz w:val="24"/>
          <w:szCs w:val="24"/>
        </w:rPr>
      </w:pPr>
      <w:r w:rsidRPr="007C3E8F">
        <w:rPr>
          <w:rFonts w:eastAsia="Aptos"/>
          <w:sz w:val="24"/>
          <w:szCs w:val="24"/>
          <w:u w:val="single"/>
        </w:rPr>
        <w:t>SSP Pay Rate</w:t>
      </w:r>
      <w:r w:rsidRPr="007C3E8F">
        <w:rPr>
          <w:rFonts w:eastAsia="Aptos"/>
          <w:sz w:val="24"/>
          <w:szCs w:val="24"/>
        </w:rPr>
        <w:t>: SSPs first have their base rate determined based on their number of years of experience (0-3: $44, 4-6: $48, 7+: $55). Then, $1 is added to this base rate based on the SSP's skills/experience, including ASL fluency or a relevant college degree, up to $6. Once the SSP's base rate has been established, there is a $</w:t>
      </w:r>
      <w:proofErr w:type="gramStart"/>
      <w:r w:rsidRPr="007C3E8F">
        <w:rPr>
          <w:rFonts w:eastAsia="Aptos"/>
          <w:sz w:val="24"/>
          <w:szCs w:val="24"/>
        </w:rPr>
        <w:t>7.50 night/weekend</w:t>
      </w:r>
      <w:proofErr w:type="gramEnd"/>
      <w:r w:rsidRPr="007C3E8F">
        <w:rPr>
          <w:rFonts w:eastAsia="Aptos"/>
          <w:sz w:val="24"/>
          <w:szCs w:val="24"/>
        </w:rPr>
        <w:t xml:space="preserve"> differential and a $15 holiday differential.</w:t>
      </w:r>
    </w:p>
    <w:p w14:paraId="2F37D85B" w14:textId="3C22FDB7" w:rsidR="00A43701" w:rsidRPr="007C3E8F" w:rsidRDefault="00E34B02" w:rsidP="00E34B02">
      <w:pPr>
        <w:widowControl/>
        <w:autoSpaceDE/>
        <w:autoSpaceDN/>
        <w:adjustRightInd/>
        <w:rPr>
          <w:rFonts w:eastAsia="Aptos"/>
          <w:sz w:val="24"/>
          <w:szCs w:val="24"/>
        </w:rPr>
      </w:pPr>
      <w:r w:rsidRPr="007C3E8F">
        <w:rPr>
          <w:rFonts w:eastAsia="Aptos"/>
          <w:sz w:val="24"/>
          <w:szCs w:val="24"/>
          <w:u w:val="single"/>
        </w:rPr>
        <w:t>Other</w:t>
      </w:r>
      <w:r w:rsidRPr="007C3E8F">
        <w:rPr>
          <w:rFonts w:eastAsia="Aptos"/>
          <w:sz w:val="24"/>
          <w:szCs w:val="24"/>
        </w:rPr>
        <w:t>: </w:t>
      </w:r>
      <w:r w:rsidR="00C62E47" w:rsidRPr="007C3E8F">
        <w:rPr>
          <w:rFonts w:eastAsia="Aptos"/>
          <w:sz w:val="24"/>
          <w:szCs w:val="24"/>
        </w:rPr>
        <w:t>Automotive liability insurance (minimum $1,000,000) is mandatory if SSPs plan to drive consumers.  The state provided a waiver allowing SSP vendors to have a $300k/$500K minimum policy.</w:t>
      </w:r>
      <w:r w:rsidR="004F42C7" w:rsidRPr="007C3E8F">
        <w:rPr>
          <w:rFonts w:eastAsia="Aptos"/>
          <w:sz w:val="24"/>
          <w:szCs w:val="24"/>
        </w:rPr>
        <w:t xml:space="preserve">  SSPs are also required to hold professional liability insurance (minimum $1,000,000).</w:t>
      </w:r>
    </w:p>
    <w:p w14:paraId="226D59D1" w14:textId="77777777" w:rsidR="00C62E47" w:rsidRPr="007C3E8F" w:rsidRDefault="00C62E47" w:rsidP="00330FDB">
      <w:pPr>
        <w:pStyle w:val="Header2"/>
      </w:pPr>
    </w:p>
    <w:p w14:paraId="74C68539" w14:textId="3F831299" w:rsidR="00AC57C2" w:rsidRPr="007C3E8F" w:rsidRDefault="00AC57C2" w:rsidP="00330FDB">
      <w:pPr>
        <w:pStyle w:val="Header2"/>
      </w:pPr>
      <w:r w:rsidRPr="007C3E8F">
        <w:t>CONNECTICUT</w:t>
      </w:r>
    </w:p>
    <w:p w14:paraId="7EF1CE1E" w14:textId="77777777" w:rsidR="00AC57C2" w:rsidRPr="007C3E8F" w:rsidRDefault="00AC57C2" w:rsidP="00AC57C2">
      <w:pPr>
        <w:rPr>
          <w:sz w:val="24"/>
          <w:szCs w:val="24"/>
        </w:rPr>
      </w:pPr>
      <w:r w:rsidRPr="007C3E8F">
        <w:rPr>
          <w:b/>
          <w:sz w:val="24"/>
          <w:szCs w:val="24"/>
        </w:rPr>
        <w:t>Communication Advocacy Network (CAN)</w:t>
      </w:r>
      <w:r w:rsidRPr="007C3E8F">
        <w:rPr>
          <w:sz w:val="24"/>
          <w:szCs w:val="24"/>
        </w:rPr>
        <w:t xml:space="preserve">          </w:t>
      </w:r>
    </w:p>
    <w:p w14:paraId="1D7D6331" w14:textId="77777777" w:rsidR="005B6CB7" w:rsidRPr="007C3E8F" w:rsidRDefault="00244567" w:rsidP="00AC57C2">
      <w:pPr>
        <w:rPr>
          <w:sz w:val="24"/>
          <w:szCs w:val="24"/>
        </w:rPr>
      </w:pPr>
      <w:r w:rsidRPr="007C3E8F">
        <w:rPr>
          <w:sz w:val="24"/>
          <w:szCs w:val="24"/>
        </w:rPr>
        <w:lastRenderedPageBreak/>
        <w:t>151 New Park Ave, Suite 101</w:t>
      </w:r>
      <w:r w:rsidR="00254778" w:rsidRPr="007C3E8F">
        <w:rPr>
          <w:sz w:val="24"/>
          <w:szCs w:val="24"/>
        </w:rPr>
        <w:t>,</w:t>
      </w:r>
      <w:r w:rsidR="006D7D91" w:rsidRPr="007C3E8F">
        <w:rPr>
          <w:sz w:val="24"/>
          <w:szCs w:val="24"/>
        </w:rPr>
        <w:t xml:space="preserve"> Box 83,</w:t>
      </w:r>
      <w:r w:rsidR="00254778" w:rsidRPr="007C3E8F">
        <w:rPr>
          <w:sz w:val="24"/>
          <w:szCs w:val="24"/>
        </w:rPr>
        <w:t xml:space="preserve"> </w:t>
      </w:r>
      <w:r w:rsidR="00AC57C2" w:rsidRPr="007C3E8F">
        <w:rPr>
          <w:sz w:val="24"/>
          <w:szCs w:val="24"/>
        </w:rPr>
        <w:t>Hartford, CT  06106</w:t>
      </w:r>
    </w:p>
    <w:p w14:paraId="35BB4658" w14:textId="60AEB5CB" w:rsidR="00B04BFD" w:rsidRPr="007C3E8F" w:rsidRDefault="00062D42" w:rsidP="005B6CB7">
      <w:pPr>
        <w:rPr>
          <w:color w:val="000000"/>
          <w:sz w:val="24"/>
          <w:szCs w:val="24"/>
        </w:rPr>
      </w:pPr>
      <w:r w:rsidRPr="007C3E8F">
        <w:rPr>
          <w:color w:val="000000"/>
          <w:sz w:val="24"/>
          <w:szCs w:val="24"/>
        </w:rPr>
        <w:t xml:space="preserve">Cheri Hembree, Assistant Director </w:t>
      </w:r>
    </w:p>
    <w:p w14:paraId="6E52FFE0" w14:textId="2192306B" w:rsidR="005B6CB7" w:rsidRPr="007C3E8F" w:rsidRDefault="006D7D91" w:rsidP="005B6CB7">
      <w:pPr>
        <w:rPr>
          <w:sz w:val="24"/>
          <w:szCs w:val="24"/>
        </w:rPr>
      </w:pPr>
      <w:r w:rsidRPr="007C3E8F">
        <w:rPr>
          <w:sz w:val="24"/>
          <w:szCs w:val="24"/>
        </w:rPr>
        <w:t xml:space="preserve">860-566-9490 </w:t>
      </w:r>
      <w:r w:rsidR="00B36879" w:rsidRPr="007C3E8F">
        <w:rPr>
          <w:sz w:val="24"/>
          <w:szCs w:val="24"/>
        </w:rPr>
        <w:t>video</w:t>
      </w:r>
      <w:r w:rsidR="00C35098" w:rsidRPr="007C3E8F">
        <w:rPr>
          <w:sz w:val="24"/>
          <w:szCs w:val="24"/>
        </w:rPr>
        <w:t>phone</w:t>
      </w:r>
      <w:r w:rsidR="005B6CB7" w:rsidRPr="007C3E8F">
        <w:rPr>
          <w:sz w:val="24"/>
          <w:szCs w:val="24"/>
        </w:rPr>
        <w:t xml:space="preserve">  </w:t>
      </w:r>
    </w:p>
    <w:p w14:paraId="0ADB8546" w14:textId="48B973AF" w:rsidR="00AC57C2" w:rsidRPr="007C3E8F" w:rsidRDefault="00062D42" w:rsidP="00AC57C2">
      <w:pPr>
        <w:rPr>
          <w:sz w:val="24"/>
          <w:szCs w:val="24"/>
        </w:rPr>
      </w:pPr>
      <w:hyperlink r:id="rId29" w:history="1">
        <w:r w:rsidRPr="007C3E8F">
          <w:rPr>
            <w:rStyle w:val="Hyperlink"/>
            <w:sz w:val="24"/>
            <w:szCs w:val="24"/>
          </w:rPr>
          <w:t>chembree@cancorp.org</w:t>
        </w:r>
      </w:hyperlink>
      <w:r w:rsidRPr="007C3E8F">
        <w:rPr>
          <w:sz w:val="24"/>
          <w:szCs w:val="24"/>
        </w:rPr>
        <w:t xml:space="preserve"> </w:t>
      </w:r>
    </w:p>
    <w:p w14:paraId="03F8A387" w14:textId="3524543A" w:rsidR="00062D42" w:rsidRPr="007C3E8F" w:rsidRDefault="00C35098" w:rsidP="00AC57C2">
      <w:pPr>
        <w:rPr>
          <w:sz w:val="24"/>
          <w:szCs w:val="24"/>
        </w:rPr>
      </w:pPr>
      <w:hyperlink r:id="rId30" w:history="1">
        <w:r w:rsidRPr="007C3E8F">
          <w:rPr>
            <w:rStyle w:val="Hyperlink"/>
            <w:sz w:val="24"/>
            <w:szCs w:val="24"/>
          </w:rPr>
          <w:t>Communication Advocacy Network</w:t>
        </w:r>
      </w:hyperlink>
      <w:r w:rsidRPr="007C3E8F">
        <w:rPr>
          <w:sz w:val="24"/>
          <w:szCs w:val="24"/>
        </w:rPr>
        <w:t xml:space="preserve"> </w:t>
      </w:r>
    </w:p>
    <w:p w14:paraId="2294783E" w14:textId="36780FC9" w:rsidR="00AC57C2" w:rsidRPr="007C3E8F" w:rsidRDefault="00AC57C2" w:rsidP="00AC57C2">
      <w:pPr>
        <w:rPr>
          <w:sz w:val="24"/>
          <w:szCs w:val="24"/>
        </w:rPr>
      </w:pPr>
      <w:r w:rsidRPr="007C3E8F">
        <w:rPr>
          <w:sz w:val="24"/>
          <w:szCs w:val="24"/>
          <w:u w:val="single"/>
        </w:rPr>
        <w:t>Service Area</w:t>
      </w:r>
      <w:r w:rsidRPr="007C3E8F">
        <w:rPr>
          <w:sz w:val="24"/>
          <w:szCs w:val="24"/>
        </w:rPr>
        <w:t>: </w:t>
      </w:r>
      <w:r w:rsidRPr="007C3E8F">
        <w:rPr>
          <w:b/>
          <w:sz w:val="24"/>
          <w:szCs w:val="24"/>
        </w:rPr>
        <w:t xml:space="preserve">Connecticut </w:t>
      </w:r>
      <w:r w:rsidR="008814DA" w:rsidRPr="007C3E8F">
        <w:rPr>
          <w:b/>
          <w:color w:val="000000"/>
          <w:sz w:val="24"/>
          <w:szCs w:val="24"/>
        </w:rPr>
        <w:t>S</w:t>
      </w:r>
      <w:r w:rsidRPr="007C3E8F">
        <w:rPr>
          <w:b/>
          <w:color w:val="000000"/>
          <w:sz w:val="24"/>
          <w:szCs w:val="24"/>
        </w:rPr>
        <w:t>tatewide</w:t>
      </w:r>
    </w:p>
    <w:p w14:paraId="34D5AF23" w14:textId="5026E9BE" w:rsidR="00AC57C2" w:rsidRPr="007C3E8F" w:rsidRDefault="00AC57C2" w:rsidP="00AC57C2">
      <w:pPr>
        <w:rPr>
          <w:sz w:val="24"/>
          <w:szCs w:val="24"/>
        </w:rPr>
      </w:pPr>
      <w:r w:rsidRPr="007C3E8F">
        <w:rPr>
          <w:sz w:val="24"/>
          <w:szCs w:val="24"/>
          <w:u w:val="single"/>
        </w:rPr>
        <w:t>Program Established</w:t>
      </w:r>
      <w:r w:rsidRPr="007C3E8F">
        <w:rPr>
          <w:sz w:val="24"/>
          <w:szCs w:val="24"/>
        </w:rPr>
        <w:t xml:space="preserve">:  </w:t>
      </w:r>
      <w:r w:rsidRPr="007C3E8F">
        <w:rPr>
          <w:color w:val="000000"/>
          <w:sz w:val="24"/>
          <w:szCs w:val="24"/>
        </w:rPr>
        <w:t>August 2009</w:t>
      </w:r>
    </w:p>
    <w:p w14:paraId="04ACB449" w14:textId="370255E8" w:rsidR="00244567" w:rsidRPr="007C3E8F" w:rsidRDefault="00AC57C2" w:rsidP="00244567">
      <w:pPr>
        <w:rPr>
          <w:sz w:val="24"/>
          <w:szCs w:val="24"/>
        </w:rPr>
      </w:pPr>
      <w:r w:rsidRPr="007C3E8F">
        <w:rPr>
          <w:sz w:val="24"/>
          <w:szCs w:val="24"/>
          <w:u w:val="single"/>
        </w:rPr>
        <w:t>Funding Sources</w:t>
      </w:r>
      <w:r w:rsidRPr="007C3E8F">
        <w:rPr>
          <w:sz w:val="24"/>
          <w:szCs w:val="24"/>
        </w:rPr>
        <w:t>: </w:t>
      </w:r>
      <w:r w:rsidR="00244567" w:rsidRPr="007C3E8F">
        <w:rPr>
          <w:sz w:val="24"/>
          <w:szCs w:val="24"/>
        </w:rPr>
        <w:t xml:space="preserve">(state agency) </w:t>
      </w:r>
      <w:r w:rsidR="00244567" w:rsidRPr="007C3E8F">
        <w:rPr>
          <w:bCs/>
          <w:sz w:val="24"/>
          <w:szCs w:val="24"/>
          <w:shd w:val="clear" w:color="auto" w:fill="FFFFFF"/>
        </w:rPr>
        <w:t>Department of Rehabilitation Services with Bureau of Education and Services for the Blind;</w:t>
      </w:r>
      <w:r w:rsidR="00244567" w:rsidRPr="007C3E8F">
        <w:rPr>
          <w:b/>
          <w:bCs/>
          <w:color w:val="FF0000"/>
          <w:sz w:val="24"/>
          <w:szCs w:val="24"/>
          <w:shd w:val="clear" w:color="auto" w:fill="FFFFFF"/>
        </w:rPr>
        <w:t xml:space="preserve"> </w:t>
      </w:r>
      <w:hyperlink r:id="rId31" w:tgtFrame="_blank" w:history="1">
        <w:r w:rsidR="00244567" w:rsidRPr="007C3E8F">
          <w:rPr>
            <w:rStyle w:val="Hyperlink"/>
            <w:sz w:val="24"/>
            <w:szCs w:val="24"/>
          </w:rPr>
          <w:t>http://www.ct.gov/besb/site/default.asp</w:t>
        </w:r>
      </w:hyperlink>
      <w:r w:rsidR="00244567" w:rsidRPr="007C3E8F">
        <w:rPr>
          <w:color w:val="000000"/>
          <w:sz w:val="24"/>
          <w:szCs w:val="24"/>
        </w:rPr>
        <w:t xml:space="preserve"> </w:t>
      </w:r>
      <w:r w:rsidR="00244567" w:rsidRPr="007C3E8F">
        <w:rPr>
          <w:bCs/>
          <w:sz w:val="24"/>
          <w:szCs w:val="24"/>
          <w:shd w:val="clear" w:color="auto" w:fill="FFFFFF"/>
        </w:rPr>
        <w:t>and some grants and fundraising events</w:t>
      </w:r>
    </w:p>
    <w:p w14:paraId="708D1930" w14:textId="7304B973" w:rsidR="00AC57C2" w:rsidRPr="007C3E8F" w:rsidRDefault="00AC57C2" w:rsidP="00AC57C2">
      <w:pPr>
        <w:rPr>
          <w:sz w:val="24"/>
          <w:szCs w:val="24"/>
        </w:rPr>
      </w:pPr>
      <w:r w:rsidRPr="007C3E8F">
        <w:rPr>
          <w:sz w:val="24"/>
          <w:szCs w:val="24"/>
          <w:u w:val="single"/>
        </w:rPr>
        <w:t>Eligibility</w:t>
      </w:r>
      <w:r w:rsidRPr="007C3E8F">
        <w:rPr>
          <w:sz w:val="24"/>
          <w:szCs w:val="24"/>
        </w:rPr>
        <w:t>:</w:t>
      </w:r>
      <w:r w:rsidRPr="007C3E8F">
        <w:rPr>
          <w:color w:val="000000"/>
          <w:sz w:val="24"/>
          <w:szCs w:val="24"/>
        </w:rPr>
        <w:t> legally blind and deaf</w:t>
      </w:r>
      <w:r w:rsidR="00244567" w:rsidRPr="007C3E8F">
        <w:rPr>
          <w:color w:val="000000"/>
          <w:sz w:val="24"/>
          <w:szCs w:val="24"/>
        </w:rPr>
        <w:t>, including low vision</w:t>
      </w:r>
      <w:r w:rsidR="006D6A68" w:rsidRPr="007C3E8F">
        <w:rPr>
          <w:color w:val="000000"/>
          <w:sz w:val="24"/>
          <w:szCs w:val="24"/>
        </w:rPr>
        <w:t xml:space="preserve">.  New additional group requested by BESB is </w:t>
      </w:r>
      <w:proofErr w:type="gramStart"/>
      <w:r w:rsidR="006D6A68" w:rsidRPr="007C3E8F">
        <w:rPr>
          <w:color w:val="000000"/>
          <w:sz w:val="24"/>
          <w:szCs w:val="24"/>
        </w:rPr>
        <w:t>work</w:t>
      </w:r>
      <w:proofErr w:type="gramEnd"/>
      <w:r w:rsidR="006D6A68" w:rsidRPr="007C3E8F">
        <w:rPr>
          <w:color w:val="000000"/>
          <w:sz w:val="24"/>
          <w:szCs w:val="24"/>
        </w:rPr>
        <w:t xml:space="preserve"> in progress: Blind and Hard of Hearing</w:t>
      </w:r>
    </w:p>
    <w:p w14:paraId="700C45A0" w14:textId="4D73EE8C" w:rsidR="00AC57C2" w:rsidRPr="007C3E8F" w:rsidRDefault="00AC57C2" w:rsidP="00AC57C2">
      <w:pPr>
        <w:rPr>
          <w:sz w:val="24"/>
          <w:szCs w:val="24"/>
        </w:rPr>
      </w:pP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Pr="007C3E8F">
        <w:rPr>
          <w:sz w:val="24"/>
          <w:szCs w:val="24"/>
        </w:rPr>
        <w:t>: </w:t>
      </w:r>
      <w:r w:rsidR="006D6A68" w:rsidRPr="007C3E8F">
        <w:rPr>
          <w:sz w:val="24"/>
          <w:szCs w:val="24"/>
        </w:rPr>
        <w:t>2</w:t>
      </w:r>
      <w:r w:rsidR="00C35098" w:rsidRPr="007C3E8F">
        <w:rPr>
          <w:sz w:val="24"/>
          <w:szCs w:val="24"/>
        </w:rPr>
        <w:t>4</w:t>
      </w:r>
    </w:p>
    <w:p w14:paraId="5FC7A6C0" w14:textId="5E7CE8A9" w:rsidR="00266FBC" w:rsidRPr="007C3E8F" w:rsidRDefault="00266FBC" w:rsidP="00AC57C2">
      <w:pPr>
        <w:rPr>
          <w:sz w:val="24"/>
          <w:szCs w:val="24"/>
        </w:rPr>
      </w:pPr>
      <w:r w:rsidRPr="007C3E8F">
        <w:rPr>
          <w:sz w:val="24"/>
          <w:szCs w:val="24"/>
          <w:u w:val="single"/>
        </w:rPr>
        <w:t>Preferred Terminology</w:t>
      </w:r>
      <w:r w:rsidRPr="007C3E8F">
        <w:rPr>
          <w:sz w:val="24"/>
          <w:szCs w:val="24"/>
        </w:rPr>
        <w:t>: SSP</w:t>
      </w:r>
      <w:r w:rsidR="006D6A68" w:rsidRPr="007C3E8F">
        <w:rPr>
          <w:sz w:val="24"/>
          <w:szCs w:val="24"/>
        </w:rPr>
        <w:t xml:space="preserve"> </w:t>
      </w:r>
    </w:p>
    <w:p w14:paraId="591C56E8" w14:textId="22E1034A" w:rsidR="006D6A68" w:rsidRPr="007C3E8F" w:rsidRDefault="006D6A68" w:rsidP="00AC57C2">
      <w:pPr>
        <w:rPr>
          <w:sz w:val="24"/>
          <w:szCs w:val="24"/>
          <w:u w:val="single"/>
        </w:rPr>
      </w:pPr>
      <w:r w:rsidRPr="007C3E8F">
        <w:rPr>
          <w:sz w:val="24"/>
          <w:szCs w:val="24"/>
          <w:u w:val="single"/>
        </w:rPr>
        <w:t>Certification/Endorsement</w:t>
      </w:r>
      <w:r w:rsidRPr="007C3E8F">
        <w:rPr>
          <w:sz w:val="24"/>
          <w:szCs w:val="24"/>
        </w:rPr>
        <w:t>: yes, training CEUs are provided if training is done by the Helen Keller National Center and/or other certified trainers.</w:t>
      </w:r>
    </w:p>
    <w:p w14:paraId="21D80509" w14:textId="331019D1" w:rsidR="00AC57C2" w:rsidRPr="007C3E8F" w:rsidRDefault="00AC57C2" w:rsidP="00AC57C2">
      <w:pPr>
        <w:rPr>
          <w:sz w:val="24"/>
          <w:szCs w:val="24"/>
        </w:rPr>
      </w:pPr>
      <w:r w:rsidRPr="007C3E8F">
        <w:rPr>
          <w:sz w:val="24"/>
          <w:szCs w:val="24"/>
          <w:u w:val="single"/>
        </w:rPr>
        <w:t>Types of Service Requests</w:t>
      </w:r>
      <w:r w:rsidRPr="007C3E8F">
        <w:rPr>
          <w:sz w:val="24"/>
          <w:szCs w:val="24"/>
        </w:rPr>
        <w:t>: </w:t>
      </w:r>
      <w:r w:rsidRPr="007C3E8F">
        <w:rPr>
          <w:color w:val="000000"/>
          <w:sz w:val="24"/>
          <w:szCs w:val="24"/>
        </w:rPr>
        <w:t>Support Se</w:t>
      </w:r>
      <w:r w:rsidR="006F50D3" w:rsidRPr="007C3E8F">
        <w:rPr>
          <w:color w:val="000000"/>
          <w:sz w:val="24"/>
          <w:szCs w:val="24"/>
        </w:rPr>
        <w:t>rvice Providers (SSP), and deaf-</w:t>
      </w:r>
      <w:r w:rsidRPr="007C3E8F">
        <w:rPr>
          <w:color w:val="000000"/>
          <w:sz w:val="24"/>
          <w:szCs w:val="24"/>
        </w:rPr>
        <w:t xml:space="preserve">blind services including </w:t>
      </w:r>
      <w:r w:rsidR="00244567" w:rsidRPr="007C3E8F">
        <w:rPr>
          <w:color w:val="000000"/>
          <w:sz w:val="24"/>
          <w:szCs w:val="24"/>
        </w:rPr>
        <w:t xml:space="preserve">monthly </w:t>
      </w:r>
      <w:r w:rsidR="006F50D3" w:rsidRPr="007C3E8F">
        <w:rPr>
          <w:color w:val="000000"/>
          <w:sz w:val="24"/>
          <w:szCs w:val="24"/>
        </w:rPr>
        <w:t xml:space="preserve">deaf-blind </w:t>
      </w:r>
      <w:r w:rsidRPr="007C3E8F">
        <w:rPr>
          <w:color w:val="000000"/>
          <w:sz w:val="24"/>
          <w:szCs w:val="24"/>
        </w:rPr>
        <w:t>support group</w:t>
      </w:r>
      <w:r w:rsidR="00DC3FAB" w:rsidRPr="007C3E8F">
        <w:rPr>
          <w:color w:val="000000"/>
          <w:sz w:val="24"/>
          <w:szCs w:val="24"/>
        </w:rPr>
        <w:t xml:space="preserve"> with guest speakers</w:t>
      </w:r>
    </w:p>
    <w:p w14:paraId="7745F21F" w14:textId="514083E0" w:rsidR="00AC57C2" w:rsidRPr="007C3E8F" w:rsidRDefault="00AC57C2" w:rsidP="00AC57C2">
      <w:pPr>
        <w:rPr>
          <w:sz w:val="24"/>
          <w:szCs w:val="24"/>
        </w:rPr>
      </w:pPr>
      <w:r w:rsidRPr="007C3E8F">
        <w:rPr>
          <w:sz w:val="24"/>
          <w:szCs w:val="24"/>
          <w:u w:val="single"/>
        </w:rPr>
        <w:t>Training Requirements</w:t>
      </w:r>
      <w:r w:rsidRPr="007C3E8F">
        <w:rPr>
          <w:sz w:val="24"/>
          <w:szCs w:val="24"/>
        </w:rPr>
        <w:t>: </w:t>
      </w:r>
      <w:r w:rsidRPr="007C3E8F">
        <w:rPr>
          <w:color w:val="000000"/>
          <w:sz w:val="24"/>
          <w:szCs w:val="24"/>
        </w:rPr>
        <w:t xml:space="preserve">Knowledge of ASL is </w:t>
      </w:r>
      <w:r w:rsidR="00244567" w:rsidRPr="007C3E8F">
        <w:rPr>
          <w:color w:val="000000"/>
          <w:sz w:val="24"/>
          <w:szCs w:val="24"/>
        </w:rPr>
        <w:t>preferred but not required;</w:t>
      </w:r>
      <w:r w:rsidRPr="007C3E8F">
        <w:rPr>
          <w:color w:val="000000"/>
          <w:sz w:val="24"/>
          <w:szCs w:val="24"/>
        </w:rPr>
        <w:t xml:space="preserve"> </w:t>
      </w:r>
      <w:r w:rsidR="00244567" w:rsidRPr="007C3E8F">
        <w:rPr>
          <w:color w:val="000000"/>
          <w:sz w:val="24"/>
          <w:szCs w:val="24"/>
        </w:rPr>
        <w:t>be familiar</w:t>
      </w:r>
      <w:r w:rsidRPr="007C3E8F">
        <w:rPr>
          <w:color w:val="000000"/>
          <w:sz w:val="24"/>
          <w:szCs w:val="24"/>
        </w:rPr>
        <w:t xml:space="preserve"> </w:t>
      </w:r>
      <w:proofErr w:type="gramStart"/>
      <w:r w:rsidRPr="007C3E8F">
        <w:rPr>
          <w:color w:val="000000"/>
          <w:sz w:val="24"/>
          <w:szCs w:val="24"/>
        </w:rPr>
        <w:t>in the area of</w:t>
      </w:r>
      <w:proofErr w:type="gramEnd"/>
      <w:r w:rsidRPr="007C3E8F">
        <w:rPr>
          <w:color w:val="000000"/>
          <w:sz w:val="24"/>
          <w:szCs w:val="24"/>
        </w:rPr>
        <w:t xml:space="preserve"> deaf-blind services</w:t>
      </w:r>
      <w:r w:rsidR="00244567" w:rsidRPr="007C3E8F">
        <w:rPr>
          <w:color w:val="000000"/>
          <w:sz w:val="24"/>
          <w:szCs w:val="24"/>
        </w:rPr>
        <w:t xml:space="preserve">; </w:t>
      </w:r>
      <w:r w:rsidR="00244567" w:rsidRPr="007C3E8F">
        <w:rPr>
          <w:sz w:val="24"/>
          <w:szCs w:val="24"/>
        </w:rPr>
        <w:t xml:space="preserve">and to be able to </w:t>
      </w:r>
      <w:proofErr w:type="gramStart"/>
      <w:r w:rsidR="00244567" w:rsidRPr="007C3E8F">
        <w:rPr>
          <w:sz w:val="24"/>
          <w:szCs w:val="24"/>
        </w:rPr>
        <w:t>work with</w:t>
      </w:r>
      <w:proofErr w:type="gramEnd"/>
      <w:r w:rsidR="00244567" w:rsidRPr="007C3E8F">
        <w:rPr>
          <w:sz w:val="24"/>
          <w:szCs w:val="24"/>
        </w:rPr>
        <w:t xml:space="preserve"> hard of hearing deaf-blind consumers by using oral communication or other modes of communication.  </w:t>
      </w:r>
    </w:p>
    <w:p w14:paraId="516696E2" w14:textId="7F472C53" w:rsidR="005B6CB7" w:rsidRPr="007C3E8F" w:rsidRDefault="00AC57C2" w:rsidP="005B6CB7">
      <w:pPr>
        <w:rPr>
          <w:sz w:val="24"/>
          <w:szCs w:val="24"/>
        </w:rPr>
      </w:pPr>
      <w:r w:rsidRPr="007C3E8F">
        <w:rPr>
          <w:sz w:val="24"/>
          <w:szCs w:val="24"/>
          <w:u w:val="single"/>
        </w:rPr>
        <w:t>Program Coordination</w:t>
      </w:r>
      <w:r w:rsidRPr="007C3E8F">
        <w:rPr>
          <w:sz w:val="24"/>
          <w:szCs w:val="24"/>
        </w:rPr>
        <w:t xml:space="preserve">: </w:t>
      </w:r>
      <w:r w:rsidR="00C35098" w:rsidRPr="007C3E8F">
        <w:rPr>
          <w:sz w:val="24"/>
          <w:szCs w:val="24"/>
        </w:rPr>
        <w:t xml:space="preserve">full-time SSP program scheduler </w:t>
      </w:r>
      <w:proofErr w:type="spellStart"/>
      <w:r w:rsidR="00C35098" w:rsidRPr="007C3E8F">
        <w:rPr>
          <w:sz w:val="24"/>
          <w:szCs w:val="24"/>
        </w:rPr>
        <w:t>wh</w:t>
      </w:r>
      <w:proofErr w:type="spellEnd"/>
      <w:r w:rsidR="00C35098" w:rsidRPr="007C3E8F">
        <w:rPr>
          <w:sz w:val="24"/>
          <w:szCs w:val="24"/>
        </w:rPr>
        <w:t xml:space="preserve"> takes calls from clients, SSPs and others, coordinates appointments with staff and others</w:t>
      </w:r>
    </w:p>
    <w:p w14:paraId="67B72D3F" w14:textId="0F35877D" w:rsidR="00903F07" w:rsidRPr="007C3E8F" w:rsidRDefault="00903F07" w:rsidP="005B6CB7">
      <w:pPr>
        <w:rPr>
          <w:sz w:val="24"/>
          <w:szCs w:val="24"/>
        </w:rPr>
      </w:pPr>
      <w:r w:rsidRPr="007C3E8F">
        <w:rPr>
          <w:sz w:val="24"/>
          <w:szCs w:val="24"/>
          <w:u w:val="single"/>
        </w:rPr>
        <w:t>Transportation</w:t>
      </w:r>
      <w:r w:rsidRPr="007C3E8F">
        <w:rPr>
          <w:sz w:val="24"/>
          <w:szCs w:val="24"/>
        </w:rPr>
        <w:t>: Transportation is provided by SSPs.</w:t>
      </w:r>
    </w:p>
    <w:p w14:paraId="3E8E1F31" w14:textId="40576CAB" w:rsidR="006D6A68" w:rsidRPr="007C3E8F" w:rsidRDefault="006D6A68" w:rsidP="005B6CB7">
      <w:pPr>
        <w:rPr>
          <w:sz w:val="24"/>
          <w:szCs w:val="24"/>
        </w:rPr>
      </w:pPr>
      <w:r w:rsidRPr="007C3E8F">
        <w:rPr>
          <w:sz w:val="24"/>
          <w:szCs w:val="24"/>
          <w:u w:val="single"/>
        </w:rPr>
        <w:t>SSP Pay Rate</w:t>
      </w:r>
      <w:proofErr w:type="gramStart"/>
      <w:r w:rsidRPr="007C3E8F">
        <w:rPr>
          <w:sz w:val="24"/>
          <w:szCs w:val="24"/>
        </w:rPr>
        <w:t>:  New</w:t>
      </w:r>
      <w:proofErr w:type="gramEnd"/>
      <w:r w:rsidRPr="007C3E8F">
        <w:rPr>
          <w:sz w:val="24"/>
          <w:szCs w:val="24"/>
        </w:rPr>
        <w:t xml:space="preserve"> </w:t>
      </w:r>
      <w:proofErr w:type="gramStart"/>
      <w:r w:rsidRPr="007C3E8F">
        <w:rPr>
          <w:sz w:val="24"/>
          <w:szCs w:val="24"/>
        </w:rPr>
        <w:t>SSPs (#</w:t>
      </w:r>
      <w:proofErr w:type="gramEnd"/>
      <w:r w:rsidRPr="007C3E8F">
        <w:rPr>
          <w:sz w:val="24"/>
          <w:szCs w:val="24"/>
        </w:rPr>
        <w:t>1099 employees are paid $</w:t>
      </w:r>
      <w:r w:rsidR="00C35098" w:rsidRPr="007C3E8F">
        <w:rPr>
          <w:sz w:val="24"/>
          <w:szCs w:val="24"/>
        </w:rPr>
        <w:t>22.50/</w:t>
      </w:r>
      <w:r w:rsidRPr="007C3E8F">
        <w:rPr>
          <w:sz w:val="24"/>
          <w:szCs w:val="24"/>
        </w:rPr>
        <w:t>h</w:t>
      </w:r>
      <w:r w:rsidR="00C35098" w:rsidRPr="007C3E8F">
        <w:rPr>
          <w:sz w:val="24"/>
          <w:szCs w:val="24"/>
        </w:rPr>
        <w:t>our depending on experience</w:t>
      </w:r>
      <w:r w:rsidRPr="007C3E8F">
        <w:rPr>
          <w:sz w:val="24"/>
          <w:szCs w:val="24"/>
        </w:rPr>
        <w:t xml:space="preserve"> plus IRS mileage rates.  Veteran SSPs are paid </w:t>
      </w:r>
      <w:r w:rsidR="00C35098" w:rsidRPr="007C3E8F">
        <w:rPr>
          <w:sz w:val="24"/>
          <w:szCs w:val="24"/>
        </w:rPr>
        <w:t xml:space="preserve">more </w:t>
      </w:r>
      <w:r w:rsidRPr="007C3E8F">
        <w:rPr>
          <w:sz w:val="24"/>
          <w:szCs w:val="24"/>
        </w:rPr>
        <w:t>depending on college degree</w:t>
      </w:r>
      <w:r w:rsidR="00C35098" w:rsidRPr="007C3E8F">
        <w:rPr>
          <w:sz w:val="24"/>
          <w:szCs w:val="24"/>
        </w:rPr>
        <w:t xml:space="preserve"> or experience</w:t>
      </w:r>
      <w:r w:rsidRPr="007C3E8F">
        <w:rPr>
          <w:sz w:val="24"/>
          <w:szCs w:val="24"/>
        </w:rPr>
        <w:t xml:space="preserve"> plus IRS mileage rates.  </w:t>
      </w:r>
    </w:p>
    <w:p w14:paraId="794FBF39" w14:textId="4E459549" w:rsidR="005B6CB7" w:rsidRPr="007C3E8F" w:rsidRDefault="005B6CB7" w:rsidP="005B6CB7">
      <w:pPr>
        <w:rPr>
          <w:sz w:val="24"/>
          <w:szCs w:val="24"/>
        </w:rPr>
      </w:pPr>
      <w:r w:rsidRPr="007C3E8F">
        <w:rPr>
          <w:sz w:val="24"/>
          <w:szCs w:val="24"/>
          <w:u w:val="single"/>
        </w:rPr>
        <w:t>Other</w:t>
      </w:r>
      <w:r w:rsidRPr="007C3E8F">
        <w:rPr>
          <w:sz w:val="24"/>
          <w:szCs w:val="24"/>
        </w:rPr>
        <w:t xml:space="preserve">: DeafBlind distribution program available provided by the Connecticut Tech Act Project, </w:t>
      </w:r>
      <w:hyperlink r:id="rId32" w:anchor="sthash.VcbtQEYt.dpbs" w:history="1">
        <w:r w:rsidR="00DC3FAB" w:rsidRPr="007C3E8F">
          <w:rPr>
            <w:rStyle w:val="Hyperlink"/>
            <w:sz w:val="24"/>
            <w:szCs w:val="24"/>
          </w:rPr>
          <w:t>http://cttechact.com/att/#sthash.VcbtQEYt.dpbs</w:t>
        </w:r>
      </w:hyperlink>
      <w:r w:rsidR="00DC3FAB" w:rsidRPr="007C3E8F">
        <w:rPr>
          <w:sz w:val="24"/>
          <w:szCs w:val="24"/>
        </w:rPr>
        <w:t xml:space="preserve"> </w:t>
      </w:r>
    </w:p>
    <w:p w14:paraId="0367D8C9" w14:textId="77777777" w:rsidR="005B6CB7" w:rsidRPr="007C3E8F" w:rsidRDefault="005B6CB7" w:rsidP="00AC57C2">
      <w:pPr>
        <w:rPr>
          <w:sz w:val="24"/>
          <w:szCs w:val="24"/>
        </w:rPr>
      </w:pPr>
    </w:p>
    <w:p w14:paraId="515C9885" w14:textId="77777777" w:rsidR="0069247F" w:rsidRPr="007C3E8F" w:rsidRDefault="0069247F" w:rsidP="00330FDB">
      <w:pPr>
        <w:pStyle w:val="Header2"/>
      </w:pPr>
      <w:bookmarkStart w:id="0" w:name="_Hlk98940564"/>
      <w:r w:rsidRPr="007C3E8F">
        <w:t>DISTRICT OF COLUMBIA</w:t>
      </w:r>
      <w:r w:rsidR="0039387C" w:rsidRPr="007C3E8F">
        <w:t xml:space="preserve"> / WASHINGTON, DC</w:t>
      </w:r>
    </w:p>
    <w:p w14:paraId="4C626FDA" w14:textId="70488AD6" w:rsidR="00E459DA" w:rsidRPr="007C3E8F" w:rsidRDefault="00E459DA"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
          <w:bCs/>
          <w:color w:val="auto"/>
          <w:sz w:val="24"/>
          <w:szCs w:val="24"/>
        </w:rPr>
      </w:pPr>
      <w:r w:rsidRPr="007C3E8F">
        <w:rPr>
          <w:rStyle w:val="Hyperlink"/>
          <w:b/>
          <w:bCs/>
          <w:color w:val="auto"/>
          <w:sz w:val="24"/>
          <w:szCs w:val="24"/>
        </w:rPr>
        <w:t xml:space="preserve">Gallaudet University – </w:t>
      </w:r>
      <w:r w:rsidR="00A6380F" w:rsidRPr="007C3E8F">
        <w:rPr>
          <w:rStyle w:val="Hyperlink"/>
          <w:b/>
          <w:bCs/>
          <w:color w:val="auto"/>
          <w:sz w:val="24"/>
          <w:szCs w:val="24"/>
        </w:rPr>
        <w:t xml:space="preserve">Disability Services Center – </w:t>
      </w:r>
      <w:proofErr w:type="spellStart"/>
      <w:r w:rsidRPr="007C3E8F">
        <w:rPr>
          <w:rStyle w:val="Hyperlink"/>
          <w:b/>
          <w:bCs/>
          <w:color w:val="auto"/>
          <w:sz w:val="24"/>
          <w:szCs w:val="24"/>
        </w:rPr>
        <w:t>CoNavigation</w:t>
      </w:r>
      <w:proofErr w:type="spellEnd"/>
      <w:r w:rsidRPr="007C3E8F">
        <w:rPr>
          <w:rStyle w:val="Hyperlink"/>
          <w:b/>
          <w:bCs/>
          <w:color w:val="auto"/>
          <w:sz w:val="24"/>
          <w:szCs w:val="24"/>
        </w:rPr>
        <w:t xml:space="preserve"> Program</w:t>
      </w:r>
    </w:p>
    <w:p w14:paraId="7AA37576" w14:textId="303220B7" w:rsidR="001730E5" w:rsidRPr="007C3E8F" w:rsidRDefault="0039387C" w:rsidP="00173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7C3E8F">
        <w:rPr>
          <w:rStyle w:val="Hyperlink"/>
          <w:bCs/>
          <w:color w:val="auto"/>
          <w:sz w:val="24"/>
          <w:szCs w:val="24"/>
        </w:rPr>
        <w:t xml:space="preserve">800 Florida Ave NE, </w:t>
      </w:r>
      <w:r w:rsidR="00DC7176" w:rsidRPr="007C3E8F">
        <w:rPr>
          <w:rStyle w:val="Hyperlink"/>
          <w:bCs/>
          <w:color w:val="auto"/>
          <w:sz w:val="24"/>
          <w:szCs w:val="24"/>
        </w:rPr>
        <w:t>Peet Hall – 5</w:t>
      </w:r>
      <w:r w:rsidR="00DC7176" w:rsidRPr="007C3E8F">
        <w:rPr>
          <w:rStyle w:val="Hyperlink"/>
          <w:bCs/>
          <w:color w:val="auto"/>
          <w:sz w:val="24"/>
          <w:szCs w:val="24"/>
          <w:vertAlign w:val="superscript"/>
        </w:rPr>
        <w:t>th</w:t>
      </w:r>
      <w:r w:rsidR="00DC7176" w:rsidRPr="007C3E8F">
        <w:rPr>
          <w:rStyle w:val="Hyperlink"/>
          <w:bCs/>
          <w:color w:val="auto"/>
          <w:sz w:val="24"/>
          <w:szCs w:val="24"/>
        </w:rPr>
        <w:t xml:space="preserve"> Floor, Washington,</w:t>
      </w:r>
      <w:r w:rsidRPr="007C3E8F">
        <w:rPr>
          <w:rStyle w:val="Hyperlink"/>
          <w:bCs/>
          <w:color w:val="auto"/>
          <w:sz w:val="24"/>
          <w:szCs w:val="24"/>
        </w:rPr>
        <w:t xml:space="preserve"> DC  20002</w:t>
      </w:r>
    </w:p>
    <w:p w14:paraId="6BDE2B6C" w14:textId="06788AC8" w:rsidR="001730E5" w:rsidRDefault="003951DD"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7C3E8F">
        <w:rPr>
          <w:bCs/>
          <w:sz w:val="24"/>
          <w:szCs w:val="24"/>
        </w:rPr>
        <w:t xml:space="preserve">Edwin Martinez, Accommodations and </w:t>
      </w:r>
      <w:proofErr w:type="spellStart"/>
      <w:r w:rsidRPr="007C3E8F">
        <w:rPr>
          <w:bCs/>
          <w:sz w:val="24"/>
          <w:szCs w:val="24"/>
        </w:rPr>
        <w:t>CoNavigation</w:t>
      </w:r>
      <w:proofErr w:type="spellEnd"/>
      <w:r w:rsidRPr="007C3E8F">
        <w:rPr>
          <w:bCs/>
          <w:sz w:val="24"/>
          <w:szCs w:val="24"/>
        </w:rPr>
        <w:t xml:space="preserve"> Program Coordinator</w:t>
      </w:r>
    </w:p>
    <w:p w14:paraId="28D94D6C" w14:textId="1FBFE5D5" w:rsidR="001356E8" w:rsidRPr="007C3E8F" w:rsidRDefault="00E81793"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Pr>
          <w:bCs/>
          <w:sz w:val="24"/>
          <w:szCs w:val="24"/>
        </w:rPr>
        <w:t>202-250-2059 videophone</w:t>
      </w:r>
    </w:p>
    <w:p w14:paraId="454D457C" w14:textId="3E9E60AA" w:rsidR="00E459DA" w:rsidRPr="007C3E8F" w:rsidRDefault="00E459DA"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hyperlink r:id="rId33" w:history="1">
        <w:r w:rsidRPr="007C3E8F">
          <w:rPr>
            <w:rStyle w:val="Hyperlink"/>
            <w:bCs/>
            <w:sz w:val="24"/>
            <w:szCs w:val="24"/>
          </w:rPr>
          <w:t>conavigators@gallaudet.edu</w:t>
        </w:r>
      </w:hyperlink>
      <w:r w:rsidRPr="007C3E8F">
        <w:rPr>
          <w:bCs/>
          <w:sz w:val="24"/>
          <w:szCs w:val="24"/>
        </w:rPr>
        <w:t xml:space="preserve"> </w:t>
      </w:r>
    </w:p>
    <w:p w14:paraId="5CEF3A0A" w14:textId="4A50FF56" w:rsidR="00E459DA" w:rsidRPr="007C3E8F" w:rsidRDefault="00BB23B1" w:rsidP="00E45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Cs/>
          <w:color w:val="auto"/>
          <w:sz w:val="24"/>
          <w:szCs w:val="24"/>
        </w:rPr>
      </w:pPr>
      <w:hyperlink r:id="rId34" w:history="1">
        <w:r w:rsidRPr="007C3E8F">
          <w:rPr>
            <w:rStyle w:val="Hyperlink"/>
            <w:bCs/>
            <w:sz w:val="24"/>
            <w:szCs w:val="24"/>
          </w:rPr>
          <w:t>Gallaudet University CN Program</w:t>
        </w:r>
      </w:hyperlink>
      <w:r w:rsidR="00C70F0E" w:rsidRPr="007C3E8F">
        <w:rPr>
          <w:rStyle w:val="Hyperlink"/>
          <w:bCs/>
          <w:color w:val="auto"/>
          <w:sz w:val="24"/>
          <w:szCs w:val="24"/>
        </w:rPr>
        <w:t xml:space="preserve"> </w:t>
      </w:r>
      <w:r w:rsidR="00E47ACF" w:rsidRPr="007C3E8F">
        <w:rPr>
          <w:rStyle w:val="Hyperlink"/>
          <w:bCs/>
          <w:color w:val="auto"/>
          <w:sz w:val="24"/>
          <w:szCs w:val="24"/>
        </w:rPr>
        <w:t xml:space="preserve"> </w:t>
      </w:r>
      <w:r w:rsidR="00E459DA" w:rsidRPr="007C3E8F">
        <w:rPr>
          <w:rStyle w:val="Hyperlink"/>
          <w:bCs/>
          <w:color w:val="auto"/>
          <w:sz w:val="24"/>
          <w:szCs w:val="24"/>
        </w:rPr>
        <w:t xml:space="preserve"> </w:t>
      </w:r>
    </w:p>
    <w:p w14:paraId="1FB61925" w14:textId="576C5777" w:rsidR="0039387C" w:rsidRPr="007C3E8F" w:rsidRDefault="0039387C"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
          <w:bCs/>
          <w:color w:val="auto"/>
          <w:sz w:val="24"/>
          <w:szCs w:val="24"/>
        </w:rPr>
      </w:pPr>
      <w:r w:rsidRPr="007C3E8F">
        <w:rPr>
          <w:rStyle w:val="Hyperlink"/>
          <w:bCs/>
          <w:color w:val="auto"/>
          <w:sz w:val="24"/>
          <w:szCs w:val="24"/>
          <w:u w:val="single"/>
        </w:rPr>
        <w:t>Service Area</w:t>
      </w:r>
      <w:r w:rsidRPr="007C3E8F">
        <w:rPr>
          <w:rStyle w:val="Hyperlink"/>
          <w:bCs/>
          <w:color w:val="auto"/>
          <w:sz w:val="24"/>
          <w:szCs w:val="24"/>
        </w:rPr>
        <w:t xml:space="preserve">: Currently only providing </w:t>
      </w:r>
      <w:r w:rsidR="00C0054C" w:rsidRPr="007C3E8F">
        <w:rPr>
          <w:rStyle w:val="Hyperlink"/>
          <w:bCs/>
          <w:color w:val="auto"/>
          <w:sz w:val="24"/>
          <w:szCs w:val="24"/>
        </w:rPr>
        <w:t xml:space="preserve">within the perimeters of the </w:t>
      </w:r>
      <w:r w:rsidRPr="007C3E8F">
        <w:rPr>
          <w:rStyle w:val="Hyperlink"/>
          <w:b/>
          <w:bCs/>
          <w:color w:val="auto"/>
          <w:sz w:val="24"/>
          <w:szCs w:val="24"/>
        </w:rPr>
        <w:t>Gallaudet University</w:t>
      </w:r>
      <w:r w:rsidR="00C0054C" w:rsidRPr="007C3E8F">
        <w:rPr>
          <w:rStyle w:val="Hyperlink"/>
          <w:b/>
          <w:bCs/>
          <w:color w:val="auto"/>
          <w:sz w:val="24"/>
          <w:szCs w:val="24"/>
        </w:rPr>
        <w:t xml:space="preserve"> campus</w:t>
      </w:r>
    </w:p>
    <w:p w14:paraId="27EF5C9C" w14:textId="726455AE" w:rsidR="0039387C" w:rsidRPr="007C3E8F" w:rsidRDefault="0039387C"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Cs/>
          <w:color w:val="auto"/>
          <w:sz w:val="24"/>
          <w:szCs w:val="24"/>
        </w:rPr>
      </w:pPr>
      <w:r w:rsidRPr="007C3E8F">
        <w:rPr>
          <w:rStyle w:val="Hyperlink"/>
          <w:bCs/>
          <w:color w:val="auto"/>
          <w:sz w:val="24"/>
          <w:szCs w:val="24"/>
          <w:u w:val="single"/>
        </w:rPr>
        <w:t>Program Established</w:t>
      </w:r>
      <w:r w:rsidRPr="007C3E8F">
        <w:rPr>
          <w:rStyle w:val="Hyperlink"/>
          <w:bCs/>
          <w:color w:val="auto"/>
          <w:sz w:val="24"/>
          <w:szCs w:val="24"/>
        </w:rPr>
        <w:t>: January 2014</w:t>
      </w:r>
      <w:r w:rsidR="00021B25" w:rsidRPr="007C3E8F">
        <w:rPr>
          <w:rStyle w:val="Hyperlink"/>
          <w:bCs/>
          <w:color w:val="auto"/>
          <w:sz w:val="24"/>
          <w:szCs w:val="24"/>
        </w:rPr>
        <w:t xml:space="preserve"> as an SSP program on campus; changed to CoNavigator program in 2022</w:t>
      </w:r>
    </w:p>
    <w:p w14:paraId="24C0A10B" w14:textId="0E37F22B" w:rsidR="0039387C" w:rsidRPr="007C3E8F" w:rsidRDefault="0039387C"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Cs/>
          <w:color w:val="auto"/>
          <w:sz w:val="24"/>
          <w:szCs w:val="24"/>
        </w:rPr>
      </w:pPr>
      <w:r w:rsidRPr="007C3E8F">
        <w:rPr>
          <w:rStyle w:val="Hyperlink"/>
          <w:bCs/>
          <w:color w:val="auto"/>
          <w:sz w:val="24"/>
          <w:szCs w:val="24"/>
          <w:u w:val="single"/>
        </w:rPr>
        <w:t>Funding Sources</w:t>
      </w:r>
      <w:r w:rsidRPr="007C3E8F">
        <w:rPr>
          <w:rStyle w:val="Hyperlink"/>
          <w:bCs/>
          <w:color w:val="auto"/>
          <w:sz w:val="24"/>
          <w:szCs w:val="24"/>
        </w:rPr>
        <w:t>: Gallaudet University</w:t>
      </w:r>
    </w:p>
    <w:p w14:paraId="0CEEEAB5" w14:textId="2BF87F5F" w:rsidR="0039387C" w:rsidRPr="007C3E8F" w:rsidRDefault="0039387C"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Cs/>
          <w:color w:val="auto"/>
          <w:sz w:val="24"/>
          <w:szCs w:val="24"/>
        </w:rPr>
      </w:pPr>
      <w:r w:rsidRPr="007C3E8F">
        <w:rPr>
          <w:rStyle w:val="Hyperlink"/>
          <w:bCs/>
          <w:color w:val="auto"/>
          <w:sz w:val="24"/>
          <w:szCs w:val="24"/>
          <w:u w:val="single"/>
        </w:rPr>
        <w:t>Eligibility</w:t>
      </w:r>
      <w:r w:rsidRPr="007C3E8F">
        <w:rPr>
          <w:rStyle w:val="Hyperlink"/>
          <w:bCs/>
          <w:color w:val="auto"/>
          <w:sz w:val="24"/>
          <w:szCs w:val="24"/>
        </w:rPr>
        <w:t>: Services are only for current Gallaudet students, staff</w:t>
      </w:r>
      <w:r w:rsidR="00401307" w:rsidRPr="007C3E8F">
        <w:rPr>
          <w:rStyle w:val="Hyperlink"/>
          <w:bCs/>
          <w:color w:val="auto"/>
          <w:sz w:val="24"/>
          <w:szCs w:val="24"/>
        </w:rPr>
        <w:t>, faculty, alumni and visitors</w:t>
      </w:r>
    </w:p>
    <w:p w14:paraId="44AECEB6" w14:textId="44D6F088" w:rsidR="0039387C" w:rsidRPr="007C3E8F" w:rsidRDefault="0039387C"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Cs/>
          <w:color w:val="auto"/>
          <w:sz w:val="24"/>
          <w:szCs w:val="24"/>
        </w:rPr>
      </w:pPr>
      <w:r w:rsidRPr="007C3E8F">
        <w:rPr>
          <w:rStyle w:val="Hyperlink"/>
          <w:bCs/>
          <w:color w:val="auto"/>
          <w:sz w:val="24"/>
          <w:szCs w:val="24"/>
          <w:u w:val="single"/>
        </w:rPr>
        <w:t xml:space="preserve">Number of </w:t>
      </w:r>
      <w:r w:rsidR="00186A60" w:rsidRPr="007C3E8F">
        <w:rPr>
          <w:rStyle w:val="Hyperlink"/>
          <w:bCs/>
          <w:color w:val="auto"/>
          <w:sz w:val="24"/>
          <w:szCs w:val="24"/>
          <w:u w:val="single"/>
        </w:rPr>
        <w:t>Individual</w:t>
      </w:r>
      <w:r w:rsidRPr="007C3E8F">
        <w:rPr>
          <w:rStyle w:val="Hyperlink"/>
          <w:bCs/>
          <w:color w:val="auto"/>
          <w:sz w:val="24"/>
          <w:szCs w:val="24"/>
          <w:u w:val="single"/>
        </w:rPr>
        <w:t>s Served</w:t>
      </w:r>
      <w:r w:rsidRPr="007C3E8F">
        <w:rPr>
          <w:rStyle w:val="Hyperlink"/>
          <w:bCs/>
          <w:color w:val="auto"/>
          <w:sz w:val="24"/>
          <w:szCs w:val="24"/>
        </w:rPr>
        <w:t xml:space="preserve">: </w:t>
      </w:r>
      <w:r w:rsidR="00186A60" w:rsidRPr="007C3E8F">
        <w:rPr>
          <w:rStyle w:val="Hyperlink"/>
          <w:bCs/>
          <w:color w:val="auto"/>
          <w:sz w:val="24"/>
          <w:szCs w:val="24"/>
        </w:rPr>
        <w:t>1</w:t>
      </w:r>
      <w:r w:rsidR="00401307" w:rsidRPr="007C3E8F">
        <w:rPr>
          <w:rStyle w:val="Hyperlink"/>
          <w:bCs/>
          <w:color w:val="auto"/>
          <w:sz w:val="24"/>
          <w:szCs w:val="24"/>
        </w:rPr>
        <w:t>5</w:t>
      </w:r>
      <w:r w:rsidR="00186A60" w:rsidRPr="007C3E8F">
        <w:rPr>
          <w:rStyle w:val="Hyperlink"/>
          <w:bCs/>
          <w:color w:val="auto"/>
          <w:sz w:val="24"/>
          <w:szCs w:val="24"/>
        </w:rPr>
        <w:t xml:space="preserve"> students</w:t>
      </w:r>
    </w:p>
    <w:p w14:paraId="77F2CB87" w14:textId="547EAE37" w:rsidR="00757CA9" w:rsidRPr="007C3E8F" w:rsidRDefault="00757CA9"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Cs/>
          <w:color w:val="auto"/>
          <w:sz w:val="24"/>
          <w:szCs w:val="24"/>
        </w:rPr>
      </w:pPr>
      <w:r w:rsidRPr="007C3E8F">
        <w:rPr>
          <w:rStyle w:val="Hyperlink"/>
          <w:bCs/>
          <w:color w:val="auto"/>
          <w:sz w:val="24"/>
          <w:szCs w:val="24"/>
          <w:u w:val="single"/>
        </w:rPr>
        <w:t>Preferred Terminology</w:t>
      </w:r>
      <w:r w:rsidRPr="007C3E8F">
        <w:rPr>
          <w:rStyle w:val="Hyperlink"/>
          <w:bCs/>
          <w:color w:val="auto"/>
          <w:sz w:val="24"/>
          <w:szCs w:val="24"/>
        </w:rPr>
        <w:t>: CoNavigator</w:t>
      </w:r>
      <w:r w:rsidR="00401307" w:rsidRPr="007C3E8F">
        <w:rPr>
          <w:rStyle w:val="Hyperlink"/>
          <w:bCs/>
          <w:color w:val="auto"/>
          <w:sz w:val="24"/>
          <w:szCs w:val="24"/>
        </w:rPr>
        <w:t xml:space="preserve"> (CN)</w:t>
      </w:r>
    </w:p>
    <w:p w14:paraId="5815FD58" w14:textId="7FBA46D7" w:rsidR="006E3468" w:rsidRPr="007C3E8F" w:rsidRDefault="006E3468"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Cs/>
          <w:color w:val="auto"/>
          <w:sz w:val="24"/>
          <w:szCs w:val="24"/>
        </w:rPr>
      </w:pPr>
      <w:r w:rsidRPr="007C3E8F">
        <w:rPr>
          <w:rStyle w:val="Hyperlink"/>
          <w:bCs/>
          <w:color w:val="auto"/>
          <w:sz w:val="24"/>
          <w:szCs w:val="24"/>
          <w:u w:val="single"/>
        </w:rPr>
        <w:lastRenderedPageBreak/>
        <w:t>Certification/Endorsement</w:t>
      </w:r>
      <w:r w:rsidRPr="007C3E8F">
        <w:rPr>
          <w:rStyle w:val="Hyperlink"/>
          <w:bCs/>
          <w:color w:val="auto"/>
          <w:sz w:val="24"/>
          <w:szCs w:val="24"/>
        </w:rPr>
        <w:t>: none available currently.</w:t>
      </w:r>
    </w:p>
    <w:p w14:paraId="49C74A0E" w14:textId="3A92168D" w:rsidR="00102C3E" w:rsidRPr="007C3E8F" w:rsidRDefault="0039387C"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Cs/>
          <w:color w:val="auto"/>
          <w:sz w:val="24"/>
          <w:szCs w:val="24"/>
        </w:rPr>
      </w:pPr>
      <w:r w:rsidRPr="007C3E8F">
        <w:rPr>
          <w:rStyle w:val="Hyperlink"/>
          <w:bCs/>
          <w:color w:val="auto"/>
          <w:sz w:val="24"/>
          <w:szCs w:val="24"/>
          <w:u w:val="single"/>
        </w:rPr>
        <w:t>Types of Service Requests</w:t>
      </w:r>
      <w:r w:rsidRPr="007C3E8F">
        <w:rPr>
          <w:rStyle w:val="Hyperlink"/>
          <w:bCs/>
          <w:color w:val="auto"/>
          <w:sz w:val="24"/>
          <w:szCs w:val="24"/>
        </w:rPr>
        <w:t xml:space="preserve">: </w:t>
      </w:r>
      <w:proofErr w:type="spellStart"/>
      <w:r w:rsidR="00102C3E" w:rsidRPr="007C3E8F">
        <w:rPr>
          <w:rStyle w:val="Hyperlink"/>
          <w:bCs/>
          <w:color w:val="auto"/>
          <w:sz w:val="24"/>
          <w:szCs w:val="24"/>
        </w:rPr>
        <w:t>CoNavigation</w:t>
      </w:r>
      <w:proofErr w:type="spellEnd"/>
      <w:r w:rsidR="00102C3E" w:rsidRPr="007C3E8F">
        <w:rPr>
          <w:rStyle w:val="Hyperlink"/>
          <w:bCs/>
          <w:color w:val="auto"/>
          <w:sz w:val="24"/>
          <w:szCs w:val="24"/>
        </w:rPr>
        <w:t xml:space="preserve"> Program provides support by conveying visual, social, and environmental information to DeafBlind people to maintain their own autonomy rather than acting as a caretaker for them. CNs are essential, as a guide and communication facilitator, in ensuring that DeafBlind clients are enabled to navigate and engage with their academic and campus life (events) within various campus locations, including the pre-approved</w:t>
      </w:r>
      <w:r w:rsidR="00DA0C9E" w:rsidRPr="007C3E8F">
        <w:rPr>
          <w:rStyle w:val="Hyperlink"/>
          <w:bCs/>
          <w:color w:val="auto"/>
          <w:sz w:val="24"/>
          <w:szCs w:val="24"/>
        </w:rPr>
        <w:t>,</w:t>
      </w:r>
      <w:r w:rsidR="00102C3E" w:rsidRPr="007C3E8F">
        <w:rPr>
          <w:rStyle w:val="Hyperlink"/>
          <w:bCs/>
          <w:color w:val="auto"/>
          <w:sz w:val="24"/>
          <w:szCs w:val="24"/>
        </w:rPr>
        <w:t xml:space="preserve"> off campus academic-related functions.</w:t>
      </w:r>
    </w:p>
    <w:p w14:paraId="21C5604B" w14:textId="682CE9E9" w:rsidR="00757CA9" w:rsidRPr="007C3E8F" w:rsidRDefault="0039387C" w:rsidP="00393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Cs/>
          <w:color w:val="auto"/>
          <w:sz w:val="24"/>
          <w:szCs w:val="24"/>
        </w:rPr>
      </w:pPr>
      <w:r w:rsidRPr="007C3E8F">
        <w:rPr>
          <w:rStyle w:val="Hyperlink"/>
          <w:bCs/>
          <w:color w:val="auto"/>
          <w:sz w:val="24"/>
          <w:szCs w:val="24"/>
          <w:u w:val="single"/>
        </w:rPr>
        <w:t>Training Requirements</w:t>
      </w:r>
      <w:r w:rsidRPr="007C3E8F">
        <w:rPr>
          <w:rStyle w:val="Hyperlink"/>
          <w:bCs/>
          <w:color w:val="auto"/>
          <w:sz w:val="24"/>
          <w:szCs w:val="24"/>
        </w:rPr>
        <w:t xml:space="preserve">: </w:t>
      </w:r>
      <w:r w:rsidR="00757CA9" w:rsidRPr="007C3E8F">
        <w:rPr>
          <w:rStyle w:val="Hyperlink"/>
          <w:bCs/>
          <w:color w:val="auto"/>
          <w:sz w:val="24"/>
          <w:szCs w:val="24"/>
        </w:rPr>
        <w:t xml:space="preserve">orientation training and </w:t>
      </w:r>
      <w:r w:rsidR="00C26A40" w:rsidRPr="007C3E8F">
        <w:rPr>
          <w:rStyle w:val="Hyperlink"/>
          <w:bCs/>
          <w:color w:val="auto"/>
          <w:sz w:val="24"/>
          <w:szCs w:val="24"/>
        </w:rPr>
        <w:t>subsequent</w:t>
      </w:r>
      <w:r w:rsidR="00757CA9" w:rsidRPr="007C3E8F">
        <w:rPr>
          <w:rStyle w:val="Hyperlink"/>
          <w:bCs/>
          <w:color w:val="auto"/>
          <w:sz w:val="24"/>
          <w:szCs w:val="24"/>
        </w:rPr>
        <w:t xml:space="preserve"> refresher training </w:t>
      </w:r>
    </w:p>
    <w:p w14:paraId="1711FB44" w14:textId="5495A9BF" w:rsidR="0039387C" w:rsidRPr="007C3E8F" w:rsidRDefault="0039387C" w:rsidP="00D64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Cs/>
          <w:color w:val="auto"/>
          <w:sz w:val="24"/>
          <w:szCs w:val="24"/>
        </w:rPr>
      </w:pPr>
      <w:r w:rsidRPr="007C3E8F">
        <w:rPr>
          <w:rStyle w:val="Hyperlink"/>
          <w:bCs/>
          <w:color w:val="auto"/>
          <w:sz w:val="24"/>
          <w:szCs w:val="24"/>
          <w:u w:val="single"/>
        </w:rPr>
        <w:t>Program Coordination</w:t>
      </w:r>
      <w:r w:rsidRPr="007C3E8F">
        <w:rPr>
          <w:rStyle w:val="Hyperlink"/>
          <w:bCs/>
          <w:color w:val="auto"/>
          <w:sz w:val="24"/>
          <w:szCs w:val="24"/>
        </w:rPr>
        <w:t xml:space="preserve">: Part-Time </w:t>
      </w:r>
    </w:p>
    <w:p w14:paraId="409C7B4E" w14:textId="085CBA66" w:rsidR="00CC0422" w:rsidRPr="007C3E8F" w:rsidRDefault="00CC0422" w:rsidP="00D64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7C3E8F">
        <w:rPr>
          <w:rStyle w:val="Hyperlink"/>
          <w:bCs/>
          <w:color w:val="auto"/>
          <w:sz w:val="24"/>
          <w:szCs w:val="24"/>
          <w:u w:val="single"/>
        </w:rPr>
        <w:t>CN Pay Rate</w:t>
      </w:r>
      <w:r w:rsidRPr="007C3E8F">
        <w:rPr>
          <w:rStyle w:val="Hyperlink"/>
          <w:bCs/>
          <w:color w:val="auto"/>
          <w:sz w:val="24"/>
          <w:szCs w:val="24"/>
        </w:rPr>
        <w:t>: The program pays $1</w:t>
      </w:r>
      <w:r w:rsidR="00C26A40" w:rsidRPr="007C3E8F">
        <w:rPr>
          <w:rStyle w:val="Hyperlink"/>
          <w:bCs/>
          <w:color w:val="auto"/>
          <w:sz w:val="24"/>
          <w:szCs w:val="24"/>
        </w:rPr>
        <w:t>6</w:t>
      </w:r>
      <w:r w:rsidRPr="007C3E8F">
        <w:rPr>
          <w:rStyle w:val="Hyperlink"/>
          <w:bCs/>
          <w:color w:val="auto"/>
          <w:sz w:val="24"/>
          <w:szCs w:val="24"/>
        </w:rPr>
        <w:t>.00/hour</w:t>
      </w:r>
      <w:r w:rsidR="003D510F" w:rsidRPr="007C3E8F">
        <w:rPr>
          <w:rStyle w:val="Hyperlink"/>
          <w:bCs/>
          <w:color w:val="auto"/>
          <w:sz w:val="24"/>
          <w:szCs w:val="24"/>
        </w:rPr>
        <w:t xml:space="preserve"> for student workers</w:t>
      </w:r>
      <w:r w:rsidRPr="007C3E8F">
        <w:rPr>
          <w:rStyle w:val="Hyperlink"/>
          <w:bCs/>
          <w:color w:val="auto"/>
          <w:sz w:val="24"/>
          <w:szCs w:val="24"/>
        </w:rPr>
        <w:t xml:space="preserve">. All assignments occur on </w:t>
      </w:r>
      <w:r w:rsidR="003D510F" w:rsidRPr="007C3E8F">
        <w:rPr>
          <w:rStyle w:val="Hyperlink"/>
          <w:bCs/>
          <w:color w:val="auto"/>
          <w:sz w:val="24"/>
          <w:szCs w:val="24"/>
        </w:rPr>
        <w:t>campus,</w:t>
      </w:r>
      <w:r w:rsidRPr="007C3E8F">
        <w:rPr>
          <w:rStyle w:val="Hyperlink"/>
          <w:bCs/>
          <w:color w:val="auto"/>
          <w:sz w:val="24"/>
          <w:szCs w:val="24"/>
        </w:rPr>
        <w:t xml:space="preserve"> so no travel reimbursement is needed.  </w:t>
      </w:r>
    </w:p>
    <w:bookmarkEnd w:id="0"/>
    <w:p w14:paraId="7A007920" w14:textId="77777777" w:rsidR="00FF6030" w:rsidRPr="007C3E8F" w:rsidRDefault="00FF6030" w:rsidP="00FF6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787F1B39" w14:textId="73B14A1B" w:rsidR="0055298B" w:rsidRPr="007C3E8F" w:rsidRDefault="00446F74" w:rsidP="00330FDB">
      <w:pPr>
        <w:pStyle w:val="Header2"/>
      </w:pPr>
      <w:bookmarkStart w:id="1" w:name="_Hlk108189044"/>
      <w:r w:rsidRPr="007C3E8F">
        <w:t>FLORIDA</w:t>
      </w:r>
    </w:p>
    <w:p w14:paraId="5898265D" w14:textId="4763E947" w:rsidR="00A36341" w:rsidRPr="007C3E8F" w:rsidRDefault="00A36341" w:rsidP="00A36341">
      <w:pPr>
        <w:widowControl/>
        <w:autoSpaceDE/>
        <w:autoSpaceDN/>
        <w:adjustRightInd/>
        <w:rPr>
          <w:rFonts w:eastAsia="Calibri"/>
          <w:b/>
          <w:bCs/>
          <w:sz w:val="24"/>
          <w:szCs w:val="24"/>
        </w:rPr>
      </w:pPr>
      <w:r w:rsidRPr="007C3E8F">
        <w:rPr>
          <w:rFonts w:eastAsia="Calibri"/>
          <w:b/>
          <w:bCs/>
          <w:sz w:val="24"/>
          <w:szCs w:val="24"/>
        </w:rPr>
        <w:t>Florida CoNavigators</w:t>
      </w:r>
      <w:r w:rsidR="002A523E" w:rsidRPr="007C3E8F">
        <w:rPr>
          <w:rFonts w:eastAsia="Calibri"/>
          <w:b/>
          <w:bCs/>
          <w:sz w:val="24"/>
          <w:szCs w:val="24"/>
        </w:rPr>
        <w:t xml:space="preserve"> (FCN) run by Florida</w:t>
      </w:r>
      <w:r w:rsidRPr="007C3E8F">
        <w:rPr>
          <w:rFonts w:eastAsia="Calibri"/>
          <w:b/>
          <w:bCs/>
          <w:sz w:val="24"/>
          <w:szCs w:val="24"/>
        </w:rPr>
        <w:t xml:space="preserve"> DeafBlind Association</w:t>
      </w:r>
      <w:r w:rsidR="002A523E" w:rsidRPr="007C3E8F">
        <w:rPr>
          <w:rFonts w:eastAsia="Calibri"/>
          <w:b/>
          <w:bCs/>
          <w:sz w:val="24"/>
          <w:szCs w:val="24"/>
        </w:rPr>
        <w:t xml:space="preserve"> (FDBA)</w:t>
      </w:r>
    </w:p>
    <w:p w14:paraId="1640E799" w14:textId="023A891D" w:rsidR="002A523E" w:rsidRPr="007C3E8F" w:rsidRDefault="002A523E" w:rsidP="00A36341">
      <w:pPr>
        <w:widowControl/>
        <w:autoSpaceDE/>
        <w:autoSpaceDN/>
        <w:adjustRightInd/>
        <w:rPr>
          <w:rFonts w:eastAsia="Calibri"/>
          <w:sz w:val="24"/>
          <w:szCs w:val="24"/>
        </w:rPr>
      </w:pPr>
      <w:r w:rsidRPr="007C3E8F">
        <w:rPr>
          <w:rFonts w:eastAsia="Calibri"/>
          <w:sz w:val="24"/>
          <w:szCs w:val="24"/>
        </w:rPr>
        <w:t>332 Cypress Road, St. Augustine, FL  32086</w:t>
      </w:r>
    </w:p>
    <w:p w14:paraId="05F3E7D2" w14:textId="2EDEB860" w:rsidR="002A523E" w:rsidRPr="007C3E8F" w:rsidRDefault="002A523E" w:rsidP="00A36341">
      <w:pPr>
        <w:widowControl/>
        <w:autoSpaceDE/>
        <w:autoSpaceDN/>
        <w:adjustRightInd/>
        <w:rPr>
          <w:rFonts w:eastAsia="Calibri"/>
          <w:sz w:val="24"/>
          <w:szCs w:val="24"/>
        </w:rPr>
      </w:pPr>
      <w:r w:rsidRPr="007C3E8F">
        <w:rPr>
          <w:rFonts w:eastAsia="Calibri"/>
          <w:sz w:val="24"/>
          <w:szCs w:val="24"/>
        </w:rPr>
        <w:t>Victoria Magliocchino, FCN Coordinator</w:t>
      </w:r>
    </w:p>
    <w:p w14:paraId="0BE0C573" w14:textId="285BB844" w:rsidR="00B04BFD" w:rsidRPr="007C3E8F" w:rsidRDefault="00B04BFD" w:rsidP="00A36341">
      <w:pPr>
        <w:widowControl/>
        <w:autoSpaceDE/>
        <w:autoSpaceDN/>
        <w:adjustRightInd/>
        <w:rPr>
          <w:rFonts w:eastAsia="Calibri"/>
          <w:sz w:val="24"/>
          <w:szCs w:val="24"/>
        </w:rPr>
      </w:pPr>
      <w:r w:rsidRPr="007C3E8F">
        <w:rPr>
          <w:rFonts w:eastAsia="Calibri"/>
          <w:sz w:val="24"/>
          <w:szCs w:val="24"/>
        </w:rPr>
        <w:t>904-325-5283 text only</w:t>
      </w:r>
    </w:p>
    <w:p w14:paraId="7EAEE48D" w14:textId="185C1B18" w:rsidR="002A523E" w:rsidRPr="007C3E8F" w:rsidRDefault="002A523E" w:rsidP="00A36341">
      <w:pPr>
        <w:widowControl/>
        <w:autoSpaceDE/>
        <w:autoSpaceDN/>
        <w:adjustRightInd/>
        <w:rPr>
          <w:rFonts w:eastAsia="Calibri"/>
          <w:sz w:val="24"/>
          <w:szCs w:val="24"/>
        </w:rPr>
      </w:pPr>
      <w:hyperlink r:id="rId35" w:history="1">
        <w:r w:rsidRPr="007C3E8F">
          <w:rPr>
            <w:rStyle w:val="Hyperlink"/>
            <w:rFonts w:eastAsia="Calibri"/>
            <w:sz w:val="24"/>
            <w:szCs w:val="24"/>
          </w:rPr>
          <w:t>vickymagliocchino@gmail.com</w:t>
        </w:r>
      </w:hyperlink>
      <w:r w:rsidRPr="007C3E8F">
        <w:rPr>
          <w:rFonts w:eastAsia="Calibri"/>
          <w:sz w:val="24"/>
          <w:szCs w:val="24"/>
        </w:rPr>
        <w:t xml:space="preserve"> </w:t>
      </w:r>
    </w:p>
    <w:p w14:paraId="16037361" w14:textId="0BC9D8C1" w:rsidR="002A523E" w:rsidRPr="007C3E8F" w:rsidRDefault="00A33539" w:rsidP="00A36341">
      <w:pPr>
        <w:widowControl/>
        <w:autoSpaceDE/>
        <w:autoSpaceDN/>
        <w:adjustRightInd/>
        <w:rPr>
          <w:rFonts w:eastAsia="Calibri"/>
          <w:sz w:val="24"/>
          <w:szCs w:val="24"/>
        </w:rPr>
      </w:pPr>
      <w:hyperlink r:id="rId36" w:history="1">
        <w:r w:rsidRPr="007C3E8F">
          <w:rPr>
            <w:rStyle w:val="Hyperlink"/>
            <w:rFonts w:eastAsia="Calibri"/>
            <w:sz w:val="24"/>
            <w:szCs w:val="24"/>
          </w:rPr>
          <w:t>Florida DeafBlind Association</w:t>
        </w:r>
      </w:hyperlink>
      <w:r w:rsidR="002A523E" w:rsidRPr="007C3E8F">
        <w:rPr>
          <w:rFonts w:eastAsia="Calibri"/>
          <w:sz w:val="24"/>
          <w:szCs w:val="24"/>
        </w:rPr>
        <w:t xml:space="preserve"> </w:t>
      </w:r>
    </w:p>
    <w:p w14:paraId="49625100" w14:textId="4772D9C7" w:rsidR="00A36341" w:rsidRPr="007C3E8F" w:rsidRDefault="00A36341" w:rsidP="00A36341">
      <w:pPr>
        <w:widowControl/>
        <w:autoSpaceDE/>
        <w:autoSpaceDN/>
        <w:adjustRightInd/>
        <w:rPr>
          <w:rFonts w:eastAsia="Calibri"/>
          <w:sz w:val="24"/>
          <w:szCs w:val="24"/>
        </w:rPr>
      </w:pPr>
      <w:r w:rsidRPr="007C3E8F">
        <w:rPr>
          <w:rFonts w:eastAsia="Calibri"/>
          <w:sz w:val="24"/>
          <w:szCs w:val="24"/>
          <w:u w:val="single"/>
        </w:rPr>
        <w:t>Service Area</w:t>
      </w:r>
      <w:r w:rsidRPr="007C3E8F">
        <w:rPr>
          <w:rFonts w:eastAsia="Calibri"/>
          <w:sz w:val="24"/>
          <w:szCs w:val="24"/>
        </w:rPr>
        <w:t xml:space="preserve">: </w:t>
      </w:r>
      <w:r w:rsidR="009A56FB" w:rsidRPr="007C3E8F">
        <w:rPr>
          <w:rFonts w:eastAsia="Calibri"/>
          <w:b/>
          <w:bCs/>
          <w:sz w:val="24"/>
          <w:szCs w:val="24"/>
        </w:rPr>
        <w:t xml:space="preserve">Florida </w:t>
      </w:r>
      <w:r w:rsidRPr="007C3E8F">
        <w:rPr>
          <w:rFonts w:eastAsia="Calibri"/>
          <w:b/>
          <w:bCs/>
          <w:sz w:val="24"/>
          <w:szCs w:val="24"/>
        </w:rPr>
        <w:t>Statewide</w:t>
      </w:r>
    </w:p>
    <w:p w14:paraId="5BCA3C59" w14:textId="7551D480" w:rsidR="00A36341" w:rsidRPr="007C3E8F" w:rsidRDefault="00A36341" w:rsidP="00A36341">
      <w:pPr>
        <w:widowControl/>
        <w:autoSpaceDE/>
        <w:autoSpaceDN/>
        <w:adjustRightInd/>
        <w:rPr>
          <w:rFonts w:eastAsia="Calibri"/>
          <w:sz w:val="24"/>
          <w:szCs w:val="24"/>
        </w:rPr>
      </w:pPr>
      <w:r w:rsidRPr="007C3E8F">
        <w:rPr>
          <w:rFonts w:eastAsia="Calibri"/>
          <w:sz w:val="24"/>
          <w:szCs w:val="24"/>
          <w:u w:val="single"/>
        </w:rPr>
        <w:t>Program Established</w:t>
      </w:r>
      <w:r w:rsidRPr="007C3E8F">
        <w:rPr>
          <w:rFonts w:eastAsia="Calibri"/>
          <w:sz w:val="24"/>
          <w:szCs w:val="24"/>
        </w:rPr>
        <w:t>: 2012 (FSSP) 2019 (FCN)</w:t>
      </w:r>
    </w:p>
    <w:p w14:paraId="787A09E1" w14:textId="62705D3C" w:rsidR="00A36341" w:rsidRPr="007C3E8F" w:rsidRDefault="00A36341" w:rsidP="00A36341">
      <w:pPr>
        <w:widowControl/>
        <w:autoSpaceDE/>
        <w:autoSpaceDN/>
        <w:adjustRightInd/>
        <w:rPr>
          <w:rFonts w:eastAsia="Calibri"/>
          <w:sz w:val="24"/>
          <w:szCs w:val="24"/>
        </w:rPr>
      </w:pPr>
      <w:r w:rsidRPr="007C3E8F">
        <w:rPr>
          <w:rFonts w:eastAsia="Calibri"/>
          <w:sz w:val="24"/>
          <w:szCs w:val="24"/>
          <w:u w:val="single"/>
        </w:rPr>
        <w:t>Funding Sources</w:t>
      </w:r>
      <w:r w:rsidRPr="007C3E8F">
        <w:rPr>
          <w:rFonts w:eastAsia="Calibri"/>
          <w:sz w:val="24"/>
          <w:szCs w:val="24"/>
        </w:rPr>
        <w:t>: Self and Volunteer</w:t>
      </w:r>
    </w:p>
    <w:p w14:paraId="7CD9FDFC" w14:textId="77777777" w:rsidR="00A36341" w:rsidRPr="007C3E8F" w:rsidRDefault="00A36341" w:rsidP="00A36341">
      <w:pPr>
        <w:widowControl/>
        <w:autoSpaceDE/>
        <w:autoSpaceDN/>
        <w:adjustRightInd/>
        <w:rPr>
          <w:rFonts w:eastAsia="Calibri"/>
          <w:sz w:val="24"/>
          <w:szCs w:val="24"/>
        </w:rPr>
      </w:pPr>
      <w:r w:rsidRPr="007C3E8F">
        <w:rPr>
          <w:rFonts w:eastAsia="Calibri"/>
          <w:sz w:val="24"/>
          <w:szCs w:val="24"/>
          <w:u w:val="single"/>
        </w:rPr>
        <w:t>Eligibility</w:t>
      </w:r>
      <w:r w:rsidRPr="007C3E8F">
        <w:rPr>
          <w:rFonts w:eastAsia="Calibri"/>
          <w:sz w:val="24"/>
          <w:szCs w:val="24"/>
        </w:rPr>
        <w:t>:  Persons who are DeafBlind</w:t>
      </w:r>
    </w:p>
    <w:p w14:paraId="51F1B97C" w14:textId="2B3216F4" w:rsidR="00A36341" w:rsidRPr="007C3E8F" w:rsidRDefault="00A36341" w:rsidP="00A36341">
      <w:pPr>
        <w:widowControl/>
        <w:autoSpaceDE/>
        <w:autoSpaceDN/>
        <w:adjustRightInd/>
        <w:rPr>
          <w:rFonts w:eastAsia="Calibri"/>
          <w:sz w:val="24"/>
          <w:szCs w:val="24"/>
        </w:rPr>
      </w:pPr>
      <w:r w:rsidRPr="007C3E8F">
        <w:rPr>
          <w:rFonts w:eastAsia="Calibri"/>
          <w:sz w:val="24"/>
          <w:szCs w:val="24"/>
          <w:u w:val="single"/>
        </w:rPr>
        <w:t>Number of Individuals Served</w:t>
      </w:r>
      <w:r w:rsidRPr="007C3E8F">
        <w:rPr>
          <w:rFonts w:eastAsia="Calibri"/>
          <w:sz w:val="24"/>
          <w:szCs w:val="24"/>
        </w:rPr>
        <w:t xml:space="preserve">: </w:t>
      </w:r>
      <w:r w:rsidR="002A523E" w:rsidRPr="007C3E8F">
        <w:rPr>
          <w:rFonts w:eastAsia="Calibri"/>
          <w:sz w:val="24"/>
          <w:szCs w:val="24"/>
        </w:rPr>
        <w:t xml:space="preserve">about </w:t>
      </w:r>
      <w:r w:rsidR="001A02CF" w:rsidRPr="007C3E8F">
        <w:rPr>
          <w:rFonts w:eastAsia="Calibri"/>
          <w:sz w:val="24"/>
          <w:szCs w:val="24"/>
        </w:rPr>
        <w:t>30 people</w:t>
      </w:r>
    </w:p>
    <w:p w14:paraId="4165BD83" w14:textId="74E53BC5" w:rsidR="00A36341" w:rsidRPr="007C3E8F" w:rsidRDefault="00A36341" w:rsidP="00A36341">
      <w:pPr>
        <w:widowControl/>
        <w:autoSpaceDE/>
        <w:autoSpaceDN/>
        <w:adjustRightInd/>
        <w:rPr>
          <w:rFonts w:eastAsia="Calibri"/>
          <w:sz w:val="24"/>
          <w:szCs w:val="24"/>
        </w:rPr>
      </w:pPr>
      <w:r w:rsidRPr="007C3E8F">
        <w:rPr>
          <w:rFonts w:eastAsia="Calibri"/>
          <w:sz w:val="24"/>
          <w:szCs w:val="24"/>
          <w:u w:val="single"/>
        </w:rPr>
        <w:t>Preferred Terminology</w:t>
      </w:r>
      <w:r w:rsidRPr="007C3E8F">
        <w:rPr>
          <w:rFonts w:eastAsia="Calibri"/>
          <w:sz w:val="24"/>
          <w:szCs w:val="24"/>
        </w:rPr>
        <w:t>: CoNavigator</w:t>
      </w:r>
      <w:r w:rsidR="002A523E" w:rsidRPr="007C3E8F">
        <w:rPr>
          <w:rFonts w:eastAsia="Calibri"/>
          <w:sz w:val="24"/>
          <w:szCs w:val="24"/>
        </w:rPr>
        <w:t xml:space="preserve"> (CN)</w:t>
      </w:r>
    </w:p>
    <w:p w14:paraId="22E9BD36" w14:textId="1071B5A2" w:rsidR="002A523E" w:rsidRPr="007C3E8F" w:rsidRDefault="002A523E" w:rsidP="00A36341">
      <w:pPr>
        <w:widowControl/>
        <w:autoSpaceDE/>
        <w:autoSpaceDN/>
        <w:adjustRightInd/>
        <w:rPr>
          <w:rFonts w:eastAsia="Calibri"/>
          <w:sz w:val="24"/>
          <w:szCs w:val="24"/>
        </w:rPr>
      </w:pPr>
      <w:bookmarkStart w:id="2" w:name="_Hlk160631878"/>
      <w:r w:rsidRPr="007C3E8F">
        <w:rPr>
          <w:rFonts w:eastAsia="Calibri"/>
          <w:sz w:val="24"/>
          <w:szCs w:val="24"/>
          <w:u w:val="single"/>
        </w:rPr>
        <w:t>Certification/Endorsement</w:t>
      </w:r>
      <w:r w:rsidRPr="007C3E8F">
        <w:rPr>
          <w:rFonts w:eastAsia="Calibri"/>
          <w:sz w:val="24"/>
          <w:szCs w:val="24"/>
        </w:rPr>
        <w:t>:</w:t>
      </w:r>
      <w:bookmarkEnd w:id="2"/>
      <w:r w:rsidR="009C6F60" w:rsidRPr="007C3E8F">
        <w:rPr>
          <w:rFonts w:eastAsia="Calibri"/>
          <w:sz w:val="24"/>
          <w:szCs w:val="24"/>
        </w:rPr>
        <w:t xml:space="preserve"> </w:t>
      </w:r>
      <w:r w:rsidRPr="007C3E8F">
        <w:rPr>
          <w:rFonts w:eastAsia="Calibri"/>
          <w:sz w:val="24"/>
          <w:szCs w:val="24"/>
        </w:rPr>
        <w:t xml:space="preserve">We do not provide certification </w:t>
      </w:r>
      <w:proofErr w:type="gramStart"/>
      <w:r w:rsidRPr="007C3E8F">
        <w:rPr>
          <w:rFonts w:eastAsia="Calibri"/>
          <w:sz w:val="24"/>
          <w:szCs w:val="24"/>
        </w:rPr>
        <w:t>at this time</w:t>
      </w:r>
      <w:proofErr w:type="gramEnd"/>
      <w:r w:rsidRPr="007C3E8F">
        <w:rPr>
          <w:rFonts w:eastAsia="Calibri"/>
          <w:sz w:val="24"/>
          <w:szCs w:val="24"/>
        </w:rPr>
        <w:t>.</w:t>
      </w:r>
    </w:p>
    <w:p w14:paraId="772420E7" w14:textId="5099449B" w:rsidR="00A36341" w:rsidRPr="007C3E8F" w:rsidRDefault="00A36341" w:rsidP="00A36341">
      <w:pPr>
        <w:widowControl/>
        <w:autoSpaceDE/>
        <w:autoSpaceDN/>
        <w:adjustRightInd/>
        <w:rPr>
          <w:rFonts w:eastAsia="Calibri"/>
          <w:sz w:val="24"/>
          <w:szCs w:val="24"/>
        </w:rPr>
      </w:pPr>
      <w:r w:rsidRPr="007C3E8F">
        <w:rPr>
          <w:rFonts w:eastAsia="Calibri"/>
          <w:sz w:val="24"/>
          <w:szCs w:val="24"/>
          <w:u w:val="single"/>
        </w:rPr>
        <w:t>Types of Service Requests</w:t>
      </w:r>
      <w:r w:rsidRPr="007C3E8F">
        <w:rPr>
          <w:rFonts w:eastAsia="Calibri"/>
          <w:sz w:val="24"/>
          <w:szCs w:val="24"/>
        </w:rPr>
        <w:t>: Attending events; shopping; banking; doctor visits; travel; cruise; job sites when needed or applicable; school/college; and any other services where DeafBlind individuals need CoNavigators</w:t>
      </w:r>
      <w:r w:rsidR="002A523E" w:rsidRPr="007C3E8F">
        <w:rPr>
          <w:rFonts w:eastAsia="Calibri"/>
          <w:sz w:val="24"/>
          <w:szCs w:val="24"/>
        </w:rPr>
        <w:t>.</w:t>
      </w:r>
    </w:p>
    <w:p w14:paraId="24AB4190" w14:textId="1975A074" w:rsidR="002A523E" w:rsidRPr="007C3E8F" w:rsidRDefault="002A523E" w:rsidP="00A36341">
      <w:pPr>
        <w:widowControl/>
        <w:autoSpaceDE/>
        <w:autoSpaceDN/>
        <w:adjustRightInd/>
        <w:rPr>
          <w:rFonts w:eastAsia="Calibri"/>
          <w:sz w:val="24"/>
          <w:szCs w:val="24"/>
        </w:rPr>
      </w:pPr>
      <w:r w:rsidRPr="007C3E8F">
        <w:rPr>
          <w:rFonts w:eastAsia="Calibri"/>
          <w:sz w:val="24"/>
          <w:szCs w:val="24"/>
          <w:u w:val="single"/>
        </w:rPr>
        <w:t>Training Requirements</w:t>
      </w:r>
      <w:r w:rsidRPr="007C3E8F">
        <w:rPr>
          <w:rFonts w:eastAsia="Calibri"/>
          <w:sz w:val="24"/>
          <w:szCs w:val="24"/>
        </w:rPr>
        <w:t xml:space="preserve">: We do provide </w:t>
      </w:r>
      <w:proofErr w:type="gramStart"/>
      <w:r w:rsidRPr="007C3E8F">
        <w:rPr>
          <w:rFonts w:eastAsia="Calibri"/>
          <w:sz w:val="24"/>
          <w:szCs w:val="24"/>
        </w:rPr>
        <w:t>trainings</w:t>
      </w:r>
      <w:proofErr w:type="gramEnd"/>
      <w:r w:rsidRPr="007C3E8F">
        <w:rPr>
          <w:rFonts w:eastAsia="Calibri"/>
          <w:sz w:val="24"/>
          <w:szCs w:val="24"/>
        </w:rPr>
        <w:t xml:space="preserve"> </w:t>
      </w:r>
      <w:proofErr w:type="gramStart"/>
      <w:r w:rsidRPr="007C3E8F">
        <w:rPr>
          <w:rFonts w:eastAsia="Calibri"/>
          <w:sz w:val="24"/>
          <w:szCs w:val="24"/>
        </w:rPr>
        <w:t>to</w:t>
      </w:r>
      <w:proofErr w:type="gramEnd"/>
      <w:r w:rsidRPr="007C3E8F">
        <w:rPr>
          <w:rFonts w:eastAsia="Calibri"/>
          <w:sz w:val="24"/>
          <w:szCs w:val="24"/>
        </w:rPr>
        <w:t xml:space="preserve"> both sighted and DeafBlind individuals.  We usually train a team of sighted and DeafBlind </w:t>
      </w:r>
      <w:proofErr w:type="gramStart"/>
      <w:r w:rsidRPr="007C3E8F">
        <w:rPr>
          <w:rFonts w:eastAsia="Calibri"/>
          <w:sz w:val="24"/>
          <w:szCs w:val="24"/>
        </w:rPr>
        <w:t>CNs</w:t>
      </w:r>
      <w:proofErr w:type="gramEnd"/>
      <w:r w:rsidRPr="007C3E8F">
        <w:rPr>
          <w:rFonts w:eastAsia="Calibri"/>
          <w:sz w:val="24"/>
          <w:szCs w:val="24"/>
        </w:rPr>
        <w:t xml:space="preserve"> so they learn to work together as a team.</w:t>
      </w:r>
    </w:p>
    <w:p w14:paraId="400F47B6" w14:textId="1D5A1A2F" w:rsidR="00A36341" w:rsidRPr="007C3E8F" w:rsidRDefault="00A36341" w:rsidP="00A36341">
      <w:pPr>
        <w:widowControl/>
        <w:autoSpaceDE/>
        <w:autoSpaceDN/>
        <w:adjustRightInd/>
        <w:rPr>
          <w:rFonts w:eastAsia="Calibri"/>
          <w:sz w:val="24"/>
          <w:szCs w:val="24"/>
        </w:rPr>
      </w:pPr>
      <w:r w:rsidRPr="007C3E8F">
        <w:rPr>
          <w:rFonts w:eastAsia="Calibri"/>
          <w:sz w:val="24"/>
          <w:szCs w:val="24"/>
          <w:u w:val="single"/>
        </w:rPr>
        <w:t>Program Coordination</w:t>
      </w:r>
      <w:r w:rsidRPr="007C3E8F">
        <w:rPr>
          <w:rFonts w:eastAsia="Calibri"/>
          <w:sz w:val="24"/>
          <w:szCs w:val="24"/>
        </w:rPr>
        <w:t>: part-time</w:t>
      </w:r>
    </w:p>
    <w:p w14:paraId="253EEC75" w14:textId="50D45405" w:rsidR="00A36341" w:rsidRPr="007C3E8F" w:rsidRDefault="00A36341" w:rsidP="00A36341">
      <w:pPr>
        <w:widowControl/>
        <w:autoSpaceDE/>
        <w:autoSpaceDN/>
        <w:adjustRightInd/>
        <w:rPr>
          <w:rFonts w:eastAsia="Calibri"/>
          <w:sz w:val="24"/>
          <w:szCs w:val="24"/>
        </w:rPr>
      </w:pPr>
      <w:r w:rsidRPr="007C3E8F">
        <w:rPr>
          <w:rFonts w:eastAsia="Calibri"/>
          <w:sz w:val="24"/>
          <w:szCs w:val="24"/>
          <w:u w:val="single"/>
        </w:rPr>
        <w:t>Transportation</w:t>
      </w:r>
      <w:r w:rsidRPr="007C3E8F">
        <w:rPr>
          <w:rFonts w:eastAsia="Calibri"/>
          <w:sz w:val="24"/>
          <w:szCs w:val="24"/>
        </w:rPr>
        <w:t xml:space="preserve">:  CNs </w:t>
      </w:r>
      <w:r w:rsidR="002A523E" w:rsidRPr="007C3E8F">
        <w:rPr>
          <w:rFonts w:eastAsia="Calibri"/>
          <w:sz w:val="24"/>
          <w:szCs w:val="24"/>
        </w:rPr>
        <w:t xml:space="preserve">do </w:t>
      </w:r>
      <w:r w:rsidRPr="007C3E8F">
        <w:rPr>
          <w:rFonts w:eastAsia="Calibri"/>
          <w:sz w:val="24"/>
          <w:szCs w:val="24"/>
        </w:rPr>
        <w:t xml:space="preserve">provide transportation/drive </w:t>
      </w:r>
      <w:r w:rsidR="002A523E" w:rsidRPr="007C3E8F">
        <w:rPr>
          <w:rFonts w:eastAsia="Calibri"/>
          <w:sz w:val="24"/>
          <w:szCs w:val="24"/>
        </w:rPr>
        <w:t>in their cars.</w:t>
      </w:r>
    </w:p>
    <w:p w14:paraId="003B08E6" w14:textId="365DB712" w:rsidR="006818E2" w:rsidRPr="007C3E8F" w:rsidRDefault="001040B2" w:rsidP="000D2FF1">
      <w:pPr>
        <w:widowControl/>
        <w:autoSpaceDE/>
        <w:autoSpaceDN/>
        <w:adjustRightInd/>
        <w:rPr>
          <w:rFonts w:eastAsia="Calibri"/>
          <w:sz w:val="24"/>
          <w:szCs w:val="24"/>
        </w:rPr>
      </w:pPr>
      <w:r w:rsidRPr="007C3E8F">
        <w:rPr>
          <w:rFonts w:eastAsia="Calibri"/>
          <w:sz w:val="24"/>
          <w:szCs w:val="24"/>
          <w:u w:val="single"/>
        </w:rPr>
        <w:t xml:space="preserve">CN </w:t>
      </w:r>
      <w:r w:rsidR="006818E2" w:rsidRPr="007C3E8F">
        <w:rPr>
          <w:rFonts w:eastAsia="Calibri"/>
          <w:sz w:val="24"/>
          <w:szCs w:val="24"/>
          <w:u w:val="single"/>
        </w:rPr>
        <w:t>Pay Rate</w:t>
      </w:r>
      <w:r w:rsidR="006818E2" w:rsidRPr="007C3E8F">
        <w:rPr>
          <w:rFonts w:eastAsia="Calibri"/>
          <w:sz w:val="24"/>
          <w:szCs w:val="24"/>
        </w:rPr>
        <w:t xml:space="preserve">: Florida CNs are volunteers or are paid directly by the DeafBlind person.  </w:t>
      </w:r>
    </w:p>
    <w:p w14:paraId="46D4BF9A" w14:textId="64F759C0" w:rsidR="00A36341" w:rsidRPr="007C3E8F" w:rsidRDefault="00A36341" w:rsidP="000D2FF1">
      <w:pPr>
        <w:widowControl/>
        <w:autoSpaceDE/>
        <w:autoSpaceDN/>
        <w:adjustRightInd/>
        <w:rPr>
          <w:rFonts w:eastAsia="Calibri"/>
          <w:sz w:val="24"/>
          <w:szCs w:val="24"/>
        </w:rPr>
      </w:pPr>
      <w:r w:rsidRPr="007C3E8F">
        <w:rPr>
          <w:rFonts w:eastAsia="Calibri"/>
          <w:sz w:val="24"/>
          <w:szCs w:val="24"/>
          <w:u w:val="single"/>
        </w:rPr>
        <w:t>Other</w:t>
      </w:r>
      <w:r w:rsidRPr="007C3E8F">
        <w:rPr>
          <w:rFonts w:eastAsia="Calibri"/>
          <w:sz w:val="24"/>
          <w:szCs w:val="24"/>
        </w:rPr>
        <w:t xml:space="preserve">: </w:t>
      </w:r>
      <w:r w:rsidR="002A523E" w:rsidRPr="007C3E8F">
        <w:rPr>
          <w:rFonts w:eastAsia="Calibri"/>
          <w:sz w:val="24"/>
          <w:szCs w:val="24"/>
        </w:rPr>
        <w:t>n/a</w:t>
      </w:r>
    </w:p>
    <w:bookmarkEnd w:id="1"/>
    <w:p w14:paraId="6F65AEF3" w14:textId="77777777" w:rsidR="00446F74" w:rsidRPr="007C3E8F" w:rsidRDefault="00446F74" w:rsidP="000D2FF1">
      <w:pPr>
        <w:widowControl/>
        <w:autoSpaceDE/>
        <w:autoSpaceDN/>
        <w:adjustRightInd/>
        <w:rPr>
          <w:rFonts w:eastAsia="Calibri"/>
          <w:sz w:val="24"/>
          <w:szCs w:val="24"/>
        </w:rPr>
      </w:pPr>
    </w:p>
    <w:p w14:paraId="55A3DB18" w14:textId="5A3BDA7C" w:rsidR="00C87DC9" w:rsidRPr="007C3E8F" w:rsidRDefault="008B6388" w:rsidP="00D227F0">
      <w:pPr>
        <w:pStyle w:val="Header2"/>
      </w:pPr>
      <w:bookmarkStart w:id="3" w:name="_Hlk105427179"/>
      <w:r w:rsidRPr="007C3E8F">
        <w:t>GEORGIA</w:t>
      </w:r>
    </w:p>
    <w:p w14:paraId="7E99A2E2" w14:textId="30922862" w:rsidR="00C87DC9" w:rsidRPr="007C3E8F" w:rsidRDefault="00C87DC9" w:rsidP="008B6388">
      <w:pPr>
        <w:widowControl/>
        <w:autoSpaceDE/>
        <w:autoSpaceDN/>
        <w:adjustRightInd/>
        <w:rPr>
          <w:rFonts w:eastAsia="Calibri"/>
          <w:b/>
          <w:sz w:val="24"/>
          <w:szCs w:val="24"/>
        </w:rPr>
      </w:pPr>
      <w:bookmarkStart w:id="4" w:name="_Hlk160632701"/>
      <w:r w:rsidRPr="007C3E8F">
        <w:rPr>
          <w:rFonts w:eastAsia="Calibri"/>
          <w:b/>
          <w:sz w:val="24"/>
          <w:szCs w:val="24"/>
        </w:rPr>
        <w:t>Georgia Center of the Deaf and Hard of Hearing (GCDHH)</w:t>
      </w:r>
    </w:p>
    <w:p w14:paraId="6A79563B" w14:textId="688FA6C2" w:rsidR="00C87DC9" w:rsidRPr="007C3E8F" w:rsidRDefault="00C87DC9" w:rsidP="008B6388">
      <w:pPr>
        <w:widowControl/>
        <w:autoSpaceDE/>
        <w:autoSpaceDN/>
        <w:adjustRightInd/>
        <w:rPr>
          <w:rFonts w:eastAsia="Calibri"/>
          <w:bCs/>
          <w:sz w:val="24"/>
          <w:szCs w:val="24"/>
        </w:rPr>
      </w:pPr>
      <w:r w:rsidRPr="007C3E8F">
        <w:rPr>
          <w:rFonts w:eastAsia="Calibri"/>
          <w:bCs/>
          <w:sz w:val="24"/>
          <w:szCs w:val="24"/>
        </w:rPr>
        <w:t>2296 Henderson Mill Road, NE #115, Atlanta, GA  30345</w:t>
      </w:r>
    </w:p>
    <w:p w14:paraId="77C3A713" w14:textId="4A167298" w:rsidR="00C87DC9" w:rsidRPr="007C3E8F" w:rsidRDefault="00996B45" w:rsidP="008B6388">
      <w:pPr>
        <w:widowControl/>
        <w:autoSpaceDE/>
        <w:autoSpaceDN/>
        <w:adjustRightInd/>
        <w:rPr>
          <w:rFonts w:eastAsia="Calibri"/>
          <w:bCs/>
          <w:sz w:val="24"/>
          <w:szCs w:val="24"/>
        </w:rPr>
      </w:pPr>
      <w:r w:rsidRPr="007C3E8F">
        <w:rPr>
          <w:rFonts w:eastAsia="Calibri"/>
          <w:bCs/>
          <w:sz w:val="24"/>
          <w:szCs w:val="24"/>
        </w:rPr>
        <w:t>Position vacant,</w:t>
      </w:r>
      <w:r w:rsidR="00C87DC9" w:rsidRPr="007C3E8F">
        <w:rPr>
          <w:rFonts w:eastAsia="Calibri"/>
          <w:bCs/>
          <w:sz w:val="24"/>
          <w:szCs w:val="24"/>
        </w:rPr>
        <w:t xml:space="preserve"> Employment Specialist</w:t>
      </w:r>
    </w:p>
    <w:p w14:paraId="013FEA73" w14:textId="5B20EBA0" w:rsidR="00B04BFD" w:rsidRPr="007C3E8F" w:rsidRDefault="00B04BFD" w:rsidP="008B6388">
      <w:pPr>
        <w:widowControl/>
        <w:autoSpaceDE/>
        <w:autoSpaceDN/>
        <w:adjustRightInd/>
        <w:rPr>
          <w:rFonts w:eastAsia="Calibri"/>
          <w:bCs/>
          <w:sz w:val="24"/>
          <w:szCs w:val="24"/>
        </w:rPr>
      </w:pPr>
      <w:r w:rsidRPr="007C3E8F">
        <w:rPr>
          <w:rFonts w:eastAsia="Calibri"/>
          <w:bCs/>
          <w:sz w:val="24"/>
          <w:szCs w:val="24"/>
        </w:rPr>
        <w:t>404-292-5312 voice; 404-381-8448 videophone</w:t>
      </w:r>
    </w:p>
    <w:p w14:paraId="17F4DDAE" w14:textId="791E9F1E" w:rsidR="00C87DC9" w:rsidRPr="007C3E8F" w:rsidRDefault="00F02AC7" w:rsidP="008B6388">
      <w:pPr>
        <w:widowControl/>
        <w:autoSpaceDE/>
        <w:autoSpaceDN/>
        <w:adjustRightInd/>
        <w:rPr>
          <w:rFonts w:eastAsia="Calibri"/>
          <w:bCs/>
          <w:sz w:val="24"/>
          <w:szCs w:val="24"/>
        </w:rPr>
      </w:pPr>
      <w:hyperlink r:id="rId37" w:history="1">
        <w:r w:rsidRPr="007C3E8F">
          <w:rPr>
            <w:rStyle w:val="Hyperlink"/>
            <w:rFonts w:eastAsia="Calibri"/>
            <w:bCs/>
            <w:sz w:val="24"/>
            <w:szCs w:val="24"/>
          </w:rPr>
          <w:t>info@gcdhh.org</w:t>
        </w:r>
      </w:hyperlink>
      <w:r w:rsidRPr="007C3E8F">
        <w:rPr>
          <w:rFonts w:eastAsia="Calibri"/>
          <w:bCs/>
          <w:sz w:val="24"/>
          <w:szCs w:val="24"/>
        </w:rPr>
        <w:t xml:space="preserve"> </w:t>
      </w:r>
    </w:p>
    <w:p w14:paraId="17CA8568" w14:textId="661853C3" w:rsidR="00C87DC9" w:rsidRPr="007C3E8F" w:rsidRDefault="00E703E7" w:rsidP="008B6388">
      <w:pPr>
        <w:widowControl/>
        <w:autoSpaceDE/>
        <w:autoSpaceDN/>
        <w:adjustRightInd/>
        <w:rPr>
          <w:rFonts w:eastAsia="Calibri"/>
          <w:bCs/>
          <w:sz w:val="24"/>
          <w:szCs w:val="24"/>
        </w:rPr>
      </w:pPr>
      <w:hyperlink r:id="rId38" w:history="1">
        <w:r w:rsidRPr="007C3E8F">
          <w:rPr>
            <w:rStyle w:val="Hyperlink"/>
            <w:rFonts w:eastAsia="Calibri"/>
            <w:bCs/>
            <w:sz w:val="24"/>
            <w:szCs w:val="24"/>
          </w:rPr>
          <w:t>Georgia Center of the Deaf and Hard of Hearing</w:t>
        </w:r>
      </w:hyperlink>
      <w:r w:rsidR="00C87DC9" w:rsidRPr="007C3E8F">
        <w:rPr>
          <w:rFonts w:eastAsia="Calibri"/>
          <w:bCs/>
          <w:sz w:val="24"/>
          <w:szCs w:val="24"/>
        </w:rPr>
        <w:t xml:space="preserve"> </w:t>
      </w:r>
    </w:p>
    <w:p w14:paraId="1CCB6A9C" w14:textId="1116A7D9" w:rsidR="008B6388" w:rsidRPr="007C3E8F" w:rsidRDefault="008B6388" w:rsidP="008B6388">
      <w:pPr>
        <w:widowControl/>
        <w:autoSpaceDE/>
        <w:autoSpaceDN/>
        <w:adjustRightInd/>
        <w:rPr>
          <w:rFonts w:eastAsia="Calibri"/>
          <w:b/>
          <w:sz w:val="24"/>
          <w:szCs w:val="24"/>
        </w:rPr>
      </w:pPr>
      <w:bookmarkStart w:id="5" w:name="_Hlk108188550"/>
      <w:r w:rsidRPr="007C3E8F">
        <w:rPr>
          <w:rFonts w:eastAsia="Calibri"/>
          <w:sz w:val="24"/>
          <w:szCs w:val="24"/>
          <w:u w:val="single"/>
        </w:rPr>
        <w:t>Service Area</w:t>
      </w:r>
      <w:r w:rsidRPr="007C3E8F">
        <w:rPr>
          <w:rFonts w:eastAsia="Calibri"/>
          <w:sz w:val="24"/>
          <w:szCs w:val="24"/>
        </w:rPr>
        <w:t xml:space="preserve">: </w:t>
      </w:r>
      <w:r w:rsidRPr="007C3E8F">
        <w:rPr>
          <w:rFonts w:eastAsia="Calibri"/>
          <w:b/>
          <w:sz w:val="24"/>
          <w:szCs w:val="24"/>
        </w:rPr>
        <w:t xml:space="preserve">Georgia Statewide </w:t>
      </w:r>
      <w:r w:rsidR="00D94AF7" w:rsidRPr="007C3E8F">
        <w:rPr>
          <w:rFonts w:eastAsia="Calibri"/>
          <w:b/>
          <w:sz w:val="24"/>
          <w:szCs w:val="24"/>
        </w:rPr>
        <w:t>– only if currently served by VR</w:t>
      </w:r>
    </w:p>
    <w:p w14:paraId="42C5B3AB" w14:textId="77777777" w:rsidR="008B6388" w:rsidRPr="007C3E8F" w:rsidRDefault="008B6388" w:rsidP="008B6388">
      <w:pPr>
        <w:widowControl/>
        <w:autoSpaceDE/>
        <w:autoSpaceDN/>
        <w:adjustRightInd/>
        <w:rPr>
          <w:rFonts w:eastAsia="Calibri"/>
          <w:sz w:val="24"/>
          <w:szCs w:val="24"/>
        </w:rPr>
      </w:pPr>
      <w:r w:rsidRPr="007C3E8F">
        <w:rPr>
          <w:rFonts w:eastAsia="Calibri"/>
          <w:sz w:val="24"/>
          <w:szCs w:val="24"/>
          <w:u w:val="single"/>
        </w:rPr>
        <w:lastRenderedPageBreak/>
        <w:t>Program Established</w:t>
      </w:r>
      <w:r w:rsidRPr="007C3E8F">
        <w:rPr>
          <w:rFonts w:eastAsia="Calibri"/>
          <w:sz w:val="24"/>
          <w:szCs w:val="24"/>
        </w:rPr>
        <w:t>: 2015</w:t>
      </w:r>
    </w:p>
    <w:p w14:paraId="358A8E86" w14:textId="5B21E4F1" w:rsidR="008B6388" w:rsidRPr="007C3E8F" w:rsidRDefault="008B6388" w:rsidP="008B6388">
      <w:pPr>
        <w:widowControl/>
        <w:autoSpaceDE/>
        <w:autoSpaceDN/>
        <w:adjustRightInd/>
        <w:rPr>
          <w:rFonts w:eastAsia="Calibri"/>
          <w:sz w:val="24"/>
          <w:szCs w:val="24"/>
        </w:rPr>
      </w:pPr>
      <w:r w:rsidRPr="007C3E8F">
        <w:rPr>
          <w:rFonts w:eastAsia="Calibri"/>
          <w:sz w:val="24"/>
          <w:szCs w:val="24"/>
          <w:u w:val="single"/>
        </w:rPr>
        <w:t>Funding Sources</w:t>
      </w:r>
      <w:r w:rsidRPr="007C3E8F">
        <w:rPr>
          <w:rFonts w:eastAsia="Calibri"/>
          <w:sz w:val="24"/>
          <w:szCs w:val="24"/>
        </w:rPr>
        <w:t>: GVRA state funded for clients of VR working toward their vocational rehabilitation goals.</w:t>
      </w:r>
    </w:p>
    <w:p w14:paraId="1F8A77A2" w14:textId="4455EC55" w:rsidR="008B6388" w:rsidRPr="007C3E8F" w:rsidRDefault="008B6388" w:rsidP="008B6388">
      <w:pPr>
        <w:widowControl/>
        <w:autoSpaceDE/>
        <w:autoSpaceDN/>
        <w:adjustRightInd/>
        <w:rPr>
          <w:rFonts w:eastAsia="Calibri"/>
          <w:sz w:val="24"/>
          <w:szCs w:val="24"/>
        </w:rPr>
      </w:pPr>
      <w:r w:rsidRPr="007C3E8F">
        <w:rPr>
          <w:rFonts w:eastAsia="Calibri"/>
          <w:sz w:val="24"/>
          <w:szCs w:val="24"/>
          <w:u w:val="single"/>
        </w:rPr>
        <w:t>Eligibility</w:t>
      </w:r>
      <w:r w:rsidRPr="007C3E8F">
        <w:rPr>
          <w:rFonts w:eastAsia="Calibri"/>
          <w:sz w:val="24"/>
          <w:szCs w:val="24"/>
        </w:rPr>
        <w:t>: VR clients with dual sensory loss</w:t>
      </w:r>
    </w:p>
    <w:p w14:paraId="5A224B07" w14:textId="6B2010FA" w:rsidR="008A6D9B" w:rsidRPr="007C3E8F" w:rsidRDefault="008B6388" w:rsidP="008B6388">
      <w:pPr>
        <w:widowControl/>
        <w:autoSpaceDE/>
        <w:autoSpaceDN/>
        <w:adjustRightInd/>
        <w:rPr>
          <w:rFonts w:eastAsia="Calibri"/>
          <w:sz w:val="24"/>
          <w:szCs w:val="24"/>
        </w:rPr>
      </w:pPr>
      <w:r w:rsidRPr="007C3E8F">
        <w:rPr>
          <w:rFonts w:eastAsia="Calibri"/>
          <w:sz w:val="24"/>
          <w:szCs w:val="24"/>
          <w:u w:val="single"/>
        </w:rPr>
        <w:t xml:space="preserve">Number of </w:t>
      </w:r>
      <w:r w:rsidR="00852BAC" w:rsidRPr="007C3E8F">
        <w:rPr>
          <w:rFonts w:eastAsia="Calibri"/>
          <w:sz w:val="24"/>
          <w:szCs w:val="24"/>
          <w:u w:val="single"/>
        </w:rPr>
        <w:t>Individual</w:t>
      </w:r>
      <w:r w:rsidRPr="007C3E8F">
        <w:rPr>
          <w:rFonts w:eastAsia="Calibri"/>
          <w:sz w:val="24"/>
          <w:szCs w:val="24"/>
          <w:u w:val="single"/>
        </w:rPr>
        <w:t>s Served</w:t>
      </w:r>
      <w:r w:rsidRPr="007C3E8F">
        <w:rPr>
          <w:rFonts w:eastAsia="Calibri"/>
          <w:sz w:val="24"/>
          <w:szCs w:val="24"/>
        </w:rPr>
        <w:t xml:space="preserve">: </w:t>
      </w:r>
      <w:r w:rsidR="00BF2188" w:rsidRPr="007C3E8F">
        <w:rPr>
          <w:rFonts w:eastAsia="Calibri"/>
          <w:sz w:val="24"/>
          <w:szCs w:val="24"/>
        </w:rPr>
        <w:t xml:space="preserve">~ 25 people </w:t>
      </w:r>
      <w:r w:rsidR="008A6D9B" w:rsidRPr="007C3E8F">
        <w:rPr>
          <w:rFonts w:eastAsia="Calibri"/>
          <w:sz w:val="24"/>
          <w:szCs w:val="24"/>
        </w:rPr>
        <w:t xml:space="preserve">per year.  GCDHH recently revised </w:t>
      </w:r>
      <w:r w:rsidR="00536965" w:rsidRPr="007C3E8F">
        <w:rPr>
          <w:rFonts w:eastAsia="Calibri"/>
          <w:sz w:val="24"/>
          <w:szCs w:val="24"/>
        </w:rPr>
        <w:t xml:space="preserve">its </w:t>
      </w:r>
      <w:r w:rsidR="008A6D9B" w:rsidRPr="007C3E8F">
        <w:rPr>
          <w:rFonts w:eastAsia="Calibri"/>
          <w:sz w:val="24"/>
          <w:szCs w:val="24"/>
        </w:rPr>
        <w:t>contract with GA VR to offer SSP services for Georgia VR clients only.  There are no</w:t>
      </w:r>
      <w:r w:rsidR="00536965" w:rsidRPr="007C3E8F">
        <w:rPr>
          <w:rFonts w:eastAsia="Calibri"/>
          <w:sz w:val="24"/>
          <w:szCs w:val="24"/>
        </w:rPr>
        <w:t xml:space="preserve"> </w:t>
      </w:r>
      <w:r w:rsidR="008A6D9B" w:rsidRPr="007C3E8F">
        <w:rPr>
          <w:rFonts w:eastAsia="Calibri"/>
          <w:sz w:val="24"/>
          <w:szCs w:val="24"/>
        </w:rPr>
        <w:t xml:space="preserve">SSP services available for non-VR DeafBlind clients </w:t>
      </w:r>
      <w:proofErr w:type="gramStart"/>
      <w:r w:rsidR="008A6D9B" w:rsidRPr="007C3E8F">
        <w:rPr>
          <w:rFonts w:eastAsia="Calibri"/>
          <w:sz w:val="24"/>
          <w:szCs w:val="24"/>
        </w:rPr>
        <w:t>at this time</w:t>
      </w:r>
      <w:proofErr w:type="gramEnd"/>
      <w:r w:rsidR="008A6D9B" w:rsidRPr="007C3E8F">
        <w:rPr>
          <w:rFonts w:eastAsia="Calibri"/>
          <w:sz w:val="24"/>
          <w:szCs w:val="24"/>
        </w:rPr>
        <w:t xml:space="preserve">.    </w:t>
      </w:r>
    </w:p>
    <w:p w14:paraId="79408B99" w14:textId="037E0AB0" w:rsidR="00E00254" w:rsidRPr="007C3E8F" w:rsidRDefault="00E00254" w:rsidP="008B6388">
      <w:pPr>
        <w:widowControl/>
        <w:autoSpaceDE/>
        <w:autoSpaceDN/>
        <w:adjustRightInd/>
        <w:rPr>
          <w:rFonts w:eastAsia="Calibri"/>
          <w:sz w:val="24"/>
          <w:szCs w:val="24"/>
        </w:rPr>
      </w:pPr>
      <w:r w:rsidRPr="007C3E8F">
        <w:rPr>
          <w:rFonts w:eastAsia="Calibri"/>
          <w:sz w:val="24"/>
          <w:szCs w:val="24"/>
          <w:u w:val="single"/>
        </w:rPr>
        <w:t>Preferred Terminology</w:t>
      </w:r>
      <w:r w:rsidRPr="007C3E8F">
        <w:rPr>
          <w:rFonts w:eastAsia="Calibri"/>
          <w:sz w:val="24"/>
          <w:szCs w:val="24"/>
        </w:rPr>
        <w:t xml:space="preserve">: SSP </w:t>
      </w:r>
    </w:p>
    <w:p w14:paraId="3AB91E2B" w14:textId="35BAD423" w:rsidR="00C87DC9" w:rsidRPr="007C3E8F" w:rsidRDefault="00C87DC9" w:rsidP="008B6388">
      <w:pPr>
        <w:widowControl/>
        <w:autoSpaceDE/>
        <w:autoSpaceDN/>
        <w:adjustRightInd/>
        <w:rPr>
          <w:rFonts w:eastAsia="Calibri"/>
          <w:sz w:val="24"/>
          <w:szCs w:val="24"/>
        </w:rPr>
      </w:pPr>
      <w:r w:rsidRPr="007C3E8F">
        <w:rPr>
          <w:rFonts w:eastAsia="Calibri"/>
          <w:sz w:val="24"/>
          <w:szCs w:val="24"/>
          <w:u w:val="single"/>
        </w:rPr>
        <w:t>Certification/Endorsement</w:t>
      </w:r>
      <w:r w:rsidRPr="007C3E8F">
        <w:rPr>
          <w:rFonts w:eastAsia="Calibri"/>
          <w:sz w:val="24"/>
          <w:szCs w:val="24"/>
        </w:rPr>
        <w:t xml:space="preserve">: Trainings are offered by regional DeafBlind organizations. </w:t>
      </w:r>
    </w:p>
    <w:p w14:paraId="3E58A51B" w14:textId="30116156" w:rsidR="008B6388" w:rsidRPr="007C3E8F" w:rsidRDefault="008B6388" w:rsidP="008B6388">
      <w:pPr>
        <w:widowControl/>
        <w:autoSpaceDE/>
        <w:autoSpaceDN/>
        <w:adjustRightInd/>
        <w:rPr>
          <w:rFonts w:eastAsia="Calibri"/>
          <w:sz w:val="24"/>
          <w:szCs w:val="24"/>
        </w:rPr>
      </w:pPr>
      <w:r w:rsidRPr="007C3E8F">
        <w:rPr>
          <w:rFonts w:eastAsia="Calibri"/>
          <w:sz w:val="24"/>
          <w:szCs w:val="24"/>
          <w:u w:val="single"/>
        </w:rPr>
        <w:t>Types of Service Requests</w:t>
      </w:r>
      <w:r w:rsidRPr="007C3E8F">
        <w:rPr>
          <w:rFonts w:eastAsia="Calibri"/>
          <w:sz w:val="24"/>
          <w:szCs w:val="24"/>
        </w:rPr>
        <w:t xml:space="preserve">: </w:t>
      </w:r>
      <w:r w:rsidR="008A6D9B" w:rsidRPr="007C3E8F">
        <w:rPr>
          <w:rFonts w:eastAsia="Calibri"/>
          <w:sz w:val="24"/>
          <w:szCs w:val="24"/>
        </w:rPr>
        <w:t>job interviews, on the job training, work experiences, informational interviews, job development</w:t>
      </w:r>
    </w:p>
    <w:p w14:paraId="69C2D752" w14:textId="61F80B18" w:rsidR="008B6388" w:rsidRPr="007C3E8F" w:rsidRDefault="008B6388" w:rsidP="008B6388">
      <w:pPr>
        <w:widowControl/>
        <w:autoSpaceDE/>
        <w:autoSpaceDN/>
        <w:adjustRightInd/>
        <w:rPr>
          <w:rFonts w:eastAsia="Calibri"/>
          <w:sz w:val="24"/>
          <w:szCs w:val="24"/>
        </w:rPr>
      </w:pPr>
      <w:r w:rsidRPr="007C3E8F">
        <w:rPr>
          <w:rFonts w:eastAsia="Calibri"/>
          <w:sz w:val="24"/>
          <w:szCs w:val="24"/>
          <w:u w:val="single"/>
        </w:rPr>
        <w:t>Training Requirements</w:t>
      </w:r>
      <w:r w:rsidRPr="007C3E8F">
        <w:rPr>
          <w:rFonts w:eastAsia="Calibri"/>
          <w:sz w:val="24"/>
          <w:szCs w:val="24"/>
        </w:rPr>
        <w:t xml:space="preserve">:  </w:t>
      </w:r>
      <w:r w:rsidR="00C87DC9" w:rsidRPr="007C3E8F">
        <w:rPr>
          <w:rFonts w:eastAsia="Calibri"/>
          <w:sz w:val="24"/>
          <w:szCs w:val="24"/>
        </w:rPr>
        <w:t>SSPs must be certified in Georgia through one of the DeafBlind organizations that provides training.  GCDHH has their process of screening and contracting with SSPs and new applicants go through the usual state of Georgia background check process.</w:t>
      </w:r>
    </w:p>
    <w:p w14:paraId="72CB4ECF" w14:textId="77777777" w:rsidR="008B6388" w:rsidRPr="007C3E8F" w:rsidRDefault="008B6388" w:rsidP="008B6388">
      <w:pPr>
        <w:widowControl/>
        <w:autoSpaceDE/>
        <w:autoSpaceDN/>
        <w:adjustRightInd/>
        <w:rPr>
          <w:rFonts w:eastAsia="Calibri"/>
          <w:sz w:val="24"/>
          <w:szCs w:val="24"/>
        </w:rPr>
      </w:pPr>
      <w:r w:rsidRPr="007C3E8F">
        <w:rPr>
          <w:rFonts w:eastAsia="Calibri"/>
          <w:sz w:val="24"/>
          <w:szCs w:val="24"/>
          <w:u w:val="single"/>
        </w:rPr>
        <w:t>Program Coordination</w:t>
      </w:r>
      <w:r w:rsidRPr="007C3E8F">
        <w:rPr>
          <w:rFonts w:eastAsia="Calibri"/>
          <w:sz w:val="24"/>
          <w:szCs w:val="24"/>
        </w:rPr>
        <w:t>: As needed</w:t>
      </w:r>
    </w:p>
    <w:p w14:paraId="7C9B5C39" w14:textId="714C4164" w:rsidR="00280C30" w:rsidRPr="007C3E8F" w:rsidRDefault="00280C30" w:rsidP="008B6388">
      <w:pPr>
        <w:widowControl/>
        <w:autoSpaceDE/>
        <w:autoSpaceDN/>
        <w:adjustRightInd/>
        <w:rPr>
          <w:rFonts w:eastAsia="Calibri"/>
          <w:sz w:val="24"/>
          <w:szCs w:val="24"/>
        </w:rPr>
      </w:pPr>
      <w:r w:rsidRPr="007C3E8F">
        <w:rPr>
          <w:rFonts w:eastAsia="Calibri"/>
          <w:sz w:val="24"/>
          <w:szCs w:val="24"/>
          <w:u w:val="single"/>
        </w:rPr>
        <w:t>Transportation</w:t>
      </w:r>
      <w:r w:rsidRPr="007C3E8F">
        <w:rPr>
          <w:rFonts w:eastAsia="Calibri"/>
          <w:sz w:val="24"/>
          <w:szCs w:val="24"/>
        </w:rPr>
        <w:t xml:space="preserve">: </w:t>
      </w:r>
      <w:r w:rsidR="00C87DC9" w:rsidRPr="007C3E8F">
        <w:rPr>
          <w:rFonts w:eastAsia="Calibri"/>
          <w:sz w:val="24"/>
          <w:szCs w:val="24"/>
        </w:rPr>
        <w:t>SSPs can provide transportation, facilitate communication at training or worksite, etc.  If the SSP is deaf, they will use an interpreter along with the SSP as needed.</w:t>
      </w:r>
    </w:p>
    <w:p w14:paraId="5FC97472" w14:textId="15758587" w:rsidR="008A6D9B" w:rsidRPr="007C3E8F" w:rsidRDefault="008A6D9B" w:rsidP="008B6388">
      <w:pPr>
        <w:widowControl/>
        <w:autoSpaceDE/>
        <w:autoSpaceDN/>
        <w:adjustRightInd/>
        <w:rPr>
          <w:rFonts w:eastAsia="Calibri"/>
          <w:sz w:val="24"/>
          <w:szCs w:val="24"/>
          <w:u w:val="single"/>
        </w:rPr>
      </w:pPr>
      <w:r w:rsidRPr="007C3E8F">
        <w:rPr>
          <w:sz w:val="24"/>
          <w:szCs w:val="24"/>
          <w:u w:val="single"/>
        </w:rPr>
        <w:t>SSP Pay Rate</w:t>
      </w:r>
      <w:r w:rsidRPr="007C3E8F">
        <w:rPr>
          <w:sz w:val="24"/>
          <w:szCs w:val="24"/>
        </w:rPr>
        <w:t xml:space="preserve">: The SSP and travel time rate is $25/hour plus mileage based on the IRS mileage rate.  </w:t>
      </w:r>
    </w:p>
    <w:p w14:paraId="6F2DEED1" w14:textId="13E1FD92" w:rsidR="008B6388" w:rsidRPr="007C3E8F" w:rsidRDefault="008B6388" w:rsidP="008B6388">
      <w:pPr>
        <w:widowControl/>
        <w:autoSpaceDE/>
        <w:autoSpaceDN/>
        <w:adjustRightInd/>
        <w:rPr>
          <w:rFonts w:eastAsia="Calibri"/>
          <w:sz w:val="24"/>
          <w:szCs w:val="24"/>
        </w:rPr>
      </w:pPr>
      <w:r w:rsidRPr="007C3E8F">
        <w:rPr>
          <w:rFonts w:eastAsia="Calibri"/>
          <w:sz w:val="24"/>
          <w:szCs w:val="24"/>
          <w:u w:val="single"/>
        </w:rPr>
        <w:t>Other</w:t>
      </w:r>
      <w:r w:rsidRPr="007C3E8F">
        <w:rPr>
          <w:rFonts w:eastAsia="Calibri"/>
          <w:sz w:val="24"/>
          <w:szCs w:val="24"/>
        </w:rPr>
        <w:t>:   n/a</w:t>
      </w:r>
    </w:p>
    <w:bookmarkEnd w:id="3"/>
    <w:bookmarkEnd w:id="4"/>
    <w:bookmarkEnd w:id="5"/>
    <w:p w14:paraId="4F5AA292" w14:textId="77777777" w:rsidR="000D2FF1" w:rsidRPr="007C3E8F" w:rsidRDefault="000D2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1B8A03" w14:textId="77777777" w:rsidR="008E14BA" w:rsidRPr="007C3E8F" w:rsidRDefault="008E14BA" w:rsidP="00330FDB">
      <w:pPr>
        <w:pStyle w:val="Header2"/>
      </w:pPr>
      <w:r w:rsidRPr="007C3E8F">
        <w:t>HAWAII</w:t>
      </w:r>
    </w:p>
    <w:p w14:paraId="328A802A" w14:textId="72709DBF" w:rsidR="008E14BA" w:rsidRPr="007C3E8F" w:rsidRDefault="00795FDA" w:rsidP="008E1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3E8F">
        <w:rPr>
          <w:b/>
          <w:sz w:val="24"/>
          <w:szCs w:val="24"/>
        </w:rPr>
        <w:t>SSP Managed Service Provider (MSP) Program</w:t>
      </w:r>
    </w:p>
    <w:p w14:paraId="06639464" w14:textId="747D0C6B" w:rsidR="008E14BA" w:rsidRPr="007C3E8F" w:rsidRDefault="0089126D" w:rsidP="008E1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1010 Richards St, Suite 217, Honolulu, HI</w:t>
      </w:r>
      <w:r w:rsidR="00562301" w:rsidRPr="007C3E8F">
        <w:rPr>
          <w:sz w:val="24"/>
          <w:szCs w:val="24"/>
        </w:rPr>
        <w:t xml:space="preserve"> 96813</w:t>
      </w:r>
    </w:p>
    <w:p w14:paraId="064564E4" w14:textId="2BABB2A9" w:rsidR="00901C6A" w:rsidRPr="007C3E8F" w:rsidRDefault="00FB7C8E" w:rsidP="00901C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Kiley Cagasan, VRS Program Support Representative</w:t>
      </w:r>
    </w:p>
    <w:p w14:paraId="48AC797C" w14:textId="61922852" w:rsidR="00DE4F3D" w:rsidRPr="007C3E8F" w:rsidRDefault="00DE4F3D" w:rsidP="00901C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808-818-1732</w:t>
      </w:r>
      <w:r w:rsidR="004C1BCB" w:rsidRPr="007C3E8F">
        <w:rPr>
          <w:sz w:val="24"/>
          <w:szCs w:val="24"/>
        </w:rPr>
        <w:t xml:space="preserve"> voice</w:t>
      </w:r>
      <w:r w:rsidRPr="007C3E8F">
        <w:rPr>
          <w:sz w:val="24"/>
          <w:szCs w:val="24"/>
        </w:rPr>
        <w:t>; 808</w:t>
      </w:r>
      <w:r w:rsidR="004C1BCB" w:rsidRPr="007C3E8F">
        <w:rPr>
          <w:sz w:val="24"/>
          <w:szCs w:val="24"/>
        </w:rPr>
        <w:t>-</w:t>
      </w:r>
      <w:r w:rsidRPr="007C3E8F">
        <w:rPr>
          <w:sz w:val="24"/>
          <w:szCs w:val="24"/>
        </w:rPr>
        <w:t>647-1274</w:t>
      </w:r>
      <w:r w:rsidR="004C1BCB" w:rsidRPr="007C3E8F">
        <w:rPr>
          <w:sz w:val="24"/>
          <w:szCs w:val="24"/>
        </w:rPr>
        <w:t xml:space="preserve"> voice/text</w:t>
      </w:r>
    </w:p>
    <w:p w14:paraId="465BDF12" w14:textId="77D65E6D" w:rsidR="004C1BCB" w:rsidRPr="007C3E8F" w:rsidRDefault="00AD02F9" w:rsidP="00901C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39" w:history="1">
        <w:r w:rsidRPr="007C3E8F">
          <w:rPr>
            <w:rStyle w:val="Hyperlink"/>
            <w:sz w:val="24"/>
            <w:szCs w:val="24"/>
          </w:rPr>
          <w:t>kileycagasan@knowledgeservices.com</w:t>
        </w:r>
      </w:hyperlink>
      <w:r w:rsidRPr="007C3E8F">
        <w:rPr>
          <w:sz w:val="24"/>
          <w:szCs w:val="24"/>
        </w:rPr>
        <w:t xml:space="preserve"> </w:t>
      </w:r>
    </w:p>
    <w:p w14:paraId="7E2DC279" w14:textId="3E084967" w:rsidR="00AD02F9" w:rsidRPr="007C3E8F" w:rsidRDefault="00F12B3B" w:rsidP="00901C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40" w:history="1">
        <w:r w:rsidRPr="007C3E8F">
          <w:rPr>
            <w:rStyle w:val="Hyperlink"/>
            <w:sz w:val="24"/>
            <w:szCs w:val="24"/>
          </w:rPr>
          <w:t>HISSP@knowledgeservices.com</w:t>
        </w:r>
      </w:hyperlink>
      <w:r w:rsidRPr="007C3E8F">
        <w:rPr>
          <w:sz w:val="24"/>
          <w:szCs w:val="24"/>
        </w:rPr>
        <w:t xml:space="preserve"> </w:t>
      </w:r>
    </w:p>
    <w:p w14:paraId="24DD7D81" w14:textId="77777777" w:rsidR="00F12B3B" w:rsidRPr="007C3E8F" w:rsidRDefault="00F12B3B" w:rsidP="00F12B3B">
      <w:pPr>
        <w:widowControl/>
        <w:shd w:val="clear" w:color="auto" w:fill="FFFFFF"/>
        <w:autoSpaceDE/>
        <w:autoSpaceDN/>
        <w:adjustRightInd/>
        <w:rPr>
          <w:color w:val="C82613"/>
          <w:sz w:val="24"/>
          <w:szCs w:val="24"/>
        </w:rPr>
      </w:pPr>
      <w:r w:rsidRPr="007C3E8F">
        <w:rPr>
          <w:sz w:val="24"/>
          <w:szCs w:val="24"/>
        </w:rPr>
        <w:t>SSP Page:</w:t>
      </w:r>
      <w:r w:rsidRPr="007C3E8F">
        <w:rPr>
          <w:b/>
          <w:bCs/>
          <w:sz w:val="24"/>
          <w:szCs w:val="24"/>
        </w:rPr>
        <w:t xml:space="preserve"> </w:t>
      </w:r>
      <w:hyperlink r:id="rId41" w:tooltip="https://programs.knowledgeservices.com/hivrs/ssp/" w:history="1">
        <w:r w:rsidRPr="007C3E8F">
          <w:rPr>
            <w:color w:val="0000FF"/>
            <w:sz w:val="24"/>
            <w:szCs w:val="24"/>
            <w:u w:val="single"/>
          </w:rPr>
          <w:t>Support Service Provider Program (SSP) – Knowledge Services</w:t>
        </w:r>
      </w:hyperlink>
    </w:p>
    <w:p w14:paraId="3E812E10" w14:textId="1C9670DA" w:rsidR="00F12B3B" w:rsidRPr="007C3E8F" w:rsidRDefault="00F12B3B" w:rsidP="00187637">
      <w:pPr>
        <w:widowControl/>
        <w:shd w:val="clear" w:color="auto" w:fill="FFFFFF"/>
        <w:autoSpaceDE/>
        <w:autoSpaceDN/>
        <w:adjustRightInd/>
        <w:rPr>
          <w:color w:val="C82613"/>
          <w:sz w:val="24"/>
          <w:szCs w:val="24"/>
        </w:rPr>
      </w:pPr>
      <w:r w:rsidRPr="007C3E8F">
        <w:rPr>
          <w:sz w:val="24"/>
          <w:szCs w:val="24"/>
        </w:rPr>
        <w:t xml:space="preserve">Consumer Page: </w:t>
      </w:r>
      <w:r w:rsidRPr="007C3E8F">
        <w:rPr>
          <w:color w:val="C82613"/>
          <w:sz w:val="24"/>
          <w:szCs w:val="24"/>
        </w:rPr>
        <w:t> </w:t>
      </w:r>
      <w:hyperlink r:id="rId42" w:tooltip="https://programs.knowledgeservices.com/hivrs/deaf-blind-ssp-appointment-request/" w:history="1">
        <w:r w:rsidRPr="007C3E8F">
          <w:rPr>
            <w:color w:val="0000FF"/>
            <w:sz w:val="24"/>
            <w:szCs w:val="24"/>
            <w:u w:val="single"/>
          </w:rPr>
          <w:t>Deaf-Blind Consumers – SSP Appointment Request – Knowledge Services</w:t>
        </w:r>
      </w:hyperlink>
    </w:p>
    <w:p w14:paraId="4AE7CDC1" w14:textId="77777777" w:rsidR="008E14BA" w:rsidRPr="007C3E8F" w:rsidRDefault="008E14BA" w:rsidP="008E1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Service Area</w:t>
      </w:r>
      <w:r w:rsidRPr="007C3E8F">
        <w:rPr>
          <w:sz w:val="24"/>
          <w:szCs w:val="24"/>
        </w:rPr>
        <w:t xml:space="preserve">: </w:t>
      </w:r>
      <w:r w:rsidR="00EA217D" w:rsidRPr="007C3E8F">
        <w:rPr>
          <w:b/>
          <w:sz w:val="24"/>
          <w:szCs w:val="24"/>
        </w:rPr>
        <w:t>Hawaii Statewide</w:t>
      </w:r>
    </w:p>
    <w:p w14:paraId="39CD43F9" w14:textId="608365D3" w:rsidR="008E14BA" w:rsidRPr="007C3E8F" w:rsidRDefault="008E14BA" w:rsidP="008E14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7C3E8F">
        <w:rPr>
          <w:sz w:val="24"/>
          <w:szCs w:val="24"/>
          <w:u w:val="single"/>
        </w:rPr>
        <w:t>Program Established</w:t>
      </w:r>
      <w:r w:rsidRPr="007C3E8F">
        <w:rPr>
          <w:sz w:val="24"/>
          <w:szCs w:val="24"/>
        </w:rPr>
        <w:t>: 20</w:t>
      </w:r>
      <w:r w:rsidR="00187637" w:rsidRPr="007C3E8F">
        <w:rPr>
          <w:sz w:val="24"/>
          <w:szCs w:val="24"/>
        </w:rPr>
        <w:t>24</w:t>
      </w:r>
    </w:p>
    <w:p w14:paraId="5D3CE09E" w14:textId="73DAEE27" w:rsidR="00140723" w:rsidRPr="007C3E8F" w:rsidRDefault="00901C6A" w:rsidP="00901C6A">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Funding Sources</w:t>
      </w:r>
      <w:r w:rsidRPr="007C3E8F">
        <w:rPr>
          <w:rFonts w:ascii="Arial" w:hAnsi="Arial" w:cs="Arial"/>
          <w:color w:val="000000"/>
        </w:rPr>
        <w:t xml:space="preserve">: </w:t>
      </w:r>
      <w:r w:rsidR="00140723" w:rsidRPr="007C3E8F">
        <w:rPr>
          <w:rFonts w:ascii="Arial" w:hAnsi="Arial" w:cs="Arial"/>
          <w:color w:val="000000"/>
        </w:rPr>
        <w:t>State Appropriation in HI Department of Human Services/HI Division of Vocational Rehabilitation executive budget.</w:t>
      </w:r>
    </w:p>
    <w:p w14:paraId="1111F099" w14:textId="78287572" w:rsidR="00140723" w:rsidRPr="007C3E8F" w:rsidRDefault="00901C6A" w:rsidP="00901C6A">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Eligibility</w:t>
      </w:r>
      <w:r w:rsidRPr="007C3E8F">
        <w:rPr>
          <w:rFonts w:ascii="Arial" w:hAnsi="Arial" w:cs="Arial"/>
          <w:color w:val="000000"/>
        </w:rPr>
        <w:t xml:space="preserve">: </w:t>
      </w:r>
      <w:r w:rsidR="00367768" w:rsidRPr="007C3E8F">
        <w:rPr>
          <w:rFonts w:ascii="Arial" w:hAnsi="Arial" w:cs="Arial"/>
          <w:color w:val="000000"/>
        </w:rPr>
        <w:t>Individual applicants must be at least eighteen (18) years of age, reside in the State of Hawaiʻi, have the decision-making skills related to their SSP services, possess verification of Deaf-Blind status with support documents (from a doctor, DOE, DVR, etc.) documenting both vision and hearing loss, and agree to pay any incidental expenses, and/or activity expenses (i.e., parking meters, bus fare, entrance fees, and event tickets).</w:t>
      </w:r>
    </w:p>
    <w:p w14:paraId="007313F5" w14:textId="427F366D" w:rsidR="00901C6A" w:rsidRPr="007C3E8F" w:rsidRDefault="00901C6A" w:rsidP="00901C6A">
      <w:pPr>
        <w:pStyle w:val="NormalWeb"/>
        <w:shd w:val="clear" w:color="auto" w:fill="FFFFFF"/>
        <w:spacing w:before="0" w:beforeAutospacing="0" w:after="0" w:afterAutospacing="0"/>
        <w:rPr>
          <w:rFonts w:ascii="Arial" w:hAnsi="Arial" w:cs="Arial"/>
          <w:b/>
          <w:bCs/>
          <w:color w:val="222222"/>
        </w:rPr>
      </w:pPr>
      <w:r w:rsidRPr="007C3E8F">
        <w:rPr>
          <w:rFonts w:ascii="Arial" w:hAnsi="Arial" w:cs="Arial"/>
          <w:color w:val="000000"/>
          <w:u w:val="single"/>
        </w:rPr>
        <w:t xml:space="preserve">Number of </w:t>
      </w:r>
      <w:r w:rsidR="00852BAC" w:rsidRPr="007C3E8F">
        <w:rPr>
          <w:rFonts w:ascii="Arial" w:hAnsi="Arial" w:cs="Arial"/>
          <w:color w:val="000000"/>
          <w:u w:val="single"/>
        </w:rPr>
        <w:t>Individual</w:t>
      </w:r>
      <w:r w:rsidRPr="007C3E8F">
        <w:rPr>
          <w:rFonts w:ascii="Arial" w:hAnsi="Arial" w:cs="Arial"/>
          <w:color w:val="000000"/>
          <w:u w:val="single"/>
        </w:rPr>
        <w:t>s Served</w:t>
      </w:r>
      <w:r w:rsidRPr="007C3E8F">
        <w:rPr>
          <w:rFonts w:ascii="Arial" w:hAnsi="Arial" w:cs="Arial"/>
          <w:color w:val="000000"/>
        </w:rPr>
        <w:t xml:space="preserve">: </w:t>
      </w:r>
      <w:r w:rsidR="00674471" w:rsidRPr="007C3E8F">
        <w:rPr>
          <w:rFonts w:ascii="Arial" w:hAnsi="Arial" w:cs="Arial"/>
          <w:color w:val="000000"/>
        </w:rPr>
        <w:t>15</w:t>
      </w:r>
    </w:p>
    <w:p w14:paraId="34A28C86" w14:textId="04CCC393" w:rsidR="009D2F54" w:rsidRPr="007C3E8F" w:rsidRDefault="009D2F54" w:rsidP="00901C6A">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Preferred Terminology</w:t>
      </w:r>
      <w:r w:rsidRPr="007C3E8F">
        <w:rPr>
          <w:rFonts w:ascii="Arial" w:hAnsi="Arial" w:cs="Arial"/>
          <w:color w:val="000000"/>
        </w:rPr>
        <w:t>: SSP</w:t>
      </w:r>
      <w:r w:rsidR="00674471" w:rsidRPr="007C3E8F">
        <w:rPr>
          <w:rFonts w:ascii="Arial" w:hAnsi="Arial" w:cs="Arial"/>
          <w:color w:val="000000"/>
        </w:rPr>
        <w:t>/consumer</w:t>
      </w:r>
    </w:p>
    <w:p w14:paraId="47CE4FDE" w14:textId="2D893BED" w:rsidR="002965A3" w:rsidRPr="007C3E8F" w:rsidRDefault="002965A3" w:rsidP="00901C6A">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Certification/Endorsement</w:t>
      </w:r>
      <w:r w:rsidRPr="007C3E8F">
        <w:rPr>
          <w:rFonts w:ascii="Arial" w:hAnsi="Arial" w:cs="Arial"/>
          <w:color w:val="000000"/>
        </w:rPr>
        <w:t>: no certification</w:t>
      </w:r>
      <w:r w:rsidR="00000EDC" w:rsidRPr="007C3E8F">
        <w:rPr>
          <w:rFonts w:ascii="Arial" w:hAnsi="Arial" w:cs="Arial"/>
          <w:color w:val="000000"/>
        </w:rPr>
        <w:t xml:space="preserve">/endorsements </w:t>
      </w:r>
      <w:r w:rsidRPr="007C3E8F">
        <w:rPr>
          <w:rFonts w:ascii="Arial" w:hAnsi="Arial" w:cs="Arial"/>
          <w:color w:val="000000"/>
        </w:rPr>
        <w:t xml:space="preserve">are provided </w:t>
      </w:r>
      <w:proofErr w:type="gramStart"/>
      <w:r w:rsidRPr="007C3E8F">
        <w:rPr>
          <w:rFonts w:ascii="Arial" w:hAnsi="Arial" w:cs="Arial"/>
          <w:color w:val="000000"/>
        </w:rPr>
        <w:t>at this time</w:t>
      </w:r>
      <w:proofErr w:type="gramEnd"/>
      <w:r w:rsidRPr="007C3E8F">
        <w:rPr>
          <w:rFonts w:ascii="Arial" w:hAnsi="Arial" w:cs="Arial"/>
          <w:color w:val="000000"/>
        </w:rPr>
        <w:t>.</w:t>
      </w:r>
    </w:p>
    <w:p w14:paraId="19E74658" w14:textId="58015FB8" w:rsidR="003C3259" w:rsidRPr="007C3E8F" w:rsidRDefault="00901C6A" w:rsidP="00901C6A">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lastRenderedPageBreak/>
        <w:t>Types of Service Requests</w:t>
      </w:r>
      <w:r w:rsidRPr="007C3E8F">
        <w:rPr>
          <w:rFonts w:ascii="Arial" w:hAnsi="Arial" w:cs="Arial"/>
          <w:color w:val="000000"/>
        </w:rPr>
        <w:t xml:space="preserve">: </w:t>
      </w:r>
      <w:r w:rsidR="003C3259" w:rsidRPr="007C3E8F">
        <w:rPr>
          <w:rFonts w:ascii="Arial" w:hAnsi="Arial" w:cs="Arial"/>
          <w:color w:val="000000"/>
        </w:rPr>
        <w:t>Shopping, reading mail, making phone calls, independent living assistance, and assistance at recreational and social events.</w:t>
      </w:r>
    </w:p>
    <w:p w14:paraId="4B35EFA1" w14:textId="77777777" w:rsidR="00901C6A" w:rsidRPr="007C3E8F" w:rsidRDefault="00901C6A" w:rsidP="00901C6A">
      <w:pPr>
        <w:pStyle w:val="NormalWeb"/>
        <w:shd w:val="clear" w:color="auto" w:fill="FFFFFF"/>
        <w:spacing w:before="0" w:beforeAutospacing="0" w:after="0" w:afterAutospacing="0"/>
        <w:rPr>
          <w:rFonts w:ascii="Arial" w:hAnsi="Arial" w:cs="Arial"/>
          <w:b/>
          <w:bCs/>
          <w:color w:val="222222"/>
        </w:rPr>
      </w:pPr>
      <w:r w:rsidRPr="007C3E8F">
        <w:rPr>
          <w:rFonts w:ascii="Arial" w:hAnsi="Arial" w:cs="Arial"/>
          <w:color w:val="000000"/>
          <w:u w:val="single"/>
        </w:rPr>
        <w:t xml:space="preserve">Activities </w:t>
      </w:r>
      <w:proofErr w:type="gramStart"/>
      <w:r w:rsidRPr="007C3E8F">
        <w:rPr>
          <w:rStyle w:val="gmail-gr"/>
          <w:rFonts w:ascii="Arial" w:hAnsi="Arial" w:cs="Arial"/>
          <w:color w:val="000000"/>
          <w:u w:val="single"/>
        </w:rPr>
        <w:t>include</w:t>
      </w:r>
      <w:r w:rsidRPr="007C3E8F">
        <w:rPr>
          <w:rStyle w:val="gmail-gr"/>
          <w:rFonts w:ascii="Arial" w:hAnsi="Arial" w:cs="Arial"/>
          <w:color w:val="000000"/>
        </w:rPr>
        <w:t>:</w:t>
      </w:r>
      <w:proofErr w:type="gramEnd"/>
      <w:r w:rsidRPr="007C3E8F">
        <w:rPr>
          <w:rFonts w:ascii="Arial" w:hAnsi="Arial" w:cs="Arial"/>
          <w:color w:val="000000"/>
        </w:rPr>
        <w:t xml:space="preserve"> appointments, community involvement, legislative participation, meetings/events, errands, social interactions, etc. </w:t>
      </w:r>
    </w:p>
    <w:p w14:paraId="23673DEE" w14:textId="368236D9" w:rsidR="00D43A17" w:rsidRPr="007C3E8F" w:rsidRDefault="00901C6A" w:rsidP="00901C6A">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Training Requirements</w:t>
      </w:r>
      <w:r w:rsidRPr="007C3E8F">
        <w:rPr>
          <w:rFonts w:ascii="Arial" w:hAnsi="Arial" w:cs="Arial"/>
          <w:color w:val="000000"/>
        </w:rPr>
        <w:t xml:space="preserve">: </w:t>
      </w:r>
      <w:r w:rsidR="00D43A17" w:rsidRPr="007C3E8F">
        <w:rPr>
          <w:rFonts w:ascii="Arial" w:hAnsi="Arial" w:cs="Arial"/>
          <w:color w:val="000000"/>
        </w:rPr>
        <w:t xml:space="preserve">Although no formal training or experience is required, prior experience working with individuals who are Deaf-Blind, Deaf and/or Hard of Hearing, or </w:t>
      </w:r>
      <w:proofErr w:type="gramStart"/>
      <w:r w:rsidR="00D43A17" w:rsidRPr="007C3E8F">
        <w:rPr>
          <w:rFonts w:ascii="Arial" w:hAnsi="Arial" w:cs="Arial"/>
          <w:color w:val="000000"/>
        </w:rPr>
        <w:t>have</w:t>
      </w:r>
      <w:proofErr w:type="gramEnd"/>
      <w:r w:rsidR="00D43A17" w:rsidRPr="007C3E8F">
        <w:rPr>
          <w:rFonts w:ascii="Arial" w:hAnsi="Arial" w:cs="Arial"/>
          <w:color w:val="000000"/>
        </w:rPr>
        <w:t xml:space="preserve"> a combination of vision and hearing loss is preferred. Currently, the opportunity for formal training is under review by DVR.</w:t>
      </w:r>
    </w:p>
    <w:p w14:paraId="2305B17C" w14:textId="794926A2" w:rsidR="00901C6A" w:rsidRPr="007C3E8F" w:rsidRDefault="00901C6A" w:rsidP="00901C6A">
      <w:pPr>
        <w:pStyle w:val="NormalWeb"/>
        <w:shd w:val="clear" w:color="auto" w:fill="FFFFFF"/>
        <w:spacing w:before="0" w:beforeAutospacing="0" w:after="0" w:afterAutospacing="0"/>
        <w:rPr>
          <w:rFonts w:ascii="Arial" w:hAnsi="Arial" w:cs="Arial"/>
          <w:b/>
          <w:bCs/>
          <w:color w:val="222222"/>
        </w:rPr>
      </w:pPr>
      <w:r w:rsidRPr="007C3E8F">
        <w:rPr>
          <w:rFonts w:ascii="Arial" w:hAnsi="Arial" w:cs="Arial"/>
          <w:color w:val="000000"/>
          <w:u w:val="single"/>
        </w:rPr>
        <w:t>Program Coordination</w:t>
      </w:r>
      <w:r w:rsidRPr="007C3E8F">
        <w:rPr>
          <w:rFonts w:ascii="Arial" w:hAnsi="Arial" w:cs="Arial"/>
          <w:color w:val="000000"/>
        </w:rPr>
        <w:t xml:space="preserve">: </w:t>
      </w:r>
      <w:r w:rsidR="00EE487D" w:rsidRPr="007C3E8F">
        <w:rPr>
          <w:rFonts w:ascii="Arial" w:hAnsi="Arial" w:cs="Arial"/>
          <w:color w:val="000000"/>
        </w:rPr>
        <w:t>Department of Human Services/Division of Vocational Rehabilitation/Knowledge Services.</w:t>
      </w:r>
    </w:p>
    <w:p w14:paraId="2C76A99B" w14:textId="362D8FD6" w:rsidR="00D82181" w:rsidRPr="007C3E8F" w:rsidRDefault="00D82181" w:rsidP="00901C6A">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Transportation</w:t>
      </w:r>
      <w:r w:rsidRPr="007C3E8F">
        <w:rPr>
          <w:rFonts w:ascii="Arial" w:hAnsi="Arial" w:cs="Arial"/>
          <w:color w:val="000000"/>
        </w:rPr>
        <w:t xml:space="preserve">: SSPs </w:t>
      </w:r>
      <w:r w:rsidR="000C3426" w:rsidRPr="007C3E8F">
        <w:rPr>
          <w:rFonts w:ascii="Arial" w:hAnsi="Arial" w:cs="Arial"/>
          <w:color w:val="000000"/>
        </w:rPr>
        <w:t xml:space="preserve">are allowed but are not required to drive consumers. SSPs </w:t>
      </w:r>
      <w:proofErr w:type="gramStart"/>
      <w:r w:rsidR="000C3426" w:rsidRPr="007C3E8F">
        <w:rPr>
          <w:rFonts w:ascii="Arial" w:hAnsi="Arial" w:cs="Arial"/>
          <w:color w:val="000000"/>
        </w:rPr>
        <w:t>have the opportunity to</w:t>
      </w:r>
      <w:proofErr w:type="gramEnd"/>
      <w:r w:rsidR="000C3426" w:rsidRPr="007C3E8F">
        <w:rPr>
          <w:rFonts w:ascii="Arial" w:hAnsi="Arial" w:cs="Arial"/>
          <w:color w:val="000000"/>
        </w:rPr>
        <w:t xml:space="preserve"> receive $10.00 flat rate per assignment when using personal </w:t>
      </w:r>
      <w:proofErr w:type="gramStart"/>
      <w:r w:rsidR="000C3426" w:rsidRPr="007C3E8F">
        <w:rPr>
          <w:rFonts w:ascii="Arial" w:hAnsi="Arial" w:cs="Arial"/>
          <w:color w:val="000000"/>
        </w:rPr>
        <w:t>vehicle</w:t>
      </w:r>
      <w:proofErr w:type="gramEnd"/>
      <w:r w:rsidR="000C3426" w:rsidRPr="007C3E8F">
        <w:rPr>
          <w:rFonts w:ascii="Arial" w:hAnsi="Arial" w:cs="Arial"/>
          <w:color w:val="000000"/>
        </w:rPr>
        <w:t>.</w:t>
      </w:r>
    </w:p>
    <w:p w14:paraId="03895304" w14:textId="19FF4F7B" w:rsidR="00D227F0" w:rsidRPr="007C3E8F" w:rsidRDefault="00D227F0" w:rsidP="00901C6A">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SSP Rate of Pay</w:t>
      </w:r>
      <w:r w:rsidRPr="007C3E8F">
        <w:rPr>
          <w:rFonts w:ascii="Arial" w:hAnsi="Arial" w:cs="Arial"/>
          <w:color w:val="000000"/>
        </w:rPr>
        <w:t>: The program has a pay scale ranging from $</w:t>
      </w:r>
      <w:r w:rsidR="00056FDB" w:rsidRPr="007C3E8F">
        <w:rPr>
          <w:rFonts w:ascii="Arial" w:hAnsi="Arial" w:cs="Arial"/>
          <w:color w:val="000000"/>
        </w:rPr>
        <w:t>30</w:t>
      </w:r>
      <w:r w:rsidRPr="007C3E8F">
        <w:rPr>
          <w:rFonts w:ascii="Arial" w:hAnsi="Arial" w:cs="Arial"/>
          <w:color w:val="000000"/>
        </w:rPr>
        <w:t xml:space="preserve"> to $4</w:t>
      </w:r>
      <w:r w:rsidR="00056FDB" w:rsidRPr="007C3E8F">
        <w:rPr>
          <w:rFonts w:ascii="Arial" w:hAnsi="Arial" w:cs="Arial"/>
          <w:color w:val="000000"/>
        </w:rPr>
        <w:t>5</w:t>
      </w:r>
      <w:r w:rsidRPr="007C3E8F">
        <w:rPr>
          <w:rFonts w:ascii="Arial" w:hAnsi="Arial" w:cs="Arial"/>
          <w:color w:val="000000"/>
        </w:rPr>
        <w:t xml:space="preserve"> an hour, depending on the consumer's needs, the SSP's skills and the specific nature of the assignment.</w:t>
      </w:r>
    </w:p>
    <w:p w14:paraId="2C45D712" w14:textId="485EC5B8" w:rsidR="00D8524C" w:rsidRPr="007C3E8F" w:rsidRDefault="00901C6A" w:rsidP="00901C6A">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Othe</w:t>
      </w:r>
      <w:r w:rsidRPr="007C3E8F">
        <w:rPr>
          <w:rFonts w:ascii="Arial" w:hAnsi="Arial" w:cs="Arial"/>
          <w:color w:val="000000"/>
        </w:rPr>
        <w:t xml:space="preserve">r: </w:t>
      </w:r>
      <w:r w:rsidR="00BF5994" w:rsidRPr="007C3E8F">
        <w:rPr>
          <w:rFonts w:ascii="Arial" w:hAnsi="Arial" w:cs="Arial"/>
          <w:color w:val="000000"/>
        </w:rPr>
        <w:t>Knowledge Services is the Managed Service Provider (MSP) managing the Support Service Provider Program.</w:t>
      </w:r>
    </w:p>
    <w:p w14:paraId="79848CA2" w14:textId="77777777" w:rsidR="00D8524C" w:rsidRPr="007C3E8F" w:rsidRDefault="00D8524C" w:rsidP="00901C6A">
      <w:pPr>
        <w:pStyle w:val="NormalWeb"/>
        <w:shd w:val="clear" w:color="auto" w:fill="FFFFFF"/>
        <w:spacing w:before="0" w:beforeAutospacing="0" w:after="0" w:afterAutospacing="0"/>
        <w:rPr>
          <w:rFonts w:ascii="Arial" w:hAnsi="Arial" w:cs="Arial"/>
          <w:color w:val="000000"/>
        </w:rPr>
      </w:pPr>
    </w:p>
    <w:p w14:paraId="04BB493B" w14:textId="1AC012C1" w:rsidR="00D8524C" w:rsidRPr="007C3E8F" w:rsidRDefault="00D8524C" w:rsidP="000879BB">
      <w:pPr>
        <w:pStyle w:val="Heading1"/>
        <w:spacing w:before="0"/>
      </w:pPr>
      <w:r w:rsidRPr="007C3E8F">
        <w:t>Illinois</w:t>
      </w:r>
    </w:p>
    <w:p w14:paraId="10BBA0D1" w14:textId="77777777" w:rsidR="00201D0F" w:rsidRPr="007C3E8F" w:rsidRDefault="00007171" w:rsidP="00201D0F">
      <w:pPr>
        <w:pStyle w:val="NormalWeb"/>
        <w:shd w:val="clear" w:color="auto" w:fill="FFFFFF"/>
        <w:spacing w:before="0" w:beforeAutospacing="0" w:after="0" w:afterAutospacing="0"/>
        <w:rPr>
          <w:rFonts w:ascii="Arial" w:hAnsi="Arial" w:cs="Arial"/>
          <w:b/>
          <w:bCs/>
          <w:color w:val="000000"/>
        </w:rPr>
      </w:pPr>
      <w:r w:rsidRPr="007C3E8F">
        <w:rPr>
          <w:rFonts w:ascii="Arial" w:hAnsi="Arial" w:cs="Arial"/>
          <w:b/>
          <w:bCs/>
          <w:color w:val="000000"/>
        </w:rPr>
        <w:t>Chicago Hearing Society, a division of Anixter Center</w:t>
      </w:r>
    </w:p>
    <w:p w14:paraId="7FC35AD5" w14:textId="30C312C6" w:rsidR="00201D0F" w:rsidRPr="007C3E8F" w:rsidRDefault="00201D0F" w:rsidP="00201D0F">
      <w:pPr>
        <w:pStyle w:val="NormalWeb"/>
        <w:shd w:val="clear" w:color="auto" w:fill="FFFFFF"/>
        <w:spacing w:before="0" w:beforeAutospacing="0" w:after="0" w:afterAutospacing="0"/>
        <w:rPr>
          <w:rFonts w:ascii="Arial" w:hAnsi="Arial" w:cs="Arial"/>
          <w:b/>
          <w:bCs/>
          <w:color w:val="000000"/>
        </w:rPr>
      </w:pPr>
      <w:r w:rsidRPr="007C3E8F">
        <w:rPr>
          <w:rFonts w:ascii="Arial" w:hAnsi="Arial" w:cs="Arial"/>
          <w:color w:val="000000"/>
        </w:rPr>
        <w:t>2017 N. Mendell, Suite 3NE</w:t>
      </w:r>
      <w:r w:rsidRPr="007C3E8F">
        <w:rPr>
          <w:rFonts w:ascii="Arial" w:hAnsi="Arial" w:cs="Arial"/>
          <w:b/>
          <w:bCs/>
          <w:color w:val="000000"/>
        </w:rPr>
        <w:t xml:space="preserve">, </w:t>
      </w:r>
      <w:r w:rsidRPr="007C3E8F">
        <w:rPr>
          <w:rFonts w:ascii="Arial" w:hAnsi="Arial" w:cs="Arial"/>
          <w:color w:val="000000"/>
        </w:rPr>
        <w:t>Chicago, IL 60614</w:t>
      </w:r>
    </w:p>
    <w:p w14:paraId="77606974" w14:textId="12B78FE6"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rPr>
        <w:t>Karen Aguilar</w:t>
      </w:r>
      <w:r w:rsidR="007A5DB4" w:rsidRPr="007C3E8F">
        <w:rPr>
          <w:rFonts w:ascii="Arial" w:hAnsi="Arial" w:cs="Arial"/>
          <w:color w:val="000000"/>
        </w:rPr>
        <w:t>, Executive Director</w:t>
      </w:r>
    </w:p>
    <w:p w14:paraId="660DCA81" w14:textId="158B14D0" w:rsidR="007A5DB4" w:rsidRPr="007C3E8F" w:rsidRDefault="007A5DB4"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rPr>
        <w:t xml:space="preserve">773-248-9121 </w:t>
      </w:r>
      <w:proofErr w:type="spellStart"/>
      <w:r w:rsidRPr="007C3E8F">
        <w:rPr>
          <w:rFonts w:ascii="Arial" w:hAnsi="Arial" w:cs="Arial"/>
          <w:color w:val="000000"/>
        </w:rPr>
        <w:t>ext</w:t>
      </w:r>
      <w:proofErr w:type="spellEnd"/>
      <w:r w:rsidRPr="007C3E8F">
        <w:rPr>
          <w:rFonts w:ascii="Arial" w:hAnsi="Arial" w:cs="Arial"/>
          <w:color w:val="000000"/>
        </w:rPr>
        <w:t xml:space="preserve"> 307 voice; 773-904-0100 videophone</w:t>
      </w:r>
    </w:p>
    <w:p w14:paraId="48BA82EC" w14:textId="05A9148C" w:rsidR="00007171" w:rsidRPr="007C3E8F" w:rsidRDefault="007A5DB4" w:rsidP="000879BB">
      <w:pPr>
        <w:pStyle w:val="NormalWeb"/>
        <w:shd w:val="clear" w:color="auto" w:fill="FFFFFF"/>
        <w:spacing w:before="0" w:beforeAutospacing="0" w:after="0" w:afterAutospacing="0"/>
        <w:rPr>
          <w:rFonts w:ascii="Arial" w:hAnsi="Arial" w:cs="Arial"/>
          <w:color w:val="000000"/>
        </w:rPr>
      </w:pPr>
      <w:hyperlink r:id="rId43" w:history="1">
        <w:r w:rsidRPr="007C3E8F">
          <w:rPr>
            <w:rStyle w:val="Hyperlink"/>
            <w:rFonts w:ascii="Arial" w:hAnsi="Arial" w:cs="Arial"/>
          </w:rPr>
          <w:t>CHSCN@anixter.org</w:t>
        </w:r>
      </w:hyperlink>
      <w:r w:rsidRPr="007C3E8F">
        <w:rPr>
          <w:rFonts w:ascii="Arial" w:hAnsi="Arial" w:cs="Arial"/>
          <w:color w:val="000000"/>
        </w:rPr>
        <w:t xml:space="preserve"> </w:t>
      </w:r>
    </w:p>
    <w:p w14:paraId="14C99745" w14:textId="6D066E9B" w:rsidR="007A5DB4" w:rsidRPr="007C3E8F" w:rsidRDefault="00281207" w:rsidP="000879BB">
      <w:pPr>
        <w:pStyle w:val="NormalWeb"/>
        <w:shd w:val="clear" w:color="auto" w:fill="FFFFFF"/>
        <w:spacing w:before="0" w:beforeAutospacing="0" w:after="0" w:afterAutospacing="0"/>
        <w:rPr>
          <w:rFonts w:ascii="Arial" w:hAnsi="Arial" w:cs="Arial"/>
          <w:color w:val="000000"/>
        </w:rPr>
      </w:pPr>
      <w:hyperlink r:id="rId44" w:history="1">
        <w:r>
          <w:rPr>
            <w:rStyle w:val="Hyperlink"/>
            <w:rFonts w:ascii="Arial" w:hAnsi="Arial" w:cs="Arial"/>
          </w:rPr>
          <w:t>Chicago Hearing Society</w:t>
        </w:r>
      </w:hyperlink>
      <w:r w:rsidR="007A5DB4" w:rsidRPr="007C3E8F">
        <w:rPr>
          <w:rFonts w:ascii="Arial" w:hAnsi="Arial" w:cs="Arial"/>
          <w:color w:val="000000"/>
        </w:rPr>
        <w:t xml:space="preserve"> </w:t>
      </w:r>
    </w:p>
    <w:p w14:paraId="6EA2616A" w14:textId="7B0AE57E"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Service Area</w:t>
      </w:r>
      <w:r w:rsidRPr="007C3E8F">
        <w:rPr>
          <w:rFonts w:ascii="Arial" w:hAnsi="Arial" w:cs="Arial"/>
          <w:color w:val="000000"/>
        </w:rPr>
        <w:t xml:space="preserve">: </w:t>
      </w:r>
      <w:r w:rsidR="001008E1" w:rsidRPr="007C3E8F">
        <w:rPr>
          <w:rFonts w:ascii="Arial" w:hAnsi="Arial" w:cs="Arial"/>
          <w:b/>
          <w:bCs/>
          <w:color w:val="000000"/>
        </w:rPr>
        <w:t>S</w:t>
      </w:r>
      <w:r w:rsidRPr="007C3E8F">
        <w:rPr>
          <w:rFonts w:ascii="Arial" w:hAnsi="Arial" w:cs="Arial"/>
          <w:b/>
          <w:bCs/>
          <w:color w:val="000000"/>
        </w:rPr>
        <w:t>tatewide</w:t>
      </w:r>
    </w:p>
    <w:p w14:paraId="6680245B" w14:textId="77777777"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Program Established</w:t>
      </w:r>
      <w:r w:rsidRPr="007C3E8F">
        <w:rPr>
          <w:rFonts w:ascii="Arial" w:hAnsi="Arial" w:cs="Arial"/>
          <w:color w:val="000000"/>
        </w:rPr>
        <w:t>: (date began providing service): 2023</w:t>
      </w:r>
    </w:p>
    <w:p w14:paraId="5CFF92D8" w14:textId="70C8C5A3"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Funding Sources</w:t>
      </w:r>
      <w:r w:rsidRPr="007C3E8F">
        <w:rPr>
          <w:rFonts w:ascii="Arial" w:hAnsi="Arial" w:cs="Arial"/>
          <w:color w:val="000000"/>
        </w:rPr>
        <w:t>: State of Illinois DFI Title XX</w:t>
      </w:r>
    </w:p>
    <w:p w14:paraId="53B155DD" w14:textId="76D4AE74"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Eligibilit</w:t>
      </w:r>
      <w:r w:rsidRPr="007C3E8F">
        <w:rPr>
          <w:rFonts w:ascii="Arial" w:hAnsi="Arial" w:cs="Arial"/>
          <w:color w:val="000000"/>
        </w:rPr>
        <w:t xml:space="preserve">y: must be trained by CHS </w:t>
      </w:r>
    </w:p>
    <w:p w14:paraId="5537E09E" w14:textId="7201FBCD"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Number of Individuals Served</w:t>
      </w:r>
      <w:r w:rsidRPr="007C3E8F">
        <w:rPr>
          <w:rFonts w:ascii="Arial" w:hAnsi="Arial" w:cs="Arial"/>
          <w:color w:val="000000"/>
        </w:rPr>
        <w:t>: varies</w:t>
      </w:r>
    </w:p>
    <w:p w14:paraId="5BB0E55D" w14:textId="18031CF3"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Preferred Terminology</w:t>
      </w:r>
      <w:r w:rsidRPr="007C3E8F">
        <w:rPr>
          <w:rFonts w:ascii="Arial" w:hAnsi="Arial" w:cs="Arial"/>
          <w:color w:val="000000"/>
        </w:rPr>
        <w:t>: Co-Navigator</w:t>
      </w:r>
    </w:p>
    <w:p w14:paraId="2C5C0411" w14:textId="3DC19632"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Certification/Endorsement</w:t>
      </w:r>
      <w:r w:rsidRPr="007C3E8F">
        <w:rPr>
          <w:rFonts w:ascii="Arial" w:hAnsi="Arial" w:cs="Arial"/>
          <w:color w:val="000000"/>
        </w:rPr>
        <w:t>: Training by CHS</w:t>
      </w:r>
    </w:p>
    <w:p w14:paraId="6114CD80" w14:textId="734938B3"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Types of Service Requests</w:t>
      </w:r>
      <w:r w:rsidRPr="007C3E8F">
        <w:rPr>
          <w:rFonts w:ascii="Arial" w:hAnsi="Arial" w:cs="Arial"/>
          <w:color w:val="000000"/>
        </w:rPr>
        <w:t>: Any</w:t>
      </w:r>
    </w:p>
    <w:p w14:paraId="761C92B8" w14:textId="20471F26"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Training Requirements</w:t>
      </w:r>
      <w:r w:rsidRPr="007C3E8F">
        <w:rPr>
          <w:rFonts w:ascii="Arial" w:hAnsi="Arial" w:cs="Arial"/>
          <w:color w:val="000000"/>
        </w:rPr>
        <w:t xml:space="preserve">: </w:t>
      </w:r>
      <w:r w:rsidR="007B4904" w:rsidRPr="007C3E8F">
        <w:rPr>
          <w:rFonts w:ascii="Arial" w:hAnsi="Arial" w:cs="Arial"/>
          <w:color w:val="000000"/>
        </w:rPr>
        <w:t>Y</w:t>
      </w:r>
      <w:r w:rsidRPr="007C3E8F">
        <w:rPr>
          <w:rFonts w:ascii="Arial" w:hAnsi="Arial" w:cs="Arial"/>
          <w:color w:val="000000"/>
        </w:rPr>
        <w:t>es, training required by CHS</w:t>
      </w:r>
    </w:p>
    <w:p w14:paraId="41359A46" w14:textId="16373F88"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Program Coordination</w:t>
      </w:r>
      <w:r w:rsidRPr="007C3E8F">
        <w:rPr>
          <w:rFonts w:ascii="Arial" w:hAnsi="Arial" w:cs="Arial"/>
          <w:color w:val="000000"/>
        </w:rPr>
        <w:t>:</w:t>
      </w:r>
      <w:r w:rsidR="00AA01F7" w:rsidRPr="007C3E8F">
        <w:rPr>
          <w:rFonts w:ascii="Arial" w:hAnsi="Arial" w:cs="Arial"/>
          <w:color w:val="000000"/>
        </w:rPr>
        <w:t xml:space="preserve"> </w:t>
      </w:r>
      <w:r w:rsidRPr="007C3E8F">
        <w:rPr>
          <w:rFonts w:ascii="Arial" w:hAnsi="Arial" w:cs="Arial"/>
          <w:color w:val="000000"/>
        </w:rPr>
        <w:t>Part-time</w:t>
      </w:r>
      <w:r w:rsidR="00AA01F7" w:rsidRPr="007C3E8F">
        <w:rPr>
          <w:rFonts w:ascii="Arial" w:hAnsi="Arial" w:cs="Arial"/>
          <w:color w:val="000000"/>
        </w:rPr>
        <w:t xml:space="preserve"> </w:t>
      </w:r>
    </w:p>
    <w:p w14:paraId="406C4BF7" w14:textId="78F41534"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Transportation</w:t>
      </w:r>
      <w:r w:rsidRPr="007C3E8F">
        <w:rPr>
          <w:rFonts w:ascii="Arial" w:hAnsi="Arial" w:cs="Arial"/>
          <w:color w:val="000000"/>
        </w:rPr>
        <w:t xml:space="preserve">: Yes, proof of insurance is required </w:t>
      </w:r>
    </w:p>
    <w:p w14:paraId="15AB2916" w14:textId="2B33E074" w:rsidR="00007171" w:rsidRPr="007C3E8F" w:rsidRDefault="0000717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 xml:space="preserve">SSP Pay </w:t>
      </w:r>
      <w:proofErr w:type="gramStart"/>
      <w:r w:rsidR="00635BEF" w:rsidRPr="007C3E8F">
        <w:rPr>
          <w:rFonts w:ascii="Arial" w:hAnsi="Arial" w:cs="Arial"/>
          <w:color w:val="000000"/>
          <w:u w:val="single"/>
        </w:rPr>
        <w:t>Rate</w:t>
      </w:r>
      <w:r w:rsidR="00635BEF">
        <w:rPr>
          <w:rFonts w:ascii="Arial" w:hAnsi="Arial" w:cs="Arial"/>
          <w:color w:val="000000"/>
        </w:rPr>
        <w:t>:</w:t>
      </w:r>
      <w:proofErr w:type="gramEnd"/>
      <w:r w:rsidR="00635BEF">
        <w:rPr>
          <w:rFonts w:ascii="Arial" w:hAnsi="Arial" w:cs="Arial"/>
          <w:color w:val="000000"/>
        </w:rPr>
        <w:t xml:space="preserve"> </w:t>
      </w:r>
      <w:r w:rsidRPr="007C3E8F">
        <w:rPr>
          <w:rFonts w:ascii="Arial" w:hAnsi="Arial" w:cs="Arial"/>
          <w:color w:val="000000"/>
        </w:rPr>
        <w:t>varies</w:t>
      </w:r>
    </w:p>
    <w:p w14:paraId="4368C726" w14:textId="23145687" w:rsidR="009D2F54" w:rsidRPr="007C3E8F" w:rsidRDefault="00784FF1" w:rsidP="000879BB">
      <w:pPr>
        <w:pStyle w:val="NormalWeb"/>
        <w:shd w:val="clear" w:color="auto" w:fill="FFFFFF"/>
        <w:spacing w:before="0" w:beforeAutospacing="0" w:after="0" w:afterAutospacing="0"/>
        <w:rPr>
          <w:rFonts w:ascii="Arial" w:hAnsi="Arial" w:cs="Arial"/>
          <w:color w:val="000000"/>
        </w:rPr>
      </w:pPr>
      <w:r w:rsidRPr="007C3E8F">
        <w:rPr>
          <w:rFonts w:ascii="Arial" w:hAnsi="Arial" w:cs="Arial"/>
          <w:color w:val="000000"/>
          <w:u w:val="single"/>
        </w:rPr>
        <w:t>Other</w:t>
      </w:r>
      <w:r w:rsidRPr="007C3E8F">
        <w:rPr>
          <w:rFonts w:ascii="Arial" w:hAnsi="Arial" w:cs="Arial"/>
          <w:color w:val="000000"/>
        </w:rPr>
        <w:t>:</w:t>
      </w:r>
      <w:r w:rsidR="00007171" w:rsidRPr="007C3E8F">
        <w:rPr>
          <w:rFonts w:ascii="Arial" w:hAnsi="Arial" w:cs="Arial"/>
          <w:color w:val="000000"/>
        </w:rPr>
        <w:t xml:space="preserve"> all CNs are contractors who have completed background checks, training, etc.</w:t>
      </w:r>
      <w:r w:rsidR="00901C6A" w:rsidRPr="007C3E8F">
        <w:rPr>
          <w:rFonts w:ascii="Arial" w:hAnsi="Arial" w:cs="Arial"/>
          <w:color w:val="000000"/>
        </w:rPr>
        <w:t xml:space="preserve"> </w:t>
      </w:r>
    </w:p>
    <w:p w14:paraId="6A04BBC8" w14:textId="77777777" w:rsidR="00901C6A" w:rsidRPr="007C3E8F" w:rsidRDefault="00901C6A" w:rsidP="00087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1AA1E552" w14:textId="77777777" w:rsidR="00EE323B" w:rsidRPr="007C3E8F" w:rsidRDefault="00EE323B" w:rsidP="00087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22197311" w14:textId="5CB33D44"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7C3E8F">
        <w:rPr>
          <w:b/>
          <w:bCs/>
        </w:rPr>
        <w:t>KENTUCKY</w:t>
      </w:r>
    </w:p>
    <w:p w14:paraId="45602A9E" w14:textId="77777777"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C3E8F">
        <w:rPr>
          <w:b/>
          <w:bCs/>
          <w:sz w:val="24"/>
          <w:szCs w:val="24"/>
        </w:rPr>
        <w:t>KY Office of Vocational Rehabilitation</w:t>
      </w:r>
    </w:p>
    <w:p w14:paraId="154FC844" w14:textId="77777777"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8412 Westport Road, Louisville, KY  40242</w:t>
      </w:r>
    </w:p>
    <w:p w14:paraId="30C29C84" w14:textId="77777777"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502-764-1065 voice</w:t>
      </w:r>
    </w:p>
    <w:p w14:paraId="34FB3631" w14:textId="77777777"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Faith Wicks, Statewide DeafBlind Services Coordinator</w:t>
      </w:r>
    </w:p>
    <w:p w14:paraId="245ABF28" w14:textId="38857C21"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45" w:history="1">
        <w:r w:rsidRPr="007C3E8F">
          <w:rPr>
            <w:rStyle w:val="Hyperlink"/>
            <w:sz w:val="24"/>
            <w:szCs w:val="24"/>
          </w:rPr>
          <w:t>Faith.Wicks@ky.gov</w:t>
        </w:r>
      </w:hyperlink>
      <w:r w:rsidRPr="007C3E8F">
        <w:rPr>
          <w:sz w:val="24"/>
          <w:szCs w:val="24"/>
        </w:rPr>
        <w:t xml:space="preserve"> </w:t>
      </w:r>
    </w:p>
    <w:p w14:paraId="486434B4" w14:textId="77777777"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lastRenderedPageBreak/>
        <w:t>Amanda F. Friend, branch manager for the Deaf and Hard of Hearing and State Coordinator of Deaf Service</w:t>
      </w:r>
    </w:p>
    <w:p w14:paraId="7CC27D31" w14:textId="39D62E0E"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46" w:history="1">
        <w:r w:rsidRPr="007C3E8F">
          <w:rPr>
            <w:rStyle w:val="Hyperlink"/>
            <w:sz w:val="24"/>
            <w:szCs w:val="24"/>
          </w:rPr>
          <w:t>amandaF.Friend@ky.gov</w:t>
        </w:r>
      </w:hyperlink>
      <w:r w:rsidRPr="007C3E8F">
        <w:rPr>
          <w:sz w:val="24"/>
          <w:szCs w:val="24"/>
        </w:rPr>
        <w:t xml:space="preserve">  </w:t>
      </w:r>
    </w:p>
    <w:p w14:paraId="4C49BA69" w14:textId="72B2EE61" w:rsidR="00EE323B" w:rsidRPr="007C3E8F" w:rsidRDefault="00D25615"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47" w:history="1">
        <w:r w:rsidRPr="007C3E8F">
          <w:rPr>
            <w:rStyle w:val="Hyperlink"/>
            <w:sz w:val="24"/>
            <w:szCs w:val="24"/>
          </w:rPr>
          <w:t>Kentucky Office of Vocational Rehabilitation</w:t>
        </w:r>
      </w:hyperlink>
      <w:r w:rsidR="00EE323B" w:rsidRPr="007C3E8F">
        <w:rPr>
          <w:sz w:val="24"/>
          <w:szCs w:val="24"/>
        </w:rPr>
        <w:t xml:space="preserve">  </w:t>
      </w:r>
    </w:p>
    <w:p w14:paraId="4381207E" w14:textId="77777777"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Service Area</w:t>
      </w:r>
      <w:r w:rsidRPr="007C3E8F">
        <w:rPr>
          <w:sz w:val="24"/>
          <w:szCs w:val="24"/>
        </w:rPr>
        <w:t xml:space="preserve">: </w:t>
      </w:r>
      <w:r w:rsidRPr="007C3E8F">
        <w:rPr>
          <w:b/>
          <w:bCs/>
          <w:sz w:val="24"/>
          <w:szCs w:val="24"/>
        </w:rPr>
        <w:t>Kentucky Statewide</w:t>
      </w:r>
    </w:p>
    <w:p w14:paraId="4BC84D27" w14:textId="77777777"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2017</w:t>
      </w:r>
    </w:p>
    <w:p w14:paraId="5E44A0AA" w14:textId="31728467"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 Vocational Rehabilitation Funds</w:t>
      </w:r>
    </w:p>
    <w:p w14:paraId="09D48F40" w14:textId="114E2582"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Consumers in an employment setting or receiving training in an in-state rehabilitation facility.</w:t>
      </w:r>
    </w:p>
    <w:p w14:paraId="3A883689" w14:textId="76A7BA34"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Number of Individuals Served</w:t>
      </w:r>
      <w:r w:rsidRPr="007C3E8F">
        <w:rPr>
          <w:sz w:val="24"/>
          <w:szCs w:val="24"/>
        </w:rPr>
        <w:t xml:space="preserve">: 0; </w:t>
      </w:r>
      <w:r w:rsidR="004737CE" w:rsidRPr="007C3E8F">
        <w:rPr>
          <w:sz w:val="24"/>
          <w:szCs w:val="24"/>
        </w:rPr>
        <w:t>training</w:t>
      </w:r>
      <w:r w:rsidRPr="007C3E8F">
        <w:rPr>
          <w:sz w:val="24"/>
          <w:szCs w:val="24"/>
        </w:rPr>
        <w:t xml:space="preserve"> qualified SSPs</w:t>
      </w:r>
      <w:r w:rsidR="00D25615" w:rsidRPr="007C3E8F">
        <w:rPr>
          <w:sz w:val="24"/>
          <w:szCs w:val="24"/>
        </w:rPr>
        <w:t xml:space="preserve"> March 2026</w:t>
      </w:r>
    </w:p>
    <w:p w14:paraId="16A0E6A9" w14:textId="0993736A"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Preferred Terminology</w:t>
      </w:r>
      <w:r w:rsidRPr="007C3E8F">
        <w:rPr>
          <w:sz w:val="24"/>
          <w:szCs w:val="24"/>
        </w:rPr>
        <w:t>: SSP</w:t>
      </w:r>
    </w:p>
    <w:p w14:paraId="433DE053" w14:textId="15CFB630" w:rsidR="00621700" w:rsidRPr="007C3E8F" w:rsidRDefault="00621700"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Pr="007C3E8F">
        <w:rPr>
          <w:sz w:val="24"/>
          <w:szCs w:val="24"/>
        </w:rPr>
        <w:t xml:space="preserve">: </w:t>
      </w:r>
      <w:r w:rsidR="002864A4" w:rsidRPr="007C3E8F">
        <w:rPr>
          <w:sz w:val="24"/>
          <w:szCs w:val="24"/>
        </w:rPr>
        <w:t xml:space="preserve">none </w:t>
      </w:r>
      <w:proofErr w:type="gramStart"/>
      <w:r w:rsidR="002864A4" w:rsidRPr="007C3E8F">
        <w:rPr>
          <w:sz w:val="24"/>
          <w:szCs w:val="24"/>
        </w:rPr>
        <w:t>at this time</w:t>
      </w:r>
      <w:proofErr w:type="gramEnd"/>
    </w:p>
    <w:p w14:paraId="35BDA069" w14:textId="0A719A6C"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Pr="007C3E8F">
        <w:rPr>
          <w:sz w:val="24"/>
          <w:szCs w:val="24"/>
        </w:rPr>
        <w:t>: Orientation on a job site or rehabilitation skills training.</w:t>
      </w:r>
    </w:p>
    <w:p w14:paraId="46BFACC4" w14:textId="53DE2C07"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xml:space="preserve">: Completion of SSP approved training, reference letter, at least 50 hours </w:t>
      </w:r>
      <w:r w:rsidR="004737CE" w:rsidRPr="007C3E8F">
        <w:rPr>
          <w:sz w:val="24"/>
          <w:szCs w:val="24"/>
        </w:rPr>
        <w:t xml:space="preserve">of </w:t>
      </w:r>
      <w:r w:rsidRPr="007C3E8F">
        <w:rPr>
          <w:sz w:val="24"/>
          <w:szCs w:val="24"/>
        </w:rPr>
        <w:t>experience.</w:t>
      </w:r>
    </w:p>
    <w:p w14:paraId="4253C620" w14:textId="58B106CB"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Pr="007C3E8F">
        <w:rPr>
          <w:sz w:val="24"/>
          <w:szCs w:val="24"/>
        </w:rPr>
        <w:t xml:space="preserve">: </w:t>
      </w:r>
      <w:r w:rsidR="00F1110F" w:rsidRPr="007C3E8F">
        <w:rPr>
          <w:sz w:val="24"/>
          <w:szCs w:val="24"/>
        </w:rPr>
        <w:t>as needed</w:t>
      </w:r>
    </w:p>
    <w:p w14:paraId="22E49B2F" w14:textId="34413EB9"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Pr="007C3E8F">
        <w:rPr>
          <w:sz w:val="24"/>
          <w:szCs w:val="24"/>
        </w:rPr>
        <w:t>: SSPs</w:t>
      </w:r>
      <w:r w:rsidR="00F628F6">
        <w:rPr>
          <w:sz w:val="24"/>
          <w:szCs w:val="24"/>
        </w:rPr>
        <w:t xml:space="preserve"> can transport program participants as part of their role but transportation cannot be the only service provided.  </w:t>
      </w:r>
      <w:r w:rsidRPr="007C3E8F">
        <w:rPr>
          <w:sz w:val="24"/>
          <w:szCs w:val="24"/>
        </w:rPr>
        <w:t>SSPs are paid to get to the consumer to provide services.  Transportation for consumers can be done by paying for transportation to either the job site or rehabilitation facility through public transportation vouchers, mileage to an individual who has been approved as a vendor in our system, or by VR counselors assisting the consumer to network with family, friends, co-workers, or other available community supports.</w:t>
      </w:r>
    </w:p>
    <w:p w14:paraId="37222095" w14:textId="2A597291" w:rsidR="00EE323B" w:rsidRPr="007C3E8F" w:rsidRDefault="00EE323B" w:rsidP="00EE3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SSP/CN Pay Rate</w:t>
      </w:r>
      <w:r w:rsidRPr="007C3E8F">
        <w:rPr>
          <w:sz w:val="24"/>
          <w:szCs w:val="24"/>
        </w:rPr>
        <w:t>: $45.00</w:t>
      </w:r>
      <w:r w:rsidR="00846228" w:rsidRPr="007C3E8F">
        <w:rPr>
          <w:sz w:val="24"/>
          <w:szCs w:val="24"/>
        </w:rPr>
        <w:t>/</w:t>
      </w:r>
      <w:proofErr w:type="spellStart"/>
      <w:r w:rsidR="00846228" w:rsidRPr="007C3E8F">
        <w:rPr>
          <w:sz w:val="24"/>
          <w:szCs w:val="24"/>
        </w:rPr>
        <w:t>hr</w:t>
      </w:r>
      <w:proofErr w:type="spellEnd"/>
    </w:p>
    <w:p w14:paraId="610F725B" w14:textId="77777777" w:rsidR="00EE323B" w:rsidRPr="007C3E8F" w:rsidRDefault="00EE323B" w:rsidP="000879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780C8074" w14:textId="77777777" w:rsidR="002372FA" w:rsidRPr="007C3E8F" w:rsidRDefault="002372FA" w:rsidP="00330FDB">
      <w:pPr>
        <w:pStyle w:val="Header2"/>
      </w:pPr>
      <w:bookmarkStart w:id="6" w:name="_Hlk110513593"/>
      <w:r w:rsidRPr="007C3E8F">
        <w:t>LOUISIANA</w:t>
      </w:r>
    </w:p>
    <w:p w14:paraId="12A8E6D7" w14:textId="77777777" w:rsidR="002372FA" w:rsidRPr="007C3E8F" w:rsidRDefault="002372FA" w:rsidP="0023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C3E8F">
        <w:rPr>
          <w:b/>
          <w:bCs/>
          <w:sz w:val="24"/>
          <w:szCs w:val="24"/>
        </w:rPr>
        <w:t>Affiliated Blind of Louisiana (ABL)</w:t>
      </w:r>
    </w:p>
    <w:p w14:paraId="74AC93F4" w14:textId="77777777" w:rsidR="002372FA" w:rsidRPr="007C3E8F" w:rsidRDefault="002372FA" w:rsidP="0023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409 West St. Mary Blvd., Lafayette, LA  70506</w:t>
      </w:r>
    </w:p>
    <w:p w14:paraId="16322E0D" w14:textId="63BCF20F" w:rsidR="00B04BFD" w:rsidRPr="007C3E8F" w:rsidRDefault="004B234C" w:rsidP="00B04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Vacant position</w:t>
      </w:r>
      <w:r w:rsidR="00B04BFD" w:rsidRPr="007C3E8F">
        <w:rPr>
          <w:sz w:val="24"/>
          <w:szCs w:val="24"/>
        </w:rPr>
        <w:t>, SSP Coordinator</w:t>
      </w:r>
    </w:p>
    <w:p w14:paraId="1E1D627F" w14:textId="599072EF" w:rsidR="00B04BFD" w:rsidRPr="007C3E8F" w:rsidRDefault="002500FA" w:rsidP="00B04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Christine Scott</w:t>
      </w:r>
      <w:r w:rsidR="00B04BFD" w:rsidRPr="007C3E8F">
        <w:rPr>
          <w:sz w:val="24"/>
          <w:szCs w:val="24"/>
        </w:rPr>
        <w:t>, Program Assistant</w:t>
      </w:r>
    </w:p>
    <w:p w14:paraId="448DFD10" w14:textId="2DB0381F" w:rsidR="00B04BFD" w:rsidRPr="007C3E8F" w:rsidRDefault="00380FFC" w:rsidP="0023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Tiella Howat, Scheduler</w:t>
      </w:r>
    </w:p>
    <w:p w14:paraId="1BB4ED48" w14:textId="00BF4385" w:rsidR="002372FA" w:rsidRPr="007C3E8F" w:rsidRDefault="002372FA" w:rsidP="00237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337-234-6492 voice</w:t>
      </w:r>
      <w:r w:rsidR="007013B2" w:rsidRPr="007C3E8F">
        <w:rPr>
          <w:sz w:val="24"/>
          <w:szCs w:val="24"/>
        </w:rPr>
        <w:t xml:space="preserve">; </w:t>
      </w:r>
      <w:r w:rsidRPr="007C3E8F">
        <w:rPr>
          <w:sz w:val="24"/>
          <w:szCs w:val="24"/>
        </w:rPr>
        <w:t xml:space="preserve">337-446-4648 </w:t>
      </w:r>
      <w:r w:rsidR="00B36879" w:rsidRPr="007C3E8F">
        <w:rPr>
          <w:sz w:val="24"/>
          <w:szCs w:val="24"/>
        </w:rPr>
        <w:t>videophone</w:t>
      </w:r>
    </w:p>
    <w:p w14:paraId="174B0AA1" w14:textId="77777777" w:rsidR="002372FA" w:rsidRPr="007C3E8F" w:rsidRDefault="0020008E" w:rsidP="00AB2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hyperlink r:id="rId48" w:history="1">
        <w:r w:rsidRPr="007C3E8F">
          <w:rPr>
            <w:rStyle w:val="Hyperlink"/>
            <w:sz w:val="24"/>
            <w:szCs w:val="24"/>
          </w:rPr>
          <w:t>abldbservice@gmail.com</w:t>
        </w:r>
      </w:hyperlink>
      <w:r w:rsidRPr="007C3E8F">
        <w:rPr>
          <w:sz w:val="24"/>
          <w:szCs w:val="24"/>
        </w:rPr>
        <w:t xml:space="preserve"> </w:t>
      </w:r>
    </w:p>
    <w:p w14:paraId="34E37A03" w14:textId="0A51DB2F" w:rsidR="002372FA" w:rsidRPr="007C3E8F" w:rsidRDefault="00A76F4F" w:rsidP="00AB2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hyperlink r:id="rId49" w:tgtFrame="_blank" w:history="1">
        <w:r w:rsidRPr="007C3E8F">
          <w:rPr>
            <w:rStyle w:val="Hyperlink"/>
            <w:sz w:val="24"/>
            <w:szCs w:val="24"/>
          </w:rPr>
          <w:t>Affiliated Blind of Louisiana</w:t>
        </w:r>
      </w:hyperlink>
      <w:r w:rsidR="002372FA" w:rsidRPr="007C3E8F">
        <w:rPr>
          <w:sz w:val="24"/>
          <w:szCs w:val="24"/>
        </w:rPr>
        <w:t xml:space="preserve"> </w:t>
      </w:r>
    </w:p>
    <w:p w14:paraId="15CC8F6C" w14:textId="77777777" w:rsidR="002372FA" w:rsidRPr="007C3E8F" w:rsidRDefault="002372FA" w:rsidP="00AB2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u w:val="single"/>
        </w:rPr>
        <w:t>Service Area</w:t>
      </w:r>
      <w:r w:rsidRPr="007C3E8F">
        <w:rPr>
          <w:sz w:val="24"/>
          <w:szCs w:val="24"/>
        </w:rPr>
        <w:t xml:space="preserve">: </w:t>
      </w:r>
      <w:r w:rsidRPr="007C3E8F">
        <w:rPr>
          <w:b/>
          <w:bCs/>
          <w:sz w:val="24"/>
          <w:szCs w:val="24"/>
        </w:rPr>
        <w:t>Louisiana Statewide</w:t>
      </w:r>
    </w:p>
    <w:p w14:paraId="63A6DCE7" w14:textId="21EA055C" w:rsidR="002372FA" w:rsidRPr="007C3E8F" w:rsidRDefault="002372FA" w:rsidP="00AB2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u w:val="single"/>
        </w:rPr>
        <w:t>Program Established</w:t>
      </w:r>
      <w:r w:rsidRPr="007C3E8F">
        <w:rPr>
          <w:sz w:val="24"/>
          <w:szCs w:val="24"/>
        </w:rPr>
        <w:t>: February 2008</w:t>
      </w:r>
    </w:p>
    <w:p w14:paraId="33D5750D" w14:textId="7F9A088C" w:rsidR="00EB1348" w:rsidRPr="007C3E8F" w:rsidRDefault="00EB1348" w:rsidP="00AB27FF">
      <w:pPr>
        <w:spacing w:line="276" w:lineRule="auto"/>
        <w:rPr>
          <w:sz w:val="24"/>
          <w:szCs w:val="24"/>
        </w:rPr>
      </w:pPr>
      <w:r w:rsidRPr="007C3E8F">
        <w:rPr>
          <w:sz w:val="24"/>
          <w:szCs w:val="24"/>
          <w:u w:val="single"/>
        </w:rPr>
        <w:t>Funding Amount</w:t>
      </w:r>
      <w:r w:rsidRPr="007C3E8F">
        <w:rPr>
          <w:sz w:val="24"/>
          <w:szCs w:val="24"/>
        </w:rPr>
        <w:t>: $625,000 annually</w:t>
      </w:r>
    </w:p>
    <w:p w14:paraId="13756C60" w14:textId="0EBAEAFC" w:rsidR="00AB27FF" w:rsidRPr="007C3E8F" w:rsidRDefault="002372FA" w:rsidP="00AB27FF">
      <w:pPr>
        <w:spacing w:line="276" w:lineRule="auto"/>
        <w:rPr>
          <w:rFonts w:eastAsia="Calibri"/>
          <w:sz w:val="24"/>
          <w:szCs w:val="24"/>
          <w:shd w:val="clear" w:color="auto" w:fill="FFFFFF"/>
        </w:rPr>
      </w:pPr>
      <w:r w:rsidRPr="007C3E8F">
        <w:rPr>
          <w:sz w:val="24"/>
          <w:szCs w:val="24"/>
          <w:u w:val="single"/>
        </w:rPr>
        <w:t>Funding Sources</w:t>
      </w:r>
      <w:r w:rsidRPr="007C3E8F">
        <w:rPr>
          <w:sz w:val="24"/>
          <w:szCs w:val="24"/>
        </w:rPr>
        <w:t xml:space="preserve">: </w:t>
      </w:r>
      <w:hyperlink r:id="rId50" w:history="1">
        <w:r w:rsidR="00AB27FF" w:rsidRPr="007C3E8F">
          <w:rPr>
            <w:rFonts w:eastAsia="Calibri"/>
            <w:color w:val="0563C1"/>
            <w:sz w:val="24"/>
            <w:szCs w:val="24"/>
            <w:u w:val="single"/>
            <w:shd w:val="clear" w:color="auto" w:fill="FFFFFF"/>
          </w:rPr>
          <w:t>Telecommunications Tax</w:t>
        </w:r>
      </w:hyperlink>
      <w:r w:rsidR="00AB27FF" w:rsidRPr="007C3E8F">
        <w:rPr>
          <w:rFonts w:eastAsia="Calibri"/>
          <w:sz w:val="24"/>
          <w:szCs w:val="24"/>
          <w:shd w:val="clear" w:color="auto" w:fill="FFFFFF"/>
        </w:rPr>
        <w:t xml:space="preserve"> funded through legislation and managed by Louisiana Commission for the Deaf</w:t>
      </w:r>
      <w:r w:rsidR="00AB27FF" w:rsidRPr="007C3E8F">
        <w:rPr>
          <w:rFonts w:eastAsia="Calibri"/>
          <w:sz w:val="24"/>
          <w:szCs w:val="24"/>
        </w:rPr>
        <w:br/>
      </w:r>
      <w:r w:rsidRPr="007C3E8F">
        <w:rPr>
          <w:sz w:val="24"/>
          <w:szCs w:val="24"/>
          <w:u w:val="single"/>
        </w:rPr>
        <w:t>Eligibility</w:t>
      </w:r>
      <w:r w:rsidRPr="007C3E8F">
        <w:rPr>
          <w:sz w:val="24"/>
          <w:szCs w:val="24"/>
        </w:rPr>
        <w:t xml:space="preserve">: </w:t>
      </w:r>
      <w:r w:rsidR="00AB27FF" w:rsidRPr="007C3E8F">
        <w:rPr>
          <w:rFonts w:eastAsia="Calibri"/>
          <w:sz w:val="24"/>
          <w:szCs w:val="24"/>
          <w:shd w:val="clear" w:color="auto" w:fill="FFFFFF"/>
        </w:rPr>
        <w:t>The Louisiana Commission for the Deaf (LCD) provides SSP services to Louisiana residents who are DeafBlind as defined by </w:t>
      </w:r>
      <w:hyperlink r:id="rId51" w:tgtFrame="_blank" w:history="1">
        <w:r w:rsidR="00AB27FF" w:rsidRPr="007C3E8F">
          <w:rPr>
            <w:rFonts w:eastAsia="Calibri"/>
            <w:bCs/>
            <w:sz w:val="24"/>
            <w:szCs w:val="24"/>
            <w:shd w:val="clear" w:color="auto" w:fill="FFFFFF"/>
          </w:rPr>
          <w:t>US legislature</w:t>
        </w:r>
      </w:hyperlink>
      <w:r w:rsidR="00AB27FF" w:rsidRPr="007C3E8F">
        <w:rPr>
          <w:rFonts w:eastAsia="Calibri"/>
          <w:sz w:val="24"/>
          <w:szCs w:val="24"/>
          <w:shd w:val="clear" w:color="auto" w:fill="FFFFFF"/>
        </w:rPr>
        <w:t>. Eligible participants will have:</w:t>
      </w:r>
    </w:p>
    <w:p w14:paraId="1ACB6C47" w14:textId="3B37F203" w:rsidR="00AB27FF" w:rsidRPr="007C3E8F" w:rsidRDefault="00AB27FF" w:rsidP="00AB27FF">
      <w:pPr>
        <w:widowControl/>
        <w:numPr>
          <w:ilvl w:val="0"/>
          <w:numId w:val="8"/>
        </w:numPr>
        <w:autoSpaceDE/>
        <w:autoSpaceDN/>
        <w:adjustRightInd/>
        <w:spacing w:line="276" w:lineRule="auto"/>
        <w:rPr>
          <w:rFonts w:eastAsia="Calibri"/>
          <w:sz w:val="24"/>
          <w:szCs w:val="24"/>
          <w:shd w:val="clear" w:color="auto" w:fill="FFFFFF"/>
        </w:rPr>
      </w:pPr>
      <w:r w:rsidRPr="007C3E8F">
        <w:rPr>
          <w:rFonts w:eastAsia="Calibri"/>
          <w:sz w:val="24"/>
          <w:szCs w:val="24"/>
          <w:shd w:val="clear" w:color="auto" w:fill="FFFFFF"/>
        </w:rPr>
        <w:t xml:space="preserve">Central visual acuity of 20/200 or less in their better eye with corrective lenses or a visual field defect (such as Usher </w:t>
      </w:r>
      <w:r w:rsidR="0099561D" w:rsidRPr="007C3E8F">
        <w:rPr>
          <w:rFonts w:eastAsia="Calibri"/>
          <w:sz w:val="24"/>
          <w:szCs w:val="24"/>
          <w:shd w:val="clear" w:color="auto" w:fill="FFFFFF"/>
        </w:rPr>
        <w:t>s</w:t>
      </w:r>
      <w:r w:rsidRPr="007C3E8F">
        <w:rPr>
          <w:rFonts w:eastAsia="Calibri"/>
          <w:sz w:val="24"/>
          <w:szCs w:val="24"/>
          <w:shd w:val="clear" w:color="auto" w:fill="FFFFFF"/>
        </w:rPr>
        <w:t>yndrome)</w:t>
      </w:r>
    </w:p>
    <w:p w14:paraId="0905ABA0" w14:textId="77777777" w:rsidR="00AB27FF" w:rsidRPr="007C3E8F" w:rsidRDefault="00AB27FF" w:rsidP="00AB27FF">
      <w:pPr>
        <w:widowControl/>
        <w:numPr>
          <w:ilvl w:val="0"/>
          <w:numId w:val="8"/>
        </w:numPr>
        <w:autoSpaceDE/>
        <w:autoSpaceDN/>
        <w:adjustRightInd/>
        <w:spacing w:line="276" w:lineRule="auto"/>
        <w:rPr>
          <w:rFonts w:eastAsia="Calibri"/>
          <w:sz w:val="24"/>
          <w:szCs w:val="24"/>
          <w:shd w:val="clear" w:color="auto" w:fill="FFFFFF"/>
        </w:rPr>
      </w:pPr>
      <w:r w:rsidRPr="007C3E8F">
        <w:rPr>
          <w:rFonts w:eastAsia="Calibri"/>
          <w:sz w:val="24"/>
          <w:szCs w:val="24"/>
          <w:shd w:val="clear" w:color="auto" w:fill="FFFFFF"/>
        </w:rPr>
        <w:lastRenderedPageBreak/>
        <w:t xml:space="preserve">Chronic hearing loss </w:t>
      </w:r>
      <w:proofErr w:type="gramStart"/>
      <w:r w:rsidRPr="007C3E8F">
        <w:rPr>
          <w:rFonts w:eastAsia="Calibri"/>
          <w:sz w:val="24"/>
          <w:szCs w:val="24"/>
          <w:shd w:val="clear" w:color="auto" w:fill="FFFFFF"/>
        </w:rPr>
        <w:t>so</w:t>
      </w:r>
      <w:proofErr w:type="gramEnd"/>
      <w:r w:rsidRPr="007C3E8F">
        <w:rPr>
          <w:rFonts w:eastAsia="Calibri"/>
          <w:sz w:val="24"/>
          <w:szCs w:val="24"/>
          <w:shd w:val="clear" w:color="auto" w:fill="FFFFFF"/>
        </w:rPr>
        <w:t xml:space="preserve"> severe that most speech cannot be understood.</w:t>
      </w:r>
    </w:p>
    <w:p w14:paraId="3995C5B5" w14:textId="77777777" w:rsidR="00AB27FF" w:rsidRPr="007C3E8F" w:rsidRDefault="00AB27FF" w:rsidP="00AB27FF">
      <w:pPr>
        <w:widowControl/>
        <w:numPr>
          <w:ilvl w:val="0"/>
          <w:numId w:val="8"/>
        </w:numPr>
        <w:autoSpaceDE/>
        <w:autoSpaceDN/>
        <w:adjustRightInd/>
        <w:spacing w:line="276" w:lineRule="auto"/>
        <w:rPr>
          <w:rFonts w:eastAsia="Calibri"/>
          <w:sz w:val="24"/>
          <w:szCs w:val="24"/>
          <w:shd w:val="clear" w:color="auto" w:fill="FFFFFF"/>
        </w:rPr>
      </w:pPr>
      <w:r w:rsidRPr="007C3E8F">
        <w:rPr>
          <w:rFonts w:eastAsia="Calibri"/>
          <w:sz w:val="24"/>
          <w:szCs w:val="24"/>
          <w:shd w:val="clear" w:color="auto" w:fill="FFFFFF"/>
        </w:rPr>
        <w:t>Extreme difficulty in doing daily life activities, participating in social activities, or getting a job on their own.</w:t>
      </w:r>
    </w:p>
    <w:p w14:paraId="41CE8D84" w14:textId="77777777" w:rsidR="00AB27FF" w:rsidRPr="007C3E8F" w:rsidRDefault="00AB27FF" w:rsidP="00AB27FF">
      <w:pPr>
        <w:widowControl/>
        <w:autoSpaceDE/>
        <w:autoSpaceDN/>
        <w:adjustRightInd/>
        <w:spacing w:line="276" w:lineRule="auto"/>
        <w:rPr>
          <w:rFonts w:eastAsia="Calibri"/>
          <w:sz w:val="24"/>
          <w:szCs w:val="24"/>
          <w:shd w:val="clear" w:color="auto" w:fill="FFFFFF"/>
        </w:rPr>
      </w:pPr>
      <w:r w:rsidRPr="007C3E8F">
        <w:rPr>
          <w:rFonts w:eastAsia="Calibri"/>
          <w:sz w:val="24"/>
          <w:szCs w:val="24"/>
          <w:shd w:val="clear" w:color="auto" w:fill="FFFFFF"/>
        </w:rPr>
        <w:t>If an individual cannot have their hearing and vision properly measured, but they have severe hearing and visual disabilities that make it extremely difficult to be independent, they may still be eligible for the program. </w:t>
      </w:r>
    </w:p>
    <w:p w14:paraId="2C17D5D9" w14:textId="01CD4565" w:rsidR="002372FA" w:rsidRPr="007C3E8F" w:rsidRDefault="002372FA" w:rsidP="00AB2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00AB27FF" w:rsidRPr="007C3E8F">
        <w:rPr>
          <w:sz w:val="24"/>
          <w:szCs w:val="24"/>
        </w:rPr>
        <w:t>: 82</w:t>
      </w:r>
    </w:p>
    <w:p w14:paraId="0A959598" w14:textId="4B41EA98" w:rsidR="00BF1B5A" w:rsidRPr="007C3E8F" w:rsidRDefault="00BF1B5A" w:rsidP="00AB2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u w:val="single"/>
        </w:rPr>
        <w:t>Preferred Terminology</w:t>
      </w:r>
      <w:r w:rsidRPr="007C3E8F">
        <w:rPr>
          <w:sz w:val="24"/>
          <w:szCs w:val="24"/>
        </w:rPr>
        <w:t>: SSP</w:t>
      </w:r>
    </w:p>
    <w:p w14:paraId="7B934796" w14:textId="24C25AA5" w:rsidR="006E7A39" w:rsidRPr="007C3E8F" w:rsidRDefault="006E7A39" w:rsidP="00AB2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u w:val="single"/>
        </w:rPr>
      </w:pPr>
      <w:r w:rsidRPr="007C3E8F">
        <w:rPr>
          <w:sz w:val="24"/>
          <w:szCs w:val="24"/>
          <w:u w:val="single"/>
        </w:rPr>
        <w:t>Certification/Endorsement</w:t>
      </w:r>
      <w:r w:rsidRPr="007C3E8F">
        <w:rPr>
          <w:sz w:val="24"/>
          <w:szCs w:val="24"/>
        </w:rPr>
        <w:t xml:space="preserve">: </w:t>
      </w:r>
      <w:r w:rsidR="009F3757" w:rsidRPr="007C3E8F">
        <w:rPr>
          <w:sz w:val="24"/>
          <w:szCs w:val="24"/>
        </w:rPr>
        <w:t>No certification or training CEUs are offered at the time</w:t>
      </w:r>
    </w:p>
    <w:p w14:paraId="2973B7F5" w14:textId="3118F02A" w:rsidR="00AB27FF" w:rsidRPr="007C3E8F" w:rsidRDefault="002372FA" w:rsidP="00AB2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u w:val="single"/>
        </w:rPr>
        <w:t>Types of Service Requests</w:t>
      </w:r>
      <w:r w:rsidRPr="007C3E8F">
        <w:rPr>
          <w:sz w:val="24"/>
          <w:szCs w:val="24"/>
        </w:rPr>
        <w:t xml:space="preserve">: </w:t>
      </w:r>
      <w:r w:rsidR="00AB27FF" w:rsidRPr="007C3E8F">
        <w:rPr>
          <w:sz w:val="24"/>
          <w:szCs w:val="24"/>
        </w:rPr>
        <w:t>A </w:t>
      </w:r>
      <w:hyperlink r:id="rId52" w:tgtFrame="_blank" w:history="1">
        <w:r w:rsidR="00AB27FF" w:rsidRPr="007C3E8F">
          <w:rPr>
            <w:rStyle w:val="Hyperlink"/>
            <w:bCs/>
            <w:color w:val="auto"/>
            <w:sz w:val="24"/>
            <w:szCs w:val="24"/>
          </w:rPr>
          <w:t>Service Support Provider (SSP)</w:t>
        </w:r>
      </w:hyperlink>
      <w:r w:rsidR="00AB27FF" w:rsidRPr="007C3E8F">
        <w:rPr>
          <w:sz w:val="24"/>
          <w:szCs w:val="24"/>
        </w:rPr>
        <w:t xml:space="preserve"> is a trained guide who works one-on-one with a person who is DeafBlind to communicate information. They act as </w:t>
      </w:r>
      <w:proofErr w:type="gramStart"/>
      <w:r w:rsidR="00AB27FF" w:rsidRPr="007C3E8F">
        <w:rPr>
          <w:sz w:val="24"/>
          <w:szCs w:val="24"/>
        </w:rPr>
        <w:t xml:space="preserve">a </w:t>
      </w:r>
      <w:r w:rsidR="006710B5" w:rsidRPr="007C3E8F">
        <w:rPr>
          <w:sz w:val="24"/>
          <w:szCs w:val="24"/>
        </w:rPr>
        <w:t xml:space="preserve">human </w:t>
      </w:r>
      <w:r w:rsidR="00AB27FF" w:rsidRPr="007C3E8F">
        <w:rPr>
          <w:sz w:val="24"/>
          <w:szCs w:val="24"/>
        </w:rPr>
        <w:t>guide</w:t>
      </w:r>
      <w:proofErr w:type="gramEnd"/>
      <w:r w:rsidR="00AB27FF" w:rsidRPr="007C3E8F">
        <w:rPr>
          <w:sz w:val="24"/>
          <w:szCs w:val="24"/>
        </w:rPr>
        <w:t xml:space="preserve"> to help their </w:t>
      </w:r>
      <w:proofErr w:type="gramStart"/>
      <w:r w:rsidR="00AB27FF" w:rsidRPr="007C3E8F">
        <w:rPr>
          <w:sz w:val="24"/>
          <w:szCs w:val="24"/>
        </w:rPr>
        <w:t>client</w:t>
      </w:r>
      <w:proofErr w:type="gramEnd"/>
      <w:r w:rsidR="00AB27FF" w:rsidRPr="007C3E8F">
        <w:rPr>
          <w:sz w:val="24"/>
          <w:szCs w:val="24"/>
        </w:rPr>
        <w:t xml:space="preserve"> perform everyday activities. SSPs provide information about a person's physical and social environment</w:t>
      </w:r>
      <w:r w:rsidR="00D75D59" w:rsidRPr="007C3E8F">
        <w:rPr>
          <w:sz w:val="24"/>
          <w:szCs w:val="24"/>
        </w:rPr>
        <w:t xml:space="preserve"> </w:t>
      </w:r>
      <w:r w:rsidR="00AB27FF" w:rsidRPr="007C3E8F">
        <w:rPr>
          <w:sz w:val="24"/>
          <w:szCs w:val="24"/>
        </w:rPr>
        <w:t>via tactile sign language or other methods of communication. This empowers DeafBlind individuals to fully participate in activities in their community and live with more self-confidence. </w:t>
      </w:r>
    </w:p>
    <w:p w14:paraId="5764E87A" w14:textId="77777777" w:rsidR="00AB27FF" w:rsidRPr="007C3E8F" w:rsidRDefault="00AB27FF" w:rsidP="00AB2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rPr>
        <w:t>Here are a few examples of the types of services an SSP can provide:</w:t>
      </w:r>
    </w:p>
    <w:p w14:paraId="55376C2E" w14:textId="77777777" w:rsidR="00AB27FF" w:rsidRPr="007C3E8F" w:rsidRDefault="00AB27FF" w:rsidP="00AB27FF">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rPr>
        <w:t>Driving to and from the grocery store with you and helping you purchase items;</w:t>
      </w:r>
    </w:p>
    <w:p w14:paraId="4A3E1513" w14:textId="77777777" w:rsidR="00AB27FF" w:rsidRPr="007C3E8F" w:rsidRDefault="00AB27FF" w:rsidP="00AB27FF">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rPr>
        <w:t>Providing information about your physical surroundings, such as where you are;</w:t>
      </w:r>
    </w:p>
    <w:p w14:paraId="4ABB571D" w14:textId="77777777" w:rsidR="00AB27FF" w:rsidRPr="007C3E8F" w:rsidRDefault="00AB27FF" w:rsidP="00AB27FF">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rPr>
        <w:t>Providing social information, such as describing the mood of people around you;</w:t>
      </w:r>
    </w:p>
    <w:p w14:paraId="1009CBE1" w14:textId="77777777" w:rsidR="00AB27FF" w:rsidRPr="007C3E8F" w:rsidRDefault="00AB27FF" w:rsidP="00AB27FF">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rPr>
        <w:t xml:space="preserve">Communicating with people using the DeafBlind person’s preferred mode of communication (sign language, tactile communication, speech, </w:t>
      </w:r>
      <w:proofErr w:type="spellStart"/>
      <w:r w:rsidRPr="007C3E8F">
        <w:rPr>
          <w:sz w:val="24"/>
          <w:szCs w:val="24"/>
        </w:rPr>
        <w:t>etc</w:t>
      </w:r>
      <w:proofErr w:type="spellEnd"/>
      <w:r w:rsidRPr="007C3E8F">
        <w:rPr>
          <w:sz w:val="24"/>
          <w:szCs w:val="24"/>
        </w:rPr>
        <w:t xml:space="preserve">); and </w:t>
      </w:r>
    </w:p>
    <w:p w14:paraId="62DF3022" w14:textId="77777777" w:rsidR="00AB27FF" w:rsidRPr="007C3E8F" w:rsidRDefault="00AB27FF" w:rsidP="00AB27FF">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rPr>
        <w:t>Additional support such as shopping, visiting friends/family, eating at restaurants, looking around, mail reading, paying bills, phone calls, any medical/legal appointments, and/or exercising.</w:t>
      </w:r>
    </w:p>
    <w:p w14:paraId="27466770" w14:textId="77777777" w:rsidR="00AB27FF" w:rsidRPr="007C3E8F" w:rsidRDefault="002372FA" w:rsidP="00A12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u w:val="single"/>
        </w:rPr>
        <w:t>Training Requirements</w:t>
      </w:r>
      <w:r w:rsidRPr="007C3E8F">
        <w:rPr>
          <w:sz w:val="24"/>
          <w:szCs w:val="24"/>
        </w:rPr>
        <w:t xml:space="preserve">: </w:t>
      </w:r>
      <w:r w:rsidR="00AB27FF" w:rsidRPr="007C3E8F">
        <w:rPr>
          <w:sz w:val="24"/>
          <w:szCs w:val="24"/>
        </w:rPr>
        <w:t xml:space="preserve">SSP will engage in at least one 8-hour orientation to receive Deaf-Blindness training, which includes: policies/procedures, topics of DeafBlind related information, and SSP code of ethics. New hires will have an opportunity to observe approved DeafBlind Instructor classes and volunteer with three different DeafBlind individuals prior to starting employment. Individual training for DB clients can be provided by DB teachers upon request. </w:t>
      </w:r>
    </w:p>
    <w:p w14:paraId="52FAFA6B" w14:textId="77777777" w:rsidR="002372FA" w:rsidRPr="007C3E8F" w:rsidRDefault="002372FA" w:rsidP="00A12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u w:val="single"/>
        </w:rPr>
        <w:t>Program Coordination</w:t>
      </w:r>
      <w:r w:rsidRPr="007C3E8F">
        <w:rPr>
          <w:sz w:val="24"/>
          <w:szCs w:val="24"/>
        </w:rPr>
        <w:t>: Full-Tim</w:t>
      </w:r>
      <w:r w:rsidR="00AB27FF" w:rsidRPr="007C3E8F">
        <w:rPr>
          <w:sz w:val="24"/>
          <w:szCs w:val="24"/>
        </w:rPr>
        <w:t>e coordinator and assistance – scheduling, payroll, files, advocacy, etc.</w:t>
      </w:r>
    </w:p>
    <w:p w14:paraId="0165C6B2" w14:textId="1A08831A" w:rsidR="00AB27FF" w:rsidRPr="007C3E8F" w:rsidRDefault="00AB27FF" w:rsidP="00A12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u w:val="single"/>
        </w:rPr>
        <w:t>Transportation</w:t>
      </w:r>
      <w:r w:rsidR="0009740B" w:rsidRPr="007C3E8F">
        <w:rPr>
          <w:sz w:val="24"/>
          <w:szCs w:val="24"/>
        </w:rPr>
        <w:t xml:space="preserve">: SSPs are allowed to provide transportation as part of the assignment but may not provide transportation as the only service.  </w:t>
      </w:r>
    </w:p>
    <w:p w14:paraId="44FE5313" w14:textId="616C7D1C" w:rsidR="006E7A39" w:rsidRPr="007C3E8F" w:rsidRDefault="006E7A39" w:rsidP="00A12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u w:val="single"/>
        </w:rPr>
        <w:t>SSP Pay Rate</w:t>
      </w:r>
      <w:r w:rsidRPr="007C3E8F">
        <w:rPr>
          <w:sz w:val="24"/>
          <w:szCs w:val="24"/>
        </w:rPr>
        <w:t>: SSP starting pay is $18/hour.</w:t>
      </w:r>
    </w:p>
    <w:p w14:paraId="7DD2279B" w14:textId="23FD3C48" w:rsidR="00A12DCE" w:rsidRPr="007C3E8F" w:rsidRDefault="002372FA" w:rsidP="00A12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szCs w:val="24"/>
        </w:rPr>
      </w:pPr>
      <w:r w:rsidRPr="007C3E8F">
        <w:rPr>
          <w:sz w:val="24"/>
          <w:szCs w:val="24"/>
          <w:u w:val="single"/>
        </w:rPr>
        <w:t>Other</w:t>
      </w:r>
      <w:r w:rsidRPr="007C3E8F">
        <w:rPr>
          <w:sz w:val="24"/>
          <w:szCs w:val="24"/>
        </w:rPr>
        <w:t xml:space="preserve">: </w:t>
      </w:r>
      <w:r w:rsidR="00AB27FF" w:rsidRPr="007C3E8F">
        <w:rPr>
          <w:sz w:val="24"/>
          <w:szCs w:val="24"/>
        </w:rPr>
        <w:t xml:space="preserve">All qualified and registered DeafBlind residents are allocated 25 hours per month to use as they choose. </w:t>
      </w:r>
      <w:r w:rsidR="00A12DCE" w:rsidRPr="007C3E8F">
        <w:rPr>
          <w:sz w:val="24"/>
          <w:szCs w:val="24"/>
        </w:rPr>
        <w:t xml:space="preserve">However, we have developed and are implementing DeafBlind assessments to determine additional hours as hours vary among each DeafBlind individual.  </w:t>
      </w:r>
    </w:p>
    <w:bookmarkEnd w:id="6"/>
    <w:p w14:paraId="63E52F48" w14:textId="5939B533" w:rsidR="00C5026E" w:rsidRPr="007C3E8F" w:rsidRDefault="00C5026E" w:rsidP="00A12DCE">
      <w:pPr>
        <w:spacing w:line="276" w:lineRule="auto"/>
        <w:rPr>
          <w:sz w:val="24"/>
          <w:szCs w:val="24"/>
        </w:rPr>
      </w:pPr>
    </w:p>
    <w:p w14:paraId="15E93CAC" w14:textId="580192DD" w:rsidR="00CE528E" w:rsidRPr="007C3E8F" w:rsidRDefault="00CE528E" w:rsidP="00330FDB">
      <w:pPr>
        <w:pStyle w:val="Header2"/>
      </w:pPr>
      <w:r w:rsidRPr="007C3E8F">
        <w:lastRenderedPageBreak/>
        <w:t>MAINE</w:t>
      </w:r>
    </w:p>
    <w:p w14:paraId="4F6C10E2" w14:textId="0ADA968C" w:rsidR="00CE528E" w:rsidRPr="007C3E8F" w:rsidRDefault="00CE528E" w:rsidP="00C13402">
      <w:pPr>
        <w:rPr>
          <w:b/>
          <w:bCs/>
          <w:sz w:val="24"/>
          <w:szCs w:val="24"/>
        </w:rPr>
      </w:pPr>
      <w:r w:rsidRPr="007C3E8F">
        <w:rPr>
          <w:b/>
          <w:bCs/>
          <w:sz w:val="24"/>
          <w:szCs w:val="24"/>
        </w:rPr>
        <w:t xml:space="preserve">University of Southern Maine Linguistics Department </w:t>
      </w:r>
    </w:p>
    <w:p w14:paraId="7ECE1D32" w14:textId="10CA81FE" w:rsidR="00CE528E" w:rsidRPr="007C3E8F" w:rsidRDefault="00CE528E" w:rsidP="00C13402">
      <w:pPr>
        <w:rPr>
          <w:sz w:val="24"/>
          <w:szCs w:val="24"/>
        </w:rPr>
      </w:pPr>
      <w:r w:rsidRPr="007C3E8F">
        <w:rPr>
          <w:sz w:val="24"/>
          <w:szCs w:val="24"/>
        </w:rPr>
        <w:t xml:space="preserve">Science Building, 70 Falmouth St, </w:t>
      </w:r>
      <w:proofErr w:type="spellStart"/>
      <w:r w:rsidRPr="007C3E8F">
        <w:rPr>
          <w:sz w:val="24"/>
          <w:szCs w:val="24"/>
        </w:rPr>
        <w:t>DeafSpace</w:t>
      </w:r>
      <w:proofErr w:type="spellEnd"/>
      <w:r w:rsidRPr="007C3E8F">
        <w:rPr>
          <w:sz w:val="24"/>
          <w:szCs w:val="24"/>
        </w:rPr>
        <w:t xml:space="preserve"> Room #410, Portland, ME  04103</w:t>
      </w:r>
    </w:p>
    <w:p w14:paraId="30779A7D" w14:textId="76834944" w:rsidR="00CE528E" w:rsidRPr="007C3E8F" w:rsidRDefault="00CE528E" w:rsidP="00C13402">
      <w:pPr>
        <w:rPr>
          <w:sz w:val="24"/>
          <w:szCs w:val="24"/>
        </w:rPr>
      </w:pPr>
      <w:r w:rsidRPr="007C3E8F">
        <w:rPr>
          <w:sz w:val="24"/>
          <w:szCs w:val="24"/>
        </w:rPr>
        <w:t xml:space="preserve">Regan Thibodeau, SSP </w:t>
      </w:r>
      <w:r w:rsidR="00330FDB" w:rsidRPr="007C3E8F">
        <w:rPr>
          <w:sz w:val="24"/>
          <w:szCs w:val="24"/>
        </w:rPr>
        <w:t>C</w:t>
      </w:r>
      <w:r w:rsidRPr="007C3E8F">
        <w:rPr>
          <w:sz w:val="24"/>
          <w:szCs w:val="24"/>
        </w:rPr>
        <w:t>oordinator</w:t>
      </w:r>
    </w:p>
    <w:p w14:paraId="2D77B85D" w14:textId="74DA9729" w:rsidR="00B04BFD" w:rsidRPr="007C3E8F" w:rsidRDefault="00B04BFD" w:rsidP="00C13402">
      <w:pPr>
        <w:rPr>
          <w:sz w:val="24"/>
          <w:szCs w:val="24"/>
        </w:rPr>
      </w:pPr>
      <w:r w:rsidRPr="007C3E8F">
        <w:rPr>
          <w:sz w:val="24"/>
          <w:szCs w:val="24"/>
        </w:rPr>
        <w:t>207-780-4582 voice; 207-766-7098 videophone</w:t>
      </w:r>
    </w:p>
    <w:p w14:paraId="1B39B41E" w14:textId="679975BF" w:rsidR="00CE528E" w:rsidRPr="007C3E8F" w:rsidRDefault="00B04BFD" w:rsidP="00C13402">
      <w:pPr>
        <w:rPr>
          <w:sz w:val="24"/>
          <w:szCs w:val="24"/>
        </w:rPr>
      </w:pPr>
      <w:hyperlink r:id="rId53" w:history="1">
        <w:r w:rsidRPr="007C3E8F">
          <w:rPr>
            <w:rStyle w:val="Hyperlink"/>
            <w:sz w:val="24"/>
            <w:szCs w:val="24"/>
          </w:rPr>
          <w:t>Regan.thibodeau@maine.edu</w:t>
        </w:r>
      </w:hyperlink>
      <w:r w:rsidR="00CE528E" w:rsidRPr="007C3E8F">
        <w:rPr>
          <w:sz w:val="24"/>
          <w:szCs w:val="24"/>
        </w:rPr>
        <w:t xml:space="preserve"> </w:t>
      </w:r>
    </w:p>
    <w:p w14:paraId="70786664" w14:textId="6AB2CD0F" w:rsidR="00CE528E" w:rsidRPr="007C3E8F" w:rsidRDefault="009A446D" w:rsidP="00C13402">
      <w:pPr>
        <w:rPr>
          <w:sz w:val="24"/>
          <w:szCs w:val="24"/>
        </w:rPr>
      </w:pPr>
      <w:hyperlink r:id="rId54" w:history="1">
        <w:r w:rsidRPr="007C3E8F">
          <w:rPr>
            <w:rStyle w:val="Hyperlink"/>
            <w:sz w:val="24"/>
            <w:szCs w:val="24"/>
          </w:rPr>
          <w:t>University of Southern Maine Linguistics Dept</w:t>
        </w:r>
      </w:hyperlink>
    </w:p>
    <w:p w14:paraId="3B0A384E" w14:textId="5CDEFAB8" w:rsidR="00CE528E" w:rsidRPr="007C3E8F" w:rsidRDefault="00CE528E" w:rsidP="00C13402">
      <w:pPr>
        <w:rPr>
          <w:sz w:val="24"/>
          <w:szCs w:val="24"/>
        </w:rPr>
      </w:pPr>
      <w:r w:rsidRPr="007C3E8F">
        <w:rPr>
          <w:sz w:val="24"/>
          <w:szCs w:val="24"/>
          <w:u w:val="single"/>
        </w:rPr>
        <w:t>Service Area</w:t>
      </w:r>
      <w:r w:rsidRPr="007C3E8F">
        <w:rPr>
          <w:sz w:val="24"/>
          <w:szCs w:val="24"/>
        </w:rPr>
        <w:t xml:space="preserve">: </w:t>
      </w:r>
      <w:r w:rsidRPr="007C3E8F">
        <w:rPr>
          <w:b/>
          <w:bCs/>
          <w:sz w:val="24"/>
          <w:szCs w:val="24"/>
        </w:rPr>
        <w:t>Maine Statewide</w:t>
      </w:r>
    </w:p>
    <w:p w14:paraId="0F02BA0B" w14:textId="4EC5DE70" w:rsidR="00CE528E" w:rsidRPr="007C3E8F" w:rsidRDefault="00CE528E" w:rsidP="00C13402">
      <w:pPr>
        <w:rPr>
          <w:sz w:val="24"/>
          <w:szCs w:val="24"/>
        </w:rPr>
      </w:pPr>
      <w:r w:rsidRPr="007C3E8F">
        <w:rPr>
          <w:sz w:val="24"/>
          <w:szCs w:val="24"/>
          <w:u w:val="single"/>
        </w:rPr>
        <w:t>Program Established</w:t>
      </w:r>
      <w:proofErr w:type="gramStart"/>
      <w:r w:rsidRPr="007C3E8F">
        <w:rPr>
          <w:sz w:val="24"/>
          <w:szCs w:val="24"/>
        </w:rPr>
        <w:t>:  Services</w:t>
      </w:r>
      <w:proofErr w:type="gramEnd"/>
      <w:r w:rsidR="00886B89" w:rsidRPr="007C3E8F">
        <w:rPr>
          <w:sz w:val="24"/>
          <w:szCs w:val="24"/>
        </w:rPr>
        <w:t xml:space="preserve"> began in 2010 under the Iris Network — Independence Without Fear (IWF).  The University of Southern Maine assumed the program in 2019.</w:t>
      </w:r>
    </w:p>
    <w:p w14:paraId="6EEA027A" w14:textId="4408EDBB" w:rsidR="00CE528E" w:rsidRPr="007C3E8F" w:rsidRDefault="00886B89" w:rsidP="00C13402">
      <w:pPr>
        <w:rPr>
          <w:sz w:val="24"/>
          <w:szCs w:val="24"/>
        </w:rPr>
      </w:pPr>
      <w:r w:rsidRPr="007C3E8F">
        <w:rPr>
          <w:sz w:val="24"/>
          <w:szCs w:val="24"/>
          <w:u w:val="single"/>
        </w:rPr>
        <w:t>Funding Sources</w:t>
      </w:r>
      <w:r w:rsidRPr="007C3E8F">
        <w:rPr>
          <w:sz w:val="24"/>
          <w:szCs w:val="24"/>
        </w:rPr>
        <w:t xml:space="preserve">:  Currently the program is unfunded.  IWF used to have some funding via the Iris Network.  Some items like gas are sometimes billable to the State of Maine.  </w:t>
      </w:r>
    </w:p>
    <w:p w14:paraId="25950729" w14:textId="09C0A205" w:rsidR="00886B89" w:rsidRPr="007C3E8F" w:rsidRDefault="00886B89" w:rsidP="00C13402">
      <w:pPr>
        <w:rPr>
          <w:sz w:val="24"/>
          <w:szCs w:val="24"/>
        </w:rPr>
      </w:pPr>
      <w:r w:rsidRPr="007C3E8F">
        <w:rPr>
          <w:sz w:val="24"/>
          <w:szCs w:val="24"/>
          <w:u w:val="single"/>
        </w:rPr>
        <w:t>Eligibility</w:t>
      </w:r>
      <w:r w:rsidRPr="007C3E8F">
        <w:rPr>
          <w:sz w:val="24"/>
          <w:szCs w:val="24"/>
        </w:rPr>
        <w:t xml:space="preserve">:  People who identify as DeafBlind or having a dual sensory loss; who may use ASL or spoken English for communication.  </w:t>
      </w:r>
    </w:p>
    <w:p w14:paraId="3E1449FF" w14:textId="68719B21" w:rsidR="00886B89" w:rsidRPr="007C3E8F" w:rsidRDefault="00886B89" w:rsidP="00C13402">
      <w:pPr>
        <w:rPr>
          <w:sz w:val="24"/>
          <w:szCs w:val="24"/>
        </w:rPr>
      </w:pP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Pr="007C3E8F">
        <w:rPr>
          <w:sz w:val="24"/>
          <w:szCs w:val="24"/>
        </w:rPr>
        <w:t xml:space="preserve">: </w:t>
      </w:r>
      <w:r w:rsidR="00490758" w:rsidRPr="007C3E8F">
        <w:rPr>
          <w:sz w:val="24"/>
          <w:szCs w:val="24"/>
        </w:rPr>
        <w:t xml:space="preserve">There are five individuals who occasionally use the program.  Often in conjunction with larger events such as Deaf Culture Festival, ASL Live, </w:t>
      </w:r>
      <w:proofErr w:type="spellStart"/>
      <w:r w:rsidR="00490758" w:rsidRPr="007C3E8F">
        <w:rPr>
          <w:sz w:val="24"/>
          <w:szCs w:val="24"/>
        </w:rPr>
        <w:t>Timberfest</w:t>
      </w:r>
      <w:proofErr w:type="spellEnd"/>
      <w:r w:rsidR="00490758" w:rsidRPr="007C3E8F">
        <w:rPr>
          <w:sz w:val="24"/>
          <w:szCs w:val="24"/>
        </w:rPr>
        <w:t xml:space="preserve"> with the practicum, not yet ready, and supervised mentoring courses along with field experience opportunities.  </w:t>
      </w:r>
    </w:p>
    <w:p w14:paraId="7D1C373A" w14:textId="75FD78E6" w:rsidR="00886B89" w:rsidRPr="007C3E8F" w:rsidRDefault="00886B89" w:rsidP="00C13402">
      <w:pPr>
        <w:rPr>
          <w:sz w:val="24"/>
          <w:szCs w:val="24"/>
        </w:rPr>
      </w:pPr>
      <w:r w:rsidRPr="007C3E8F">
        <w:rPr>
          <w:sz w:val="24"/>
          <w:szCs w:val="24"/>
          <w:u w:val="single"/>
        </w:rPr>
        <w:t>Preferred Terminology</w:t>
      </w:r>
      <w:r w:rsidRPr="007C3E8F">
        <w:rPr>
          <w:sz w:val="24"/>
          <w:szCs w:val="24"/>
        </w:rPr>
        <w:t xml:space="preserve">:  SSP, CoNavigator, Access Provider – we allow the client to decide for themselves. </w:t>
      </w:r>
    </w:p>
    <w:p w14:paraId="790276F2" w14:textId="6959234B" w:rsidR="00F73EFB" w:rsidRPr="007C3E8F" w:rsidRDefault="00F73EFB" w:rsidP="00C13402">
      <w:pPr>
        <w:rPr>
          <w:sz w:val="24"/>
          <w:szCs w:val="24"/>
        </w:rPr>
      </w:pPr>
      <w:r w:rsidRPr="007C3E8F">
        <w:rPr>
          <w:sz w:val="24"/>
          <w:szCs w:val="24"/>
          <w:u w:val="single"/>
        </w:rPr>
        <w:t>Certification/Endorsement</w:t>
      </w:r>
      <w:r w:rsidRPr="007C3E8F">
        <w:rPr>
          <w:sz w:val="24"/>
          <w:szCs w:val="24"/>
        </w:rPr>
        <w:t xml:space="preserve">: Yes, RID CEUs are available.  </w:t>
      </w:r>
    </w:p>
    <w:p w14:paraId="3A95F3B7" w14:textId="1BABDA14" w:rsidR="00490758" w:rsidRPr="007C3E8F" w:rsidRDefault="00886B89" w:rsidP="00C13402">
      <w:pPr>
        <w:rPr>
          <w:sz w:val="24"/>
          <w:szCs w:val="24"/>
        </w:rPr>
      </w:pPr>
      <w:r w:rsidRPr="007C3E8F">
        <w:rPr>
          <w:sz w:val="24"/>
          <w:szCs w:val="24"/>
          <w:u w:val="single"/>
        </w:rPr>
        <w:t>Types of Service Requests</w:t>
      </w:r>
      <w:r w:rsidRPr="007C3E8F">
        <w:rPr>
          <w:sz w:val="24"/>
          <w:szCs w:val="24"/>
        </w:rPr>
        <w:t xml:space="preserve">: The pandemic has reduced activity requests. </w:t>
      </w:r>
      <w:r w:rsidR="00490758" w:rsidRPr="007C3E8F">
        <w:rPr>
          <w:sz w:val="24"/>
          <w:szCs w:val="24"/>
        </w:rPr>
        <w:t xml:space="preserve">The last two years, in the fall, there were requests to attend the Deaf Culture Festival with access to the ASL Live show.  Prior to the pandemic, activities included travel, completing errands, appointments, attending events, etc.  </w:t>
      </w:r>
    </w:p>
    <w:p w14:paraId="599D4500" w14:textId="2AD9DEF9" w:rsidR="00CA7F8B" w:rsidRPr="007C3E8F" w:rsidRDefault="00CA7F8B" w:rsidP="00C13402">
      <w:pPr>
        <w:rPr>
          <w:sz w:val="24"/>
          <w:szCs w:val="24"/>
        </w:rPr>
      </w:pPr>
      <w:r w:rsidRPr="007C3E8F">
        <w:rPr>
          <w:sz w:val="24"/>
          <w:szCs w:val="24"/>
          <w:u w:val="single"/>
        </w:rPr>
        <w:t>Training Requirements</w:t>
      </w:r>
      <w:r w:rsidRPr="007C3E8F">
        <w:rPr>
          <w:sz w:val="24"/>
          <w:szCs w:val="24"/>
        </w:rPr>
        <w:t xml:space="preserve">: </w:t>
      </w:r>
      <w:r w:rsidR="00490758" w:rsidRPr="007C3E8F">
        <w:rPr>
          <w:sz w:val="24"/>
          <w:szCs w:val="24"/>
        </w:rPr>
        <w:t>S</w:t>
      </w:r>
      <w:r w:rsidRPr="007C3E8F">
        <w:rPr>
          <w:sz w:val="24"/>
          <w:szCs w:val="24"/>
        </w:rPr>
        <w:t>tudents are trained by Regan Thibodeau in SSP/CN roles and duties</w:t>
      </w:r>
      <w:r w:rsidR="00490758" w:rsidRPr="007C3E8F">
        <w:rPr>
          <w:sz w:val="24"/>
          <w:szCs w:val="24"/>
        </w:rPr>
        <w:t xml:space="preserve">.  </w:t>
      </w:r>
      <w:r w:rsidRPr="007C3E8F">
        <w:rPr>
          <w:sz w:val="24"/>
          <w:szCs w:val="24"/>
        </w:rPr>
        <w:t xml:space="preserve">Training hours are at least three hours and then a buddy system is used for the first couple of activities for </w:t>
      </w:r>
      <w:proofErr w:type="gramStart"/>
      <w:r w:rsidRPr="007C3E8F">
        <w:rPr>
          <w:sz w:val="24"/>
          <w:szCs w:val="24"/>
        </w:rPr>
        <w:t>safety</w:t>
      </w:r>
      <w:proofErr w:type="gramEnd"/>
      <w:r w:rsidRPr="007C3E8F">
        <w:rPr>
          <w:sz w:val="24"/>
          <w:szCs w:val="24"/>
        </w:rPr>
        <w:t xml:space="preserve"> and then the providers </w:t>
      </w:r>
      <w:proofErr w:type="gramStart"/>
      <w:r w:rsidRPr="007C3E8F">
        <w:rPr>
          <w:sz w:val="24"/>
          <w:szCs w:val="24"/>
        </w:rPr>
        <w:t>are able to</w:t>
      </w:r>
      <w:proofErr w:type="gramEnd"/>
      <w:r w:rsidRPr="007C3E8F">
        <w:rPr>
          <w:sz w:val="24"/>
          <w:szCs w:val="24"/>
        </w:rPr>
        <w:t xml:space="preserve"> work with consumers independently.  </w:t>
      </w:r>
      <w:r w:rsidR="00490758" w:rsidRPr="007C3E8F">
        <w:rPr>
          <w:sz w:val="24"/>
          <w:szCs w:val="24"/>
        </w:rPr>
        <w:t xml:space="preserve">Refreshers are offered as needed, historically twice a year, and students are strongly encouraged to attend other DeafBlind-related training and retreats.  </w:t>
      </w:r>
    </w:p>
    <w:p w14:paraId="2913D02F" w14:textId="1CF3A837" w:rsidR="00CA7F8B" w:rsidRPr="007C3E8F" w:rsidRDefault="00CA7F8B" w:rsidP="00C13402">
      <w:pPr>
        <w:rPr>
          <w:sz w:val="24"/>
          <w:szCs w:val="24"/>
        </w:rPr>
      </w:pPr>
      <w:r w:rsidRPr="007C3E8F">
        <w:rPr>
          <w:sz w:val="24"/>
          <w:szCs w:val="24"/>
          <w:u w:val="single"/>
        </w:rPr>
        <w:t>Program Coordination</w:t>
      </w:r>
      <w:r w:rsidRPr="007C3E8F">
        <w:rPr>
          <w:sz w:val="24"/>
          <w:szCs w:val="24"/>
        </w:rPr>
        <w:t>: Part-Time</w:t>
      </w:r>
    </w:p>
    <w:p w14:paraId="0F023B59" w14:textId="609BEF09" w:rsidR="00CA7F8B" w:rsidRPr="007C3E8F" w:rsidRDefault="00CA7F8B" w:rsidP="00C13402">
      <w:pPr>
        <w:rPr>
          <w:sz w:val="24"/>
          <w:szCs w:val="24"/>
        </w:rPr>
      </w:pPr>
      <w:r w:rsidRPr="007C3E8F">
        <w:rPr>
          <w:sz w:val="24"/>
          <w:szCs w:val="24"/>
          <w:u w:val="single"/>
        </w:rPr>
        <w:t>Transportation</w:t>
      </w:r>
      <w:r w:rsidRPr="007C3E8F">
        <w:rPr>
          <w:sz w:val="24"/>
          <w:szCs w:val="24"/>
        </w:rPr>
        <w:t xml:space="preserve">: Yes, often SSPs provide transportation if available.  Other times, SSPs will meet the consumer at the location.  </w:t>
      </w:r>
    </w:p>
    <w:p w14:paraId="1BB0B231" w14:textId="592E0A9A" w:rsidR="002723C2" w:rsidRPr="007C3E8F" w:rsidRDefault="002723C2" w:rsidP="00C13402">
      <w:pPr>
        <w:rPr>
          <w:sz w:val="24"/>
          <w:szCs w:val="24"/>
        </w:rPr>
      </w:pPr>
      <w:r w:rsidRPr="007C3E8F">
        <w:rPr>
          <w:sz w:val="24"/>
          <w:szCs w:val="24"/>
          <w:u w:val="single"/>
        </w:rPr>
        <w:t>SSP/CN Rate of Pay</w:t>
      </w:r>
      <w:r w:rsidRPr="007C3E8F">
        <w:rPr>
          <w:sz w:val="24"/>
          <w:szCs w:val="24"/>
        </w:rPr>
        <w:t>: Providers are volunteers.</w:t>
      </w:r>
      <w:r w:rsidRPr="007C3E8F">
        <w:t xml:space="preserve"> </w:t>
      </w:r>
      <w:r w:rsidRPr="007C3E8F">
        <w:rPr>
          <w:sz w:val="24"/>
          <w:szCs w:val="24"/>
        </w:rPr>
        <w:t xml:space="preserve">Sometimes the </w:t>
      </w:r>
      <w:proofErr w:type="gramStart"/>
      <w:r w:rsidRPr="007C3E8F">
        <w:rPr>
          <w:sz w:val="24"/>
          <w:szCs w:val="24"/>
        </w:rPr>
        <w:t>DeafBlind person</w:t>
      </w:r>
      <w:proofErr w:type="gramEnd"/>
      <w:r w:rsidRPr="007C3E8F">
        <w:rPr>
          <w:sz w:val="24"/>
          <w:szCs w:val="24"/>
        </w:rPr>
        <w:t xml:space="preserve"> offers food or gas money, and if going to event, will cover cost of event fee.</w:t>
      </w:r>
    </w:p>
    <w:p w14:paraId="4E5AFFC0" w14:textId="409B2A40" w:rsidR="00CA7F8B" w:rsidRPr="007C3E8F" w:rsidRDefault="00CA7F8B" w:rsidP="00C13402">
      <w:pPr>
        <w:rPr>
          <w:sz w:val="24"/>
          <w:szCs w:val="24"/>
        </w:rPr>
      </w:pPr>
      <w:r w:rsidRPr="007C3E8F">
        <w:rPr>
          <w:sz w:val="24"/>
          <w:szCs w:val="24"/>
          <w:u w:val="single"/>
        </w:rPr>
        <w:t>Other</w:t>
      </w:r>
      <w:r w:rsidRPr="007C3E8F">
        <w:rPr>
          <w:sz w:val="24"/>
          <w:szCs w:val="24"/>
        </w:rPr>
        <w:t>: n/a</w:t>
      </w:r>
    </w:p>
    <w:p w14:paraId="54BC3C33" w14:textId="54EEC3B2" w:rsidR="00843C31" w:rsidRPr="007C3E8F" w:rsidRDefault="0092544A" w:rsidP="00172DCC">
      <w:pPr>
        <w:rPr>
          <w:color w:val="000000"/>
          <w:sz w:val="24"/>
          <w:szCs w:val="24"/>
        </w:rPr>
      </w:pPr>
      <w:r w:rsidRPr="007C3E8F">
        <w:rPr>
          <w:color w:val="000000"/>
          <w:sz w:val="24"/>
          <w:szCs w:val="24"/>
        </w:rPr>
        <w:t xml:space="preserve"> </w:t>
      </w:r>
    </w:p>
    <w:p w14:paraId="545E420C" w14:textId="77777777" w:rsidR="00BC5BBC" w:rsidRPr="007C3E8F" w:rsidRDefault="00BC5BBC" w:rsidP="00330FDB">
      <w:pPr>
        <w:pStyle w:val="Header2"/>
      </w:pPr>
      <w:bookmarkStart w:id="7" w:name="_Hlk110517188"/>
      <w:r w:rsidRPr="007C3E8F">
        <w:t xml:space="preserve">MASSACHUSETTS </w:t>
      </w:r>
    </w:p>
    <w:p w14:paraId="3F18B82D"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b/>
          <w:bCs/>
          <w:sz w:val="24"/>
          <w:szCs w:val="24"/>
        </w:rPr>
        <w:t>DeafBlind Community Access Network (DBCAN)</w:t>
      </w:r>
      <w:r w:rsidRPr="007C3E8F">
        <w:rPr>
          <w:sz w:val="24"/>
          <w:szCs w:val="24"/>
        </w:rPr>
        <w:t xml:space="preserve">  </w:t>
      </w:r>
    </w:p>
    <w:p w14:paraId="325E6CD1" w14:textId="1AE3FAB5"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c/o DEAF</w:t>
      </w:r>
      <w:r w:rsidR="00270AD2" w:rsidRPr="007C3E8F">
        <w:rPr>
          <w:sz w:val="24"/>
          <w:szCs w:val="24"/>
        </w:rPr>
        <w:t>,</w:t>
      </w:r>
      <w:r w:rsidRPr="007C3E8F">
        <w:rPr>
          <w:sz w:val="24"/>
          <w:szCs w:val="24"/>
        </w:rPr>
        <w:t xml:space="preserve"> Inc. </w:t>
      </w:r>
    </w:p>
    <w:p w14:paraId="6B8158ED" w14:textId="7FDE66F2" w:rsidR="00BC5BBC" w:rsidRPr="007C3E8F" w:rsidRDefault="00270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50 Hunt Place, Watertown, MA 02472</w:t>
      </w:r>
    </w:p>
    <w:p w14:paraId="3F4022F2" w14:textId="25D84364" w:rsidR="00B04BFD" w:rsidRPr="007C3E8F" w:rsidRDefault="00B04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 xml:space="preserve">Jonathan LeJeune, Director of DBCAN </w:t>
      </w:r>
    </w:p>
    <w:p w14:paraId="5C3D757B" w14:textId="2258AF0C" w:rsidR="00BC5BBC" w:rsidRPr="007C3E8F" w:rsidRDefault="00434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 xml:space="preserve">617-860-3708 </w:t>
      </w:r>
      <w:r w:rsidR="00B36879" w:rsidRPr="007C3E8F">
        <w:rPr>
          <w:sz w:val="24"/>
          <w:szCs w:val="24"/>
        </w:rPr>
        <w:t>videophone</w:t>
      </w:r>
      <w:r w:rsidR="007013B2" w:rsidRPr="007C3E8F">
        <w:rPr>
          <w:sz w:val="24"/>
          <w:szCs w:val="24"/>
        </w:rPr>
        <w:t xml:space="preserve">; </w:t>
      </w:r>
      <w:r w:rsidRPr="007C3E8F">
        <w:rPr>
          <w:sz w:val="24"/>
          <w:szCs w:val="24"/>
        </w:rPr>
        <w:t>617-254-4041 voice</w:t>
      </w:r>
    </w:p>
    <w:p w14:paraId="324B5A48" w14:textId="66CC4B71" w:rsidR="00CA2941" w:rsidRPr="007C3E8F" w:rsidRDefault="00270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55" w:history="1">
        <w:r w:rsidRPr="007C3E8F">
          <w:rPr>
            <w:rStyle w:val="Hyperlink"/>
            <w:sz w:val="24"/>
            <w:szCs w:val="24"/>
          </w:rPr>
          <w:t>DBCAN@deafincma.org</w:t>
        </w:r>
      </w:hyperlink>
      <w:r w:rsidRPr="007C3E8F">
        <w:rPr>
          <w:sz w:val="24"/>
          <w:szCs w:val="24"/>
        </w:rPr>
        <w:t xml:space="preserve"> </w:t>
      </w:r>
    </w:p>
    <w:p w14:paraId="0FD34EA8" w14:textId="599C8946" w:rsidR="00CA2941" w:rsidRPr="007C3E8F" w:rsidRDefault="009D3B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56" w:history="1">
        <w:r w:rsidRPr="007C3E8F">
          <w:rPr>
            <w:rStyle w:val="Hyperlink"/>
            <w:sz w:val="24"/>
            <w:szCs w:val="24"/>
          </w:rPr>
          <w:t>DEAF Inc Massachusetts</w:t>
        </w:r>
      </w:hyperlink>
      <w:r w:rsidR="0079198D" w:rsidRPr="007C3E8F">
        <w:rPr>
          <w:sz w:val="24"/>
          <w:szCs w:val="24"/>
        </w:rPr>
        <w:t xml:space="preserve"> </w:t>
      </w:r>
    </w:p>
    <w:p w14:paraId="387D35FC" w14:textId="435E59B3"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Service Area</w:t>
      </w:r>
      <w:r w:rsidRPr="007C3E8F">
        <w:rPr>
          <w:sz w:val="24"/>
          <w:szCs w:val="24"/>
        </w:rPr>
        <w:t>:</w:t>
      </w:r>
      <w:r w:rsidRPr="007C3E8F">
        <w:rPr>
          <w:b/>
          <w:bCs/>
          <w:sz w:val="24"/>
          <w:szCs w:val="24"/>
        </w:rPr>
        <w:t xml:space="preserve"> M</w:t>
      </w:r>
      <w:r w:rsidR="000A0077" w:rsidRPr="007C3E8F">
        <w:rPr>
          <w:b/>
          <w:bCs/>
          <w:sz w:val="24"/>
          <w:szCs w:val="24"/>
        </w:rPr>
        <w:t>assachusetts</w:t>
      </w:r>
      <w:r w:rsidR="00F72F52" w:rsidRPr="007C3E8F">
        <w:rPr>
          <w:b/>
          <w:bCs/>
          <w:sz w:val="24"/>
          <w:szCs w:val="24"/>
        </w:rPr>
        <w:t xml:space="preserve"> </w:t>
      </w:r>
      <w:r w:rsidR="008814DA" w:rsidRPr="007C3E8F">
        <w:rPr>
          <w:b/>
          <w:bCs/>
          <w:sz w:val="24"/>
          <w:szCs w:val="24"/>
        </w:rPr>
        <w:t>S</w:t>
      </w:r>
      <w:r w:rsidR="00F72F52" w:rsidRPr="007C3E8F">
        <w:rPr>
          <w:b/>
          <w:bCs/>
          <w:sz w:val="24"/>
          <w:szCs w:val="24"/>
        </w:rPr>
        <w:t>tatewide</w:t>
      </w:r>
    </w:p>
    <w:p w14:paraId="368CCBCE" w14:textId="0252E41D"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xml:space="preserve">: 2001 as an </w:t>
      </w:r>
      <w:r w:rsidR="0079198D" w:rsidRPr="007C3E8F">
        <w:rPr>
          <w:sz w:val="24"/>
          <w:szCs w:val="24"/>
        </w:rPr>
        <w:t>Act of the Massachusetts State L</w:t>
      </w:r>
      <w:r w:rsidRPr="007C3E8F">
        <w:rPr>
          <w:sz w:val="24"/>
          <w:szCs w:val="24"/>
        </w:rPr>
        <w:t>egislature.  It was a result of intensive lobbyin</w:t>
      </w:r>
      <w:r w:rsidR="0079198D" w:rsidRPr="007C3E8F">
        <w:rPr>
          <w:sz w:val="24"/>
          <w:szCs w:val="24"/>
        </w:rPr>
        <w:t>g efforts on behalf of the DeafB</w:t>
      </w:r>
      <w:r w:rsidRPr="007C3E8F">
        <w:rPr>
          <w:sz w:val="24"/>
          <w:szCs w:val="24"/>
        </w:rPr>
        <w:t>lind Interpreter Alliance (DBIA)</w:t>
      </w:r>
      <w:r w:rsidR="0079198D" w:rsidRPr="007C3E8F">
        <w:rPr>
          <w:sz w:val="24"/>
          <w:szCs w:val="24"/>
        </w:rPr>
        <w:t xml:space="preserve"> as well as members of the DeafB</w:t>
      </w:r>
      <w:r w:rsidRPr="007C3E8F">
        <w:rPr>
          <w:sz w:val="24"/>
          <w:szCs w:val="24"/>
        </w:rPr>
        <w:t>lind &amp; Deaf community, Disability Policy Consortium, D</w:t>
      </w:r>
      <w:r w:rsidR="008B7A68" w:rsidRPr="007C3E8F">
        <w:rPr>
          <w:sz w:val="24"/>
          <w:szCs w:val="24"/>
        </w:rPr>
        <w:t>EAF</w:t>
      </w:r>
      <w:r w:rsidRPr="007C3E8F">
        <w:rPr>
          <w:sz w:val="24"/>
          <w:szCs w:val="24"/>
        </w:rPr>
        <w:t xml:space="preserve"> Inc., </w:t>
      </w:r>
      <w:r w:rsidR="001C3E6C" w:rsidRPr="007C3E8F">
        <w:rPr>
          <w:sz w:val="24"/>
          <w:szCs w:val="24"/>
        </w:rPr>
        <w:t xml:space="preserve">MA Commission for the Blind (MCB) </w:t>
      </w:r>
      <w:r w:rsidRPr="007C3E8F">
        <w:rPr>
          <w:sz w:val="24"/>
          <w:szCs w:val="24"/>
        </w:rPr>
        <w:t>and MA Commission for the Deaf &amp; Hard of Hearing (MCDHH).</w:t>
      </w:r>
    </w:p>
    <w:p w14:paraId="52736DB5" w14:textId="377AA7E0"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 xml:space="preserve">: The program is </w:t>
      </w:r>
      <w:r w:rsidR="00434263" w:rsidRPr="007C3E8F">
        <w:rPr>
          <w:sz w:val="24"/>
          <w:szCs w:val="24"/>
        </w:rPr>
        <w:t xml:space="preserve">grant funded by </w:t>
      </w:r>
      <w:r w:rsidR="00CB3824" w:rsidRPr="007C3E8F">
        <w:rPr>
          <w:sz w:val="24"/>
          <w:szCs w:val="24"/>
        </w:rPr>
        <w:t>MCB</w:t>
      </w:r>
      <w:r w:rsidRPr="007C3E8F">
        <w:rPr>
          <w:sz w:val="24"/>
          <w:szCs w:val="24"/>
        </w:rPr>
        <w:t xml:space="preserve"> and </w:t>
      </w:r>
      <w:r w:rsidR="00CB3824" w:rsidRPr="007C3E8F">
        <w:rPr>
          <w:sz w:val="24"/>
          <w:szCs w:val="24"/>
        </w:rPr>
        <w:t xml:space="preserve">overseen by MCB </w:t>
      </w:r>
      <w:r w:rsidRPr="007C3E8F">
        <w:rPr>
          <w:sz w:val="24"/>
          <w:szCs w:val="24"/>
        </w:rPr>
        <w:t>and operated by D</w:t>
      </w:r>
      <w:r w:rsidR="008B7A68" w:rsidRPr="007C3E8F">
        <w:rPr>
          <w:sz w:val="24"/>
          <w:szCs w:val="24"/>
        </w:rPr>
        <w:t>EAF</w:t>
      </w:r>
      <w:r w:rsidRPr="007C3E8F">
        <w:rPr>
          <w:sz w:val="24"/>
          <w:szCs w:val="24"/>
        </w:rPr>
        <w:t xml:space="preserve"> Inc.  </w:t>
      </w:r>
    </w:p>
    <w:p w14:paraId="6C1ECE89" w14:textId="2F7FB6A9" w:rsidR="001675DD"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xml:space="preserve">: </w:t>
      </w:r>
      <w:r w:rsidR="001675DD" w:rsidRPr="007C3E8F">
        <w:rPr>
          <w:sz w:val="24"/>
          <w:szCs w:val="24"/>
        </w:rPr>
        <w:t xml:space="preserve">Consumers are eligible for up to 20 hours of service per month. If additional hours are needed, consumers may request up to 10 extra hours (for a total of 30 hours) with DBCAN Director approval.  </w:t>
      </w:r>
      <w:r w:rsidR="0033642A" w:rsidRPr="007C3E8F">
        <w:rPr>
          <w:sz w:val="24"/>
          <w:szCs w:val="24"/>
        </w:rPr>
        <w:t>In cases of significant need, an additional 10 hours (for a total of 40 hours) may be authorized with approval from Massachusetts Commission for the Blind.</w:t>
      </w:r>
    </w:p>
    <w:p w14:paraId="32563940" w14:textId="36422000"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00091E04" w:rsidRPr="007C3E8F">
        <w:rPr>
          <w:sz w:val="24"/>
          <w:szCs w:val="24"/>
        </w:rPr>
        <w:t xml:space="preserve">: </w:t>
      </w:r>
      <w:r w:rsidR="00AA056A" w:rsidRPr="007C3E8F">
        <w:rPr>
          <w:sz w:val="24"/>
          <w:szCs w:val="24"/>
        </w:rPr>
        <w:t>7</w:t>
      </w:r>
      <w:r w:rsidR="00701C8C" w:rsidRPr="007C3E8F">
        <w:rPr>
          <w:sz w:val="24"/>
          <w:szCs w:val="24"/>
        </w:rPr>
        <w:t>6</w:t>
      </w:r>
      <w:r w:rsidRPr="007C3E8F">
        <w:rPr>
          <w:sz w:val="24"/>
          <w:szCs w:val="24"/>
        </w:rPr>
        <w:t xml:space="preserve"> consumers</w:t>
      </w:r>
      <w:r w:rsidR="00091E04" w:rsidRPr="007C3E8F">
        <w:rPr>
          <w:sz w:val="24"/>
          <w:szCs w:val="24"/>
        </w:rPr>
        <w:t xml:space="preserve"> with </w:t>
      </w:r>
      <w:r w:rsidR="00701C8C" w:rsidRPr="007C3E8F">
        <w:rPr>
          <w:sz w:val="24"/>
          <w:szCs w:val="24"/>
        </w:rPr>
        <w:t>50</w:t>
      </w:r>
      <w:r w:rsidR="00091E04" w:rsidRPr="007C3E8F">
        <w:rPr>
          <w:sz w:val="24"/>
          <w:szCs w:val="24"/>
        </w:rPr>
        <w:t xml:space="preserve"> DBCAN providers</w:t>
      </w:r>
    </w:p>
    <w:p w14:paraId="5E925C9D" w14:textId="21D27C64" w:rsidR="0029164B" w:rsidRPr="007C3E8F" w:rsidRDefault="00291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7C3E8F">
        <w:rPr>
          <w:sz w:val="24"/>
          <w:szCs w:val="24"/>
          <w:u w:val="single"/>
        </w:rPr>
        <w:t>Preferred Terminology</w:t>
      </w:r>
      <w:r w:rsidRPr="007C3E8F">
        <w:rPr>
          <w:sz w:val="24"/>
          <w:szCs w:val="24"/>
        </w:rPr>
        <w:t>: DBCAN providers</w:t>
      </w:r>
    </w:p>
    <w:p w14:paraId="3D13E622" w14:textId="48CD9D6D" w:rsidR="00270AD2" w:rsidRPr="007C3E8F" w:rsidRDefault="00270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7C3E8F">
        <w:rPr>
          <w:sz w:val="24"/>
          <w:szCs w:val="24"/>
          <w:u w:val="single"/>
        </w:rPr>
        <w:t>Certification/Endorsement</w:t>
      </w:r>
      <w:r w:rsidRPr="007C3E8F">
        <w:rPr>
          <w:sz w:val="24"/>
          <w:szCs w:val="24"/>
        </w:rPr>
        <w:t>: No CEUs or certificates are provided for training completed</w:t>
      </w:r>
    </w:p>
    <w:p w14:paraId="30DF0F03" w14:textId="1135192F"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7C3E8F">
        <w:rPr>
          <w:sz w:val="24"/>
          <w:szCs w:val="24"/>
          <w:u w:val="single"/>
        </w:rPr>
        <w:t>Types of Service Requests</w:t>
      </w:r>
      <w:r w:rsidRPr="007C3E8F">
        <w:rPr>
          <w:sz w:val="24"/>
          <w:szCs w:val="24"/>
        </w:rPr>
        <w:t xml:space="preserve">: errands/appointments, reading mail, </w:t>
      </w:r>
      <w:r w:rsidR="0029164B" w:rsidRPr="007C3E8F">
        <w:rPr>
          <w:sz w:val="24"/>
          <w:szCs w:val="24"/>
        </w:rPr>
        <w:t xml:space="preserve">personal needs or </w:t>
      </w:r>
      <w:r w:rsidRPr="007C3E8F">
        <w:rPr>
          <w:sz w:val="24"/>
          <w:szCs w:val="24"/>
        </w:rPr>
        <w:t xml:space="preserve">food shopping, </w:t>
      </w:r>
      <w:r w:rsidR="00AA056A" w:rsidRPr="007C3E8F">
        <w:rPr>
          <w:sz w:val="24"/>
          <w:szCs w:val="24"/>
        </w:rPr>
        <w:t>exercise</w:t>
      </w:r>
      <w:r w:rsidR="001C3E6C" w:rsidRPr="007C3E8F">
        <w:rPr>
          <w:sz w:val="24"/>
          <w:szCs w:val="24"/>
        </w:rPr>
        <w:t>, transportation and guidance to medical appointments, and social/</w:t>
      </w:r>
      <w:r w:rsidRPr="007C3E8F">
        <w:rPr>
          <w:sz w:val="24"/>
          <w:szCs w:val="24"/>
        </w:rPr>
        <w:t>recreational activities</w:t>
      </w:r>
    </w:p>
    <w:p w14:paraId="784FB9DB" w14:textId="3FECB458"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xml:space="preserve">:  Providers </w:t>
      </w:r>
      <w:r w:rsidR="00762F3B" w:rsidRPr="007C3E8F">
        <w:rPr>
          <w:sz w:val="24"/>
          <w:szCs w:val="24"/>
        </w:rPr>
        <w:t xml:space="preserve">are required to </w:t>
      </w:r>
      <w:r w:rsidRPr="007C3E8F">
        <w:rPr>
          <w:sz w:val="24"/>
          <w:szCs w:val="24"/>
        </w:rPr>
        <w:t xml:space="preserve">complete a </w:t>
      </w:r>
      <w:r w:rsidR="00AA056A" w:rsidRPr="007C3E8F">
        <w:rPr>
          <w:sz w:val="24"/>
          <w:szCs w:val="24"/>
        </w:rPr>
        <w:t>12</w:t>
      </w:r>
      <w:r w:rsidRPr="007C3E8F">
        <w:rPr>
          <w:sz w:val="24"/>
          <w:szCs w:val="24"/>
        </w:rPr>
        <w:t>-hour training program</w:t>
      </w:r>
      <w:r w:rsidR="001C3E6C" w:rsidRPr="007C3E8F">
        <w:rPr>
          <w:sz w:val="24"/>
          <w:szCs w:val="24"/>
        </w:rPr>
        <w:t xml:space="preserve"> with certificate provided upon completion</w:t>
      </w:r>
      <w:r w:rsidR="00336F59" w:rsidRPr="007C3E8F">
        <w:rPr>
          <w:sz w:val="24"/>
          <w:szCs w:val="24"/>
        </w:rPr>
        <w:t>. Additionally, providers are expected to complete 2 hours of onboarding with the consumer.</w:t>
      </w:r>
    </w:p>
    <w:p w14:paraId="259A099C" w14:textId="6D8C809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Pr="007C3E8F">
        <w:rPr>
          <w:sz w:val="24"/>
          <w:szCs w:val="24"/>
        </w:rPr>
        <w:t>: fu</w:t>
      </w:r>
      <w:r w:rsidR="00091E04" w:rsidRPr="007C3E8F">
        <w:rPr>
          <w:sz w:val="24"/>
          <w:szCs w:val="24"/>
        </w:rPr>
        <w:t>ll-time director, full-time assistant</w:t>
      </w:r>
      <w:r w:rsidRPr="007C3E8F">
        <w:rPr>
          <w:sz w:val="24"/>
          <w:szCs w:val="24"/>
        </w:rPr>
        <w:t xml:space="preserve"> director</w:t>
      </w:r>
    </w:p>
    <w:p w14:paraId="216F73AD" w14:textId="2DB80FC7" w:rsidR="007F57AB" w:rsidRPr="007C3E8F" w:rsidRDefault="00091E04" w:rsidP="007F57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Pr="007C3E8F">
        <w:rPr>
          <w:sz w:val="24"/>
          <w:szCs w:val="24"/>
        </w:rPr>
        <w:t xml:space="preserve">: </w:t>
      </w:r>
      <w:r w:rsidR="007F57AB" w:rsidRPr="007C3E8F">
        <w:rPr>
          <w:sz w:val="24"/>
          <w:szCs w:val="24"/>
        </w:rPr>
        <w:t>DBCAN providers can transport DBCAN consumers in their cars, with their own car insurance.  Occasionally, consumers use public transportation but primarily depend on the DBCAN providers who are paid $0.</w:t>
      </w:r>
      <w:r w:rsidR="009F0EA2" w:rsidRPr="007C3E8F">
        <w:rPr>
          <w:sz w:val="24"/>
          <w:szCs w:val="24"/>
        </w:rPr>
        <w:t>67</w:t>
      </w:r>
      <w:r w:rsidR="007F57AB" w:rsidRPr="007C3E8F">
        <w:rPr>
          <w:sz w:val="24"/>
          <w:szCs w:val="24"/>
        </w:rPr>
        <w:t xml:space="preserve">/mile for travel.  </w:t>
      </w:r>
    </w:p>
    <w:p w14:paraId="35C73459" w14:textId="501D70A0" w:rsidR="00235E27" w:rsidRPr="007C3E8F" w:rsidRDefault="00235E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Provider Pay Rate</w:t>
      </w:r>
      <w:r w:rsidRPr="007C3E8F">
        <w:rPr>
          <w:sz w:val="24"/>
          <w:szCs w:val="24"/>
        </w:rPr>
        <w:t>: The current average pay rate is $1</w:t>
      </w:r>
      <w:r w:rsidR="0034010C" w:rsidRPr="007C3E8F">
        <w:rPr>
          <w:sz w:val="24"/>
          <w:szCs w:val="24"/>
        </w:rPr>
        <w:t>9/</w:t>
      </w:r>
      <w:r w:rsidRPr="007C3E8F">
        <w:rPr>
          <w:sz w:val="24"/>
          <w:szCs w:val="24"/>
        </w:rPr>
        <w:t>hour</w:t>
      </w:r>
      <w:r w:rsidR="0034010C" w:rsidRPr="007C3E8F">
        <w:rPr>
          <w:sz w:val="24"/>
          <w:szCs w:val="24"/>
        </w:rPr>
        <w:t xml:space="preserve">.  </w:t>
      </w:r>
      <w:r w:rsidRPr="007C3E8F">
        <w:rPr>
          <w:sz w:val="24"/>
          <w:szCs w:val="24"/>
        </w:rPr>
        <w:t>Additionally, providers are reimbursed at a rate of $0.</w:t>
      </w:r>
      <w:r w:rsidR="003C5AC8" w:rsidRPr="007C3E8F">
        <w:rPr>
          <w:sz w:val="24"/>
          <w:szCs w:val="24"/>
        </w:rPr>
        <w:t>67</w:t>
      </w:r>
      <w:r w:rsidRPr="007C3E8F">
        <w:rPr>
          <w:sz w:val="24"/>
          <w:szCs w:val="24"/>
        </w:rPr>
        <w:t>/mile.</w:t>
      </w:r>
    </w:p>
    <w:p w14:paraId="09CB0702" w14:textId="583E9AA9"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Other</w:t>
      </w:r>
      <w:r w:rsidRPr="007C3E8F">
        <w:rPr>
          <w:sz w:val="24"/>
          <w:szCs w:val="24"/>
        </w:rPr>
        <w:t>: Services are provided by DBCAN Providers</w:t>
      </w:r>
      <w:r w:rsidR="001C3E6C" w:rsidRPr="007C3E8F">
        <w:rPr>
          <w:sz w:val="24"/>
          <w:szCs w:val="24"/>
        </w:rPr>
        <w:t xml:space="preserve">, </w:t>
      </w:r>
      <w:r w:rsidR="00D54483" w:rsidRPr="007C3E8F">
        <w:rPr>
          <w:sz w:val="24"/>
          <w:szCs w:val="24"/>
        </w:rPr>
        <w:t>this is the preferred term rather than support service providers.</w:t>
      </w:r>
      <w:r w:rsidR="00091E04" w:rsidRPr="007C3E8F">
        <w:rPr>
          <w:sz w:val="24"/>
          <w:szCs w:val="24"/>
        </w:rPr>
        <w:t xml:space="preserve">  The funding is $</w:t>
      </w:r>
      <w:r w:rsidR="003C5AC8" w:rsidRPr="007C3E8F">
        <w:rPr>
          <w:sz w:val="24"/>
          <w:szCs w:val="24"/>
        </w:rPr>
        <w:t>806</w:t>
      </w:r>
      <w:r w:rsidR="00942B6B" w:rsidRPr="007C3E8F">
        <w:rPr>
          <w:sz w:val="24"/>
          <w:szCs w:val="24"/>
        </w:rPr>
        <w:t>,064</w:t>
      </w:r>
      <w:r w:rsidR="00091E04" w:rsidRPr="007C3E8F">
        <w:rPr>
          <w:sz w:val="24"/>
          <w:szCs w:val="24"/>
        </w:rPr>
        <w:t xml:space="preserve"> annually.</w:t>
      </w:r>
    </w:p>
    <w:p w14:paraId="7BEC7067" w14:textId="77777777" w:rsidR="00257F18" w:rsidRPr="007C3E8F" w:rsidRDefault="00257F18" w:rsidP="00330FDB">
      <w:pPr>
        <w:pStyle w:val="Header2"/>
      </w:pPr>
      <w:bookmarkStart w:id="8" w:name="_Hlk102651320"/>
      <w:bookmarkEnd w:id="7"/>
      <w:r w:rsidRPr="007C3E8F">
        <w:t>MINNESOTA</w:t>
      </w:r>
    </w:p>
    <w:p w14:paraId="38A10AF1" w14:textId="77777777"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C3E8F">
        <w:rPr>
          <w:b/>
          <w:bCs/>
          <w:sz w:val="24"/>
          <w:szCs w:val="24"/>
        </w:rPr>
        <w:t xml:space="preserve">DeafBlind Services Minnesota (DBSM)  </w:t>
      </w:r>
    </w:p>
    <w:p w14:paraId="152D8C35" w14:textId="534F306B"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Adult Community Services (SSP</w:t>
      </w:r>
      <w:r w:rsidR="00086C00" w:rsidRPr="007C3E8F">
        <w:rPr>
          <w:sz w:val="24"/>
          <w:szCs w:val="24"/>
        </w:rPr>
        <w:t xml:space="preserve">, CN </w:t>
      </w:r>
      <w:r w:rsidRPr="007C3E8F">
        <w:rPr>
          <w:sz w:val="24"/>
          <w:szCs w:val="24"/>
        </w:rPr>
        <w:t>and Adult Intervener Programs)</w:t>
      </w:r>
    </w:p>
    <w:p w14:paraId="4F21F7D7" w14:textId="05AD2A23" w:rsidR="00A149C8" w:rsidRPr="007C3E8F" w:rsidRDefault="00A149C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3230 Spruce Street, Little Canada, MN 55117</w:t>
      </w:r>
    </w:p>
    <w:p w14:paraId="6AD8BE27" w14:textId="67BBB127" w:rsidR="00B04BFD" w:rsidRPr="007C3E8F" w:rsidRDefault="00B04BFD"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Matthew Priebe, Adult Community Services Program Manager</w:t>
      </w:r>
    </w:p>
    <w:p w14:paraId="361403A2" w14:textId="720CA9BD"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612-</w:t>
      </w:r>
      <w:r w:rsidR="00A149C8" w:rsidRPr="007C3E8F">
        <w:rPr>
          <w:sz w:val="24"/>
          <w:szCs w:val="24"/>
        </w:rPr>
        <w:t>843-3426</w:t>
      </w:r>
      <w:r w:rsidRPr="007C3E8F">
        <w:rPr>
          <w:sz w:val="24"/>
          <w:szCs w:val="24"/>
        </w:rPr>
        <w:t xml:space="preserve"> voice</w:t>
      </w:r>
      <w:r w:rsidR="00A149C8" w:rsidRPr="007C3E8F">
        <w:rPr>
          <w:sz w:val="24"/>
          <w:szCs w:val="24"/>
        </w:rPr>
        <w:t>; 651-430-6008 videophone</w:t>
      </w:r>
    </w:p>
    <w:p w14:paraId="54E2670C" w14:textId="292710CF"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57" w:history="1">
        <w:r w:rsidRPr="007C3E8F">
          <w:rPr>
            <w:rStyle w:val="Hyperlink"/>
            <w:sz w:val="24"/>
            <w:szCs w:val="24"/>
          </w:rPr>
          <w:t>Priebem@dbsm.org</w:t>
        </w:r>
      </w:hyperlink>
      <w:r w:rsidRPr="007C3E8F">
        <w:rPr>
          <w:sz w:val="24"/>
          <w:szCs w:val="24"/>
        </w:rPr>
        <w:t xml:space="preserve"> </w:t>
      </w:r>
    </w:p>
    <w:p w14:paraId="3C2AF03E" w14:textId="150E7BFB" w:rsidR="00A149C8" w:rsidRPr="007C3E8F" w:rsidRDefault="00A149C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 xml:space="preserve">Sammie Porter, Deafblind </w:t>
      </w:r>
      <w:r w:rsidR="00330FDB" w:rsidRPr="007C3E8F">
        <w:rPr>
          <w:sz w:val="24"/>
          <w:szCs w:val="24"/>
        </w:rPr>
        <w:t>C</w:t>
      </w:r>
      <w:r w:rsidRPr="007C3E8F">
        <w:rPr>
          <w:sz w:val="24"/>
          <w:szCs w:val="24"/>
        </w:rPr>
        <w:t xml:space="preserve">ommunity </w:t>
      </w:r>
      <w:r w:rsidR="00330FDB" w:rsidRPr="007C3E8F">
        <w:rPr>
          <w:sz w:val="24"/>
          <w:szCs w:val="24"/>
        </w:rPr>
        <w:t>S</w:t>
      </w:r>
      <w:r w:rsidRPr="007C3E8F">
        <w:rPr>
          <w:sz w:val="24"/>
          <w:szCs w:val="24"/>
        </w:rPr>
        <w:t xml:space="preserve">pecialist </w:t>
      </w:r>
    </w:p>
    <w:p w14:paraId="4FB59450" w14:textId="36943623" w:rsidR="00B04BFD" w:rsidRPr="007C3E8F" w:rsidRDefault="00B04BFD"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612-438-3440 videophone</w:t>
      </w:r>
    </w:p>
    <w:p w14:paraId="44427BE2" w14:textId="6A3A24E3" w:rsidR="00257F18" w:rsidRPr="007C3E8F" w:rsidRDefault="00A149C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58" w:history="1">
        <w:r w:rsidRPr="007C3E8F">
          <w:rPr>
            <w:rStyle w:val="Hyperlink"/>
            <w:sz w:val="24"/>
            <w:szCs w:val="24"/>
          </w:rPr>
          <w:t>porters@dbsm.org</w:t>
        </w:r>
      </w:hyperlink>
      <w:r w:rsidRPr="007C3E8F">
        <w:rPr>
          <w:sz w:val="24"/>
          <w:szCs w:val="24"/>
        </w:rPr>
        <w:t xml:space="preserve"> </w:t>
      </w:r>
    </w:p>
    <w:p w14:paraId="459773AE" w14:textId="4E2AC651" w:rsidR="00257F18" w:rsidRPr="007C3E8F" w:rsidRDefault="0089731C"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59" w:history="1">
        <w:r w:rsidRPr="007C3E8F">
          <w:rPr>
            <w:rStyle w:val="Hyperlink"/>
            <w:sz w:val="24"/>
            <w:szCs w:val="24"/>
          </w:rPr>
          <w:t>DeafBlind Services Minnesota</w:t>
        </w:r>
      </w:hyperlink>
      <w:r w:rsidRPr="007C3E8F">
        <w:rPr>
          <w:sz w:val="24"/>
          <w:szCs w:val="24"/>
        </w:rPr>
        <w:t xml:space="preserve"> </w:t>
      </w:r>
    </w:p>
    <w:p w14:paraId="5E3DA73C" w14:textId="0BB9EAA2"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C3E8F">
        <w:rPr>
          <w:sz w:val="24"/>
          <w:szCs w:val="24"/>
          <w:u w:val="single"/>
        </w:rPr>
        <w:t>Service Area</w:t>
      </w:r>
      <w:r w:rsidRPr="007C3E8F">
        <w:rPr>
          <w:sz w:val="24"/>
          <w:szCs w:val="24"/>
        </w:rPr>
        <w:t xml:space="preserve">: </w:t>
      </w:r>
      <w:r w:rsidRPr="007C3E8F">
        <w:rPr>
          <w:b/>
          <w:bCs/>
          <w:sz w:val="24"/>
          <w:szCs w:val="24"/>
        </w:rPr>
        <w:t xml:space="preserve">Minnesota </w:t>
      </w:r>
      <w:r w:rsidR="009A56FB" w:rsidRPr="007C3E8F">
        <w:rPr>
          <w:b/>
          <w:bCs/>
          <w:sz w:val="24"/>
          <w:szCs w:val="24"/>
        </w:rPr>
        <w:t>S</w:t>
      </w:r>
      <w:r w:rsidRPr="007C3E8F">
        <w:rPr>
          <w:b/>
          <w:bCs/>
          <w:sz w:val="24"/>
          <w:szCs w:val="24"/>
        </w:rPr>
        <w:t xml:space="preserve">tatewide </w:t>
      </w:r>
    </w:p>
    <w:p w14:paraId="7E459E81" w14:textId="44225E57"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1986 (SSP Service established in 1996</w:t>
      </w:r>
      <w:r w:rsidR="00D651FF" w:rsidRPr="007C3E8F">
        <w:rPr>
          <w:sz w:val="24"/>
          <w:szCs w:val="24"/>
        </w:rPr>
        <w:t>; CN service established in 2025</w:t>
      </w:r>
      <w:r w:rsidRPr="007C3E8F">
        <w:rPr>
          <w:sz w:val="24"/>
          <w:szCs w:val="24"/>
        </w:rPr>
        <w:t>)</w:t>
      </w:r>
    </w:p>
    <w:p w14:paraId="4FDEC8C7" w14:textId="25B1B8C9"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 xml:space="preserve">: Minnesota State Dept of Human Services–Deaf and Hard of Hearing </w:t>
      </w:r>
      <w:r w:rsidRPr="007C3E8F">
        <w:rPr>
          <w:sz w:val="24"/>
          <w:szCs w:val="24"/>
        </w:rPr>
        <w:lastRenderedPageBreak/>
        <w:t>Services Division</w:t>
      </w:r>
    </w:p>
    <w:p w14:paraId="30C95555" w14:textId="28B137BB"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Deafblind adults (age 2</w:t>
      </w:r>
      <w:r w:rsidR="002500FA" w:rsidRPr="007C3E8F">
        <w:rPr>
          <w:sz w:val="24"/>
          <w:szCs w:val="24"/>
        </w:rPr>
        <w:t>2</w:t>
      </w:r>
      <w:r w:rsidRPr="007C3E8F">
        <w:rPr>
          <w:sz w:val="24"/>
          <w:szCs w:val="24"/>
        </w:rPr>
        <w:t xml:space="preserve"> or older, 18 if no longer covered by an IEP-Individualized Education Plan) must have a medically verifiable combined hearing loss and vision loss which interferes with individual’s ability to independently maintain their independence or access their community. The SSP</w:t>
      </w:r>
      <w:r w:rsidR="00B67659" w:rsidRPr="007C3E8F">
        <w:rPr>
          <w:sz w:val="24"/>
          <w:szCs w:val="24"/>
        </w:rPr>
        <w:t xml:space="preserve"> and CoNavigator (CN)</w:t>
      </w:r>
      <w:r w:rsidRPr="007C3E8F">
        <w:rPr>
          <w:sz w:val="24"/>
          <w:szCs w:val="24"/>
        </w:rPr>
        <w:t xml:space="preserve"> program provides an average of 20 hours a month to participants, may vary based on available funding and program size. The Adult Intervener program provides an average number of hours to participants consistent with the Children, Youth and Family Services (CYFS) Intervener program. All participants must demonstrate no other funding sources available for SSP</w:t>
      </w:r>
      <w:r w:rsidR="00B67659" w:rsidRPr="007C3E8F">
        <w:rPr>
          <w:sz w:val="24"/>
          <w:szCs w:val="24"/>
        </w:rPr>
        <w:t>, CN</w:t>
      </w:r>
      <w:r w:rsidRPr="007C3E8F">
        <w:rPr>
          <w:sz w:val="24"/>
          <w:szCs w:val="24"/>
        </w:rPr>
        <w:t xml:space="preserve"> or Intervener supports. </w:t>
      </w:r>
    </w:p>
    <w:p w14:paraId="36DB6BF4" w14:textId="0E0F12A9"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Number of Individuals Served</w:t>
      </w:r>
      <w:r w:rsidRPr="007C3E8F">
        <w:rPr>
          <w:sz w:val="24"/>
          <w:szCs w:val="24"/>
        </w:rPr>
        <w:t>: approximately 5</w:t>
      </w:r>
      <w:r w:rsidR="00CA5028" w:rsidRPr="007C3E8F">
        <w:rPr>
          <w:sz w:val="24"/>
          <w:szCs w:val="24"/>
        </w:rPr>
        <w:t>o</w:t>
      </w:r>
      <w:r w:rsidRPr="007C3E8F">
        <w:rPr>
          <w:sz w:val="24"/>
          <w:szCs w:val="24"/>
        </w:rPr>
        <w:t xml:space="preserve"> deafblind adults with the majority residing in the Twin Cities metropolitan area. Approximately 10 deafblind adults receive DBSM services in greater, outstate Minnesota.          </w:t>
      </w:r>
    </w:p>
    <w:p w14:paraId="1AC953D3" w14:textId="394B1731"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Preferred Terminology</w:t>
      </w:r>
      <w:r w:rsidRPr="007C3E8F">
        <w:rPr>
          <w:sz w:val="24"/>
          <w:szCs w:val="24"/>
        </w:rPr>
        <w:t>: SSP</w:t>
      </w:r>
      <w:r w:rsidR="00CA5028" w:rsidRPr="007C3E8F">
        <w:rPr>
          <w:sz w:val="24"/>
          <w:szCs w:val="24"/>
        </w:rPr>
        <w:t xml:space="preserve">, CN </w:t>
      </w:r>
      <w:r w:rsidRPr="007C3E8F">
        <w:rPr>
          <w:sz w:val="24"/>
          <w:szCs w:val="24"/>
        </w:rPr>
        <w:t>and Adult Intervener</w:t>
      </w:r>
    </w:p>
    <w:p w14:paraId="5C7EA839" w14:textId="2ABAA9F0" w:rsidR="00DD022E" w:rsidRPr="007C3E8F" w:rsidRDefault="00DD022E"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Pr="007C3E8F">
        <w:rPr>
          <w:sz w:val="24"/>
          <w:szCs w:val="24"/>
        </w:rPr>
        <w:t xml:space="preserve">: The program does not provide any certification or training CEUs </w:t>
      </w:r>
      <w:proofErr w:type="gramStart"/>
      <w:r w:rsidRPr="007C3E8F">
        <w:rPr>
          <w:sz w:val="24"/>
          <w:szCs w:val="24"/>
        </w:rPr>
        <w:t>at this time</w:t>
      </w:r>
      <w:proofErr w:type="gramEnd"/>
      <w:r w:rsidRPr="007C3E8F">
        <w:rPr>
          <w:sz w:val="24"/>
          <w:szCs w:val="24"/>
        </w:rPr>
        <w:t>.</w:t>
      </w:r>
    </w:p>
    <w:p w14:paraId="38A17382" w14:textId="3549E4C2"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Pr="007C3E8F">
        <w:rPr>
          <w:sz w:val="24"/>
          <w:szCs w:val="24"/>
        </w:rPr>
        <w:t>: SSP</w:t>
      </w:r>
      <w:r w:rsidR="00075AA5" w:rsidRPr="007C3E8F">
        <w:rPr>
          <w:sz w:val="24"/>
          <w:szCs w:val="24"/>
        </w:rPr>
        <w:t xml:space="preserve"> and CN</w:t>
      </w:r>
      <w:r w:rsidRPr="007C3E8F">
        <w:rPr>
          <w:sz w:val="24"/>
          <w:szCs w:val="24"/>
        </w:rPr>
        <w:t xml:space="preserve">: grocery shopping, Post Office, reading mail, assisting with online work, errands of daily living, guiding </w:t>
      </w:r>
      <w:r w:rsidR="00075AA5" w:rsidRPr="007C3E8F">
        <w:rPr>
          <w:sz w:val="24"/>
          <w:szCs w:val="24"/>
        </w:rPr>
        <w:t xml:space="preserve">or co-navigating </w:t>
      </w:r>
      <w:r w:rsidRPr="007C3E8F">
        <w:rPr>
          <w:sz w:val="24"/>
          <w:szCs w:val="24"/>
        </w:rPr>
        <w:t xml:space="preserve">to health appointments, community events access and communication assistance for community groups such as beading craft class. Adult Intervener: provide consistent Deafblind Intervener services to adults who benefit from assistance </w:t>
      </w:r>
      <w:proofErr w:type="gramStart"/>
      <w:r w:rsidRPr="007C3E8F">
        <w:rPr>
          <w:sz w:val="24"/>
          <w:szCs w:val="24"/>
        </w:rPr>
        <w:t>with:</w:t>
      </w:r>
      <w:proofErr w:type="gramEnd"/>
      <w:r w:rsidRPr="007C3E8F">
        <w:rPr>
          <w:sz w:val="24"/>
          <w:szCs w:val="24"/>
        </w:rPr>
        <w:t xml:space="preserve"> language or concept development; planning or initiating activities; socialization or strengthening peer networks; integrating into their home or community; personal autonomy and independence; and/or successful transition to adulthood.</w:t>
      </w:r>
    </w:p>
    <w:p w14:paraId="24D9225D" w14:textId="41FFADDD" w:rsidR="00257F18"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xml:space="preserve">: </w:t>
      </w:r>
      <w:r w:rsidR="00A149C8" w:rsidRPr="007C3E8F">
        <w:rPr>
          <w:sz w:val="24"/>
          <w:szCs w:val="24"/>
        </w:rPr>
        <w:t xml:space="preserve">DBSM employs staff with or without ASL skills.  </w:t>
      </w:r>
      <w:r w:rsidRPr="007C3E8F">
        <w:rPr>
          <w:sz w:val="24"/>
          <w:szCs w:val="24"/>
        </w:rPr>
        <w:t>DBSM currently employs around 3</w:t>
      </w:r>
      <w:r w:rsidR="002500FA" w:rsidRPr="007C3E8F">
        <w:rPr>
          <w:sz w:val="24"/>
          <w:szCs w:val="24"/>
        </w:rPr>
        <w:t>0</w:t>
      </w:r>
      <w:r w:rsidRPr="007C3E8F">
        <w:rPr>
          <w:sz w:val="24"/>
          <w:szCs w:val="24"/>
        </w:rPr>
        <w:t xml:space="preserve"> part-time, hourly SSP</w:t>
      </w:r>
      <w:r w:rsidR="00B5432F" w:rsidRPr="007C3E8F">
        <w:rPr>
          <w:sz w:val="24"/>
          <w:szCs w:val="24"/>
        </w:rPr>
        <w:t>, CN</w:t>
      </w:r>
      <w:r w:rsidRPr="007C3E8F">
        <w:rPr>
          <w:sz w:val="24"/>
          <w:szCs w:val="24"/>
        </w:rPr>
        <w:t xml:space="preserve"> and Adult Intervener staff—around </w:t>
      </w:r>
      <w:r w:rsidR="002C2EA2" w:rsidRPr="007C3E8F">
        <w:rPr>
          <w:sz w:val="24"/>
          <w:szCs w:val="24"/>
        </w:rPr>
        <w:t>1</w:t>
      </w:r>
      <w:r w:rsidR="002500FA" w:rsidRPr="007C3E8F">
        <w:rPr>
          <w:sz w:val="24"/>
          <w:szCs w:val="24"/>
        </w:rPr>
        <w:t>5% of</w:t>
      </w:r>
      <w:r w:rsidRPr="007C3E8F">
        <w:rPr>
          <w:sz w:val="24"/>
          <w:szCs w:val="24"/>
        </w:rPr>
        <w:t xml:space="preserve"> staff are Deaf or hard-of-hearing.  Staff receive paid training on the basics of deaf-blindness, including simulation activities, </w:t>
      </w:r>
      <w:r w:rsidR="002C2EA2" w:rsidRPr="007C3E8F">
        <w:rPr>
          <w:sz w:val="24"/>
          <w:szCs w:val="24"/>
        </w:rPr>
        <w:t xml:space="preserve">human </w:t>
      </w:r>
      <w:r w:rsidRPr="007C3E8F">
        <w:rPr>
          <w:sz w:val="24"/>
          <w:szCs w:val="24"/>
        </w:rPr>
        <w:t>guide techniques, and the basics of Pro</w:t>
      </w:r>
      <w:r w:rsidR="00A149C8" w:rsidRPr="007C3E8F">
        <w:rPr>
          <w:sz w:val="24"/>
          <w:szCs w:val="24"/>
        </w:rPr>
        <w:t>t</w:t>
      </w:r>
      <w:r w:rsidRPr="007C3E8F">
        <w:rPr>
          <w:sz w:val="24"/>
          <w:szCs w:val="24"/>
        </w:rPr>
        <w:t xml:space="preserve">actile communication.  Adult Intervener staff receive additional training on Deafblind Intervention strategies and techniques. New hires are also trained to use the DBSM </w:t>
      </w:r>
      <w:r w:rsidR="00A149C8" w:rsidRPr="007C3E8F">
        <w:rPr>
          <w:sz w:val="24"/>
          <w:szCs w:val="24"/>
        </w:rPr>
        <w:t xml:space="preserve">online time reporting system and work email.  </w:t>
      </w:r>
      <w:r w:rsidRPr="007C3E8F">
        <w:rPr>
          <w:sz w:val="24"/>
          <w:szCs w:val="24"/>
        </w:rPr>
        <w:t>When possible, new staff are offered “on-the-job” training (mentoring) and they shadow an experienced SSP</w:t>
      </w:r>
      <w:r w:rsidR="007E66BB" w:rsidRPr="007C3E8F">
        <w:rPr>
          <w:sz w:val="24"/>
          <w:szCs w:val="24"/>
        </w:rPr>
        <w:t>, CN</w:t>
      </w:r>
      <w:r w:rsidRPr="007C3E8F">
        <w:rPr>
          <w:sz w:val="24"/>
          <w:szCs w:val="24"/>
        </w:rPr>
        <w:t xml:space="preserve"> or Adult Intervener before taking assignments. </w:t>
      </w:r>
    </w:p>
    <w:p w14:paraId="6777CA1B" w14:textId="4935A8B1" w:rsidR="00BD3E97" w:rsidRPr="007C3E8F" w:rsidRDefault="00257F18" w:rsidP="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Pr="007C3E8F">
        <w:rPr>
          <w:sz w:val="24"/>
          <w:szCs w:val="24"/>
        </w:rPr>
        <w:t xml:space="preserve">: </w:t>
      </w:r>
      <w:r w:rsidR="00BD3E97" w:rsidRPr="007C3E8F">
        <w:rPr>
          <w:sz w:val="24"/>
          <w:szCs w:val="24"/>
        </w:rPr>
        <w:t>Staff may drive clients into the community as part of their work together but cannot give rides only.</w:t>
      </w:r>
    </w:p>
    <w:p w14:paraId="6F962447" w14:textId="7037CF68" w:rsidR="00BD3E97" w:rsidRPr="007C3E8F" w:rsidRDefault="003B1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SSP Pay Rate</w:t>
      </w:r>
      <w:r w:rsidRPr="007C3E8F">
        <w:rPr>
          <w:sz w:val="24"/>
          <w:szCs w:val="24"/>
        </w:rPr>
        <w:t xml:space="preserve">: </w:t>
      </w:r>
      <w:r w:rsidR="00BD3E97" w:rsidRPr="007C3E8F">
        <w:rPr>
          <w:sz w:val="24"/>
          <w:szCs w:val="24"/>
        </w:rPr>
        <w:t>SSP</w:t>
      </w:r>
      <w:r w:rsidR="00746B70" w:rsidRPr="007C3E8F">
        <w:rPr>
          <w:sz w:val="24"/>
          <w:szCs w:val="24"/>
        </w:rPr>
        <w:t xml:space="preserve"> and CN</w:t>
      </w:r>
      <w:r w:rsidR="00BD3E97" w:rsidRPr="007C3E8F">
        <w:rPr>
          <w:sz w:val="24"/>
          <w:szCs w:val="24"/>
        </w:rPr>
        <w:t xml:space="preserve"> staff starting pay is $</w:t>
      </w:r>
      <w:r w:rsidR="000B42BB" w:rsidRPr="007C3E8F">
        <w:rPr>
          <w:sz w:val="24"/>
          <w:szCs w:val="24"/>
        </w:rPr>
        <w:t>20</w:t>
      </w:r>
      <w:r w:rsidR="00BD3E97" w:rsidRPr="007C3E8F">
        <w:rPr>
          <w:sz w:val="24"/>
          <w:szCs w:val="24"/>
        </w:rPr>
        <w:t xml:space="preserve"> per hour. Adult Intervener staff starting pay is</w:t>
      </w:r>
      <w:r w:rsidR="00E86646" w:rsidRPr="007C3E8F">
        <w:rPr>
          <w:sz w:val="24"/>
          <w:szCs w:val="24"/>
        </w:rPr>
        <w:t xml:space="preserve"> commensurate with CYFS program Intervener starting pay rates</w:t>
      </w:r>
      <w:r w:rsidR="00BD3E97" w:rsidRPr="007C3E8F">
        <w:rPr>
          <w:sz w:val="24"/>
          <w:szCs w:val="24"/>
        </w:rPr>
        <w:t xml:space="preserve">. Experience working as an Intervener or having completed a formal Intervener training course is required to </w:t>
      </w:r>
      <w:r w:rsidR="00181325" w:rsidRPr="007C3E8F">
        <w:rPr>
          <w:sz w:val="24"/>
          <w:szCs w:val="24"/>
        </w:rPr>
        <w:t>begin working</w:t>
      </w:r>
      <w:r w:rsidR="00BD3E97" w:rsidRPr="007C3E8F">
        <w:rPr>
          <w:sz w:val="24"/>
          <w:szCs w:val="24"/>
        </w:rPr>
        <w:t xml:space="preserve"> as an Adult Intervener. SSPs</w:t>
      </w:r>
      <w:r w:rsidR="00BF3B78" w:rsidRPr="007C3E8F">
        <w:rPr>
          <w:sz w:val="24"/>
          <w:szCs w:val="24"/>
        </w:rPr>
        <w:t>, CNs</w:t>
      </w:r>
      <w:r w:rsidR="00BD3E97" w:rsidRPr="007C3E8F">
        <w:rPr>
          <w:sz w:val="24"/>
          <w:szCs w:val="24"/>
        </w:rPr>
        <w:t xml:space="preserve"> and Adult Interveners also earn mileage reimbursement at the Minnesota DHS rate, for mileage driven while working with participants or driving long distances to meet participants.  </w:t>
      </w:r>
    </w:p>
    <w:p w14:paraId="25850897" w14:textId="39CBADFC" w:rsidR="00257F18" w:rsidRPr="007C3E8F" w:rsidRDefault="00257F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Other</w:t>
      </w:r>
      <w:r w:rsidRPr="007C3E8F">
        <w:rPr>
          <w:sz w:val="24"/>
          <w:szCs w:val="24"/>
        </w:rPr>
        <w:t xml:space="preserve">: the program was designed to provide support for </w:t>
      </w:r>
      <w:r w:rsidR="00C611E9" w:rsidRPr="007C3E8F">
        <w:rPr>
          <w:sz w:val="24"/>
          <w:szCs w:val="24"/>
        </w:rPr>
        <w:t>Deafblind people</w:t>
      </w:r>
      <w:r w:rsidRPr="007C3E8F">
        <w:rPr>
          <w:sz w:val="24"/>
          <w:szCs w:val="24"/>
        </w:rPr>
        <w:t xml:space="preserve"> to live as independently as possible. The SSP </w:t>
      </w:r>
      <w:r w:rsidR="00181325" w:rsidRPr="007C3E8F">
        <w:rPr>
          <w:sz w:val="24"/>
          <w:szCs w:val="24"/>
        </w:rPr>
        <w:t xml:space="preserve">and CN </w:t>
      </w:r>
      <w:r w:rsidRPr="007C3E8F">
        <w:rPr>
          <w:sz w:val="24"/>
          <w:szCs w:val="24"/>
        </w:rPr>
        <w:t>model works well for self-directed, proficient</w:t>
      </w:r>
      <w:r w:rsidR="00C611E9" w:rsidRPr="007C3E8F">
        <w:rPr>
          <w:sz w:val="24"/>
          <w:szCs w:val="24"/>
        </w:rPr>
        <w:t>-</w:t>
      </w:r>
      <w:r w:rsidRPr="007C3E8F">
        <w:rPr>
          <w:sz w:val="24"/>
          <w:szCs w:val="24"/>
        </w:rPr>
        <w:t xml:space="preserve">communicating </w:t>
      </w:r>
      <w:r w:rsidR="00C611E9" w:rsidRPr="007C3E8F">
        <w:rPr>
          <w:sz w:val="24"/>
          <w:szCs w:val="24"/>
        </w:rPr>
        <w:t>Deafblind adults</w:t>
      </w:r>
      <w:r w:rsidRPr="007C3E8F">
        <w:rPr>
          <w:sz w:val="24"/>
          <w:szCs w:val="24"/>
        </w:rPr>
        <w:t xml:space="preserve">. DBSM’s Children, Youth and Family Services (CYFS) Program provides Deafblind Intervention in the home and community to </w:t>
      </w:r>
      <w:r w:rsidR="00C611E9" w:rsidRPr="007C3E8F">
        <w:rPr>
          <w:sz w:val="24"/>
          <w:szCs w:val="24"/>
        </w:rPr>
        <w:t>Deafblind</w:t>
      </w:r>
      <w:r w:rsidRPr="007C3E8F">
        <w:rPr>
          <w:sz w:val="24"/>
          <w:szCs w:val="24"/>
        </w:rPr>
        <w:t xml:space="preserve"> children and youth from birth to age 18, age 2</w:t>
      </w:r>
      <w:r w:rsidR="002500FA" w:rsidRPr="007C3E8F">
        <w:rPr>
          <w:sz w:val="24"/>
          <w:szCs w:val="24"/>
        </w:rPr>
        <w:t>2</w:t>
      </w:r>
      <w:r w:rsidRPr="007C3E8F">
        <w:rPr>
          <w:sz w:val="24"/>
          <w:szCs w:val="24"/>
        </w:rPr>
        <w:t xml:space="preserve"> if still covered by an IEP-Individualized Education Plan.  The interven</w:t>
      </w:r>
      <w:r w:rsidR="00C611E9" w:rsidRPr="007C3E8F">
        <w:rPr>
          <w:sz w:val="24"/>
          <w:szCs w:val="24"/>
        </w:rPr>
        <w:t>er</w:t>
      </w:r>
      <w:r w:rsidRPr="007C3E8F">
        <w:rPr>
          <w:sz w:val="24"/>
          <w:szCs w:val="24"/>
        </w:rPr>
        <w:t xml:space="preserve"> assists </w:t>
      </w:r>
      <w:r w:rsidR="00C611E9" w:rsidRPr="007C3E8F">
        <w:rPr>
          <w:sz w:val="24"/>
          <w:szCs w:val="24"/>
        </w:rPr>
        <w:t>Deafblind</w:t>
      </w:r>
      <w:r w:rsidRPr="007C3E8F">
        <w:rPr>
          <w:sz w:val="24"/>
          <w:szCs w:val="24"/>
        </w:rPr>
        <w:t xml:space="preserve"> children to develop </w:t>
      </w:r>
      <w:r w:rsidRPr="007C3E8F">
        <w:rPr>
          <w:sz w:val="24"/>
          <w:szCs w:val="24"/>
        </w:rPr>
        <w:lastRenderedPageBreak/>
        <w:t xml:space="preserve">age-appropriate independence, communication and social skills. The Children, Youth and Family Services Program Manager is Kim Johnson at 612-843-3401 voice; </w:t>
      </w:r>
      <w:hyperlink r:id="rId60" w:history="1">
        <w:r w:rsidRPr="007C3E8F">
          <w:rPr>
            <w:rStyle w:val="Hyperlink"/>
            <w:sz w:val="24"/>
            <w:szCs w:val="24"/>
          </w:rPr>
          <w:t>kjohnson@dbsm.org</w:t>
        </w:r>
      </w:hyperlink>
      <w:r w:rsidRPr="007C3E8F">
        <w:rPr>
          <w:sz w:val="24"/>
          <w:szCs w:val="24"/>
        </w:rPr>
        <w:t xml:space="preserve">. </w:t>
      </w:r>
    </w:p>
    <w:bookmarkEnd w:id="8"/>
    <w:p w14:paraId="2854FBFC" w14:textId="77777777" w:rsidR="009665DF" w:rsidRPr="007C3E8F" w:rsidRDefault="009665DF" w:rsidP="00A22E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14:paraId="2BD4EF26" w14:textId="131666A5"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3E8F">
        <w:rPr>
          <w:b/>
          <w:bCs/>
          <w:sz w:val="24"/>
          <w:szCs w:val="24"/>
        </w:rPr>
        <w:t xml:space="preserve">Minnesota Department of Human Services - Deaf and Hard of Hearing </w:t>
      </w:r>
      <w:r w:rsidR="00CB0D3D" w:rsidRPr="007C3E8F">
        <w:rPr>
          <w:b/>
          <w:bCs/>
          <w:sz w:val="24"/>
          <w:szCs w:val="24"/>
        </w:rPr>
        <w:t xml:space="preserve">Services </w:t>
      </w:r>
      <w:r w:rsidRPr="007C3E8F">
        <w:rPr>
          <w:b/>
          <w:bCs/>
          <w:sz w:val="24"/>
          <w:szCs w:val="24"/>
        </w:rPr>
        <w:t>Division</w:t>
      </w:r>
      <w:r w:rsidR="00630697" w:rsidRPr="007C3E8F">
        <w:rPr>
          <w:b/>
          <w:bCs/>
          <w:sz w:val="24"/>
          <w:szCs w:val="24"/>
        </w:rPr>
        <w:t xml:space="preserve"> funds the </w:t>
      </w:r>
      <w:r w:rsidRPr="007C3E8F">
        <w:rPr>
          <w:b/>
          <w:sz w:val="24"/>
          <w:szCs w:val="24"/>
        </w:rPr>
        <w:t xml:space="preserve">DeafBlind Consumer Directed Services </w:t>
      </w:r>
      <w:r w:rsidR="00CB0D3D" w:rsidRPr="007C3E8F">
        <w:rPr>
          <w:b/>
          <w:sz w:val="24"/>
          <w:szCs w:val="24"/>
        </w:rPr>
        <w:t xml:space="preserve">Grant </w:t>
      </w:r>
      <w:r w:rsidRPr="007C3E8F">
        <w:rPr>
          <w:b/>
          <w:sz w:val="24"/>
          <w:szCs w:val="24"/>
        </w:rPr>
        <w:t>Program</w:t>
      </w:r>
      <w:r w:rsidR="00630697" w:rsidRPr="007C3E8F">
        <w:rPr>
          <w:b/>
          <w:sz w:val="24"/>
          <w:szCs w:val="24"/>
        </w:rPr>
        <w:t>, administered by A New Direction, Inc.</w:t>
      </w:r>
    </w:p>
    <w:p w14:paraId="22E74D56" w14:textId="4AB4A06E" w:rsidR="00CA2941"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P.O. Box</w:t>
      </w:r>
      <w:r w:rsidR="00E26694" w:rsidRPr="007C3E8F">
        <w:rPr>
          <w:sz w:val="24"/>
          <w:szCs w:val="24"/>
        </w:rPr>
        <w:t xml:space="preserve"> </w:t>
      </w:r>
      <w:r w:rsidR="00785CA9" w:rsidRPr="007C3E8F">
        <w:rPr>
          <w:sz w:val="24"/>
          <w:szCs w:val="24"/>
        </w:rPr>
        <w:t>128</w:t>
      </w:r>
      <w:r w:rsidR="00254778" w:rsidRPr="007C3E8F">
        <w:rPr>
          <w:sz w:val="24"/>
          <w:szCs w:val="24"/>
        </w:rPr>
        <w:t xml:space="preserve">, </w:t>
      </w:r>
      <w:r w:rsidRPr="007C3E8F">
        <w:rPr>
          <w:sz w:val="24"/>
          <w:szCs w:val="24"/>
        </w:rPr>
        <w:t xml:space="preserve">St. </w:t>
      </w:r>
      <w:r w:rsidR="00630697" w:rsidRPr="007C3E8F">
        <w:rPr>
          <w:sz w:val="24"/>
          <w:szCs w:val="24"/>
        </w:rPr>
        <w:t>Joseph</w:t>
      </w:r>
      <w:r w:rsidRPr="007C3E8F">
        <w:rPr>
          <w:sz w:val="24"/>
          <w:szCs w:val="24"/>
        </w:rPr>
        <w:t>, MN 5</w:t>
      </w:r>
      <w:r w:rsidR="00630697" w:rsidRPr="007C3E8F">
        <w:rPr>
          <w:sz w:val="24"/>
          <w:szCs w:val="24"/>
        </w:rPr>
        <w:t>6374</w:t>
      </w:r>
    </w:p>
    <w:p w14:paraId="25576246" w14:textId="57AC0CB3" w:rsidR="00B04BFD" w:rsidRPr="007C3E8F" w:rsidRDefault="00B04BFD" w:rsidP="00664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Christy Leach, Program Manager</w:t>
      </w:r>
    </w:p>
    <w:p w14:paraId="62EF20AE" w14:textId="2FE5FE3E" w:rsidR="006642DC" w:rsidRPr="007C3E8F" w:rsidRDefault="006642DC" w:rsidP="006642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612-272-5233 voice</w:t>
      </w:r>
    </w:p>
    <w:p w14:paraId="0AC59DFD" w14:textId="5BE5CCD7" w:rsidR="006642DC" w:rsidRPr="007C3E8F" w:rsidRDefault="00785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61" w:history="1">
        <w:r w:rsidRPr="007C3E8F">
          <w:rPr>
            <w:rStyle w:val="Hyperlink"/>
            <w:sz w:val="24"/>
            <w:szCs w:val="24"/>
          </w:rPr>
          <w:t>christy@ANewDirection.info</w:t>
        </w:r>
      </w:hyperlink>
    </w:p>
    <w:p w14:paraId="5A4AA02A" w14:textId="1EF43007" w:rsidR="00BC2C5D" w:rsidRPr="007C3E8F" w:rsidRDefault="0029461A" w:rsidP="0029461A">
      <w:pPr>
        <w:rPr>
          <w:rFonts w:ascii="Aptos" w:hAnsi="Aptos" w:cs="Aptos"/>
          <w:color w:val="0000FF"/>
          <w:sz w:val="24"/>
          <w:szCs w:val="24"/>
        </w:rPr>
      </w:pPr>
      <w:hyperlink r:id="rId62" w:history="1">
        <w:r w:rsidRPr="007C3E8F">
          <w:rPr>
            <w:rStyle w:val="Hyperlink"/>
            <w:sz w:val="24"/>
            <w:szCs w:val="24"/>
          </w:rPr>
          <w:t>Deaf-Blind Consumer Directed Services (DBCDS) - A New Direction</w:t>
        </w:r>
      </w:hyperlink>
    </w:p>
    <w:p w14:paraId="7BEF605E" w14:textId="0142357C"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Service Area</w:t>
      </w:r>
      <w:r w:rsidRPr="007C3E8F">
        <w:rPr>
          <w:sz w:val="24"/>
          <w:szCs w:val="24"/>
        </w:rPr>
        <w:t xml:space="preserve">: </w:t>
      </w:r>
      <w:r w:rsidRPr="007C3E8F">
        <w:rPr>
          <w:b/>
          <w:bCs/>
          <w:sz w:val="24"/>
          <w:szCs w:val="24"/>
        </w:rPr>
        <w:t xml:space="preserve">Minnesota </w:t>
      </w:r>
      <w:r w:rsidR="009A56FB" w:rsidRPr="007C3E8F">
        <w:rPr>
          <w:b/>
          <w:bCs/>
          <w:sz w:val="24"/>
          <w:szCs w:val="24"/>
        </w:rPr>
        <w:t>S</w:t>
      </w:r>
      <w:r w:rsidRPr="007C3E8F">
        <w:rPr>
          <w:b/>
          <w:bCs/>
          <w:sz w:val="24"/>
          <w:szCs w:val="24"/>
        </w:rPr>
        <w:t>tatewide</w:t>
      </w:r>
    </w:p>
    <w:p w14:paraId="2950F2AE"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2002</w:t>
      </w:r>
    </w:p>
    <w:p w14:paraId="217AD2DB" w14:textId="0CA54942"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00564CF5" w:rsidRPr="007C3E8F">
        <w:rPr>
          <w:sz w:val="24"/>
          <w:szCs w:val="24"/>
        </w:rPr>
        <w:t xml:space="preserve">: The DeafBlind Consumer Directed Services </w:t>
      </w:r>
      <w:r w:rsidR="00630697" w:rsidRPr="007C3E8F">
        <w:rPr>
          <w:sz w:val="24"/>
          <w:szCs w:val="24"/>
        </w:rPr>
        <w:t>program is</w:t>
      </w:r>
      <w:r w:rsidR="00564CF5" w:rsidRPr="007C3E8F">
        <w:rPr>
          <w:sz w:val="24"/>
          <w:szCs w:val="24"/>
        </w:rPr>
        <w:t xml:space="preserve"> fund</w:t>
      </w:r>
      <w:r w:rsidR="00630697" w:rsidRPr="007C3E8F">
        <w:rPr>
          <w:sz w:val="24"/>
          <w:szCs w:val="24"/>
        </w:rPr>
        <w:t xml:space="preserve">ed by the Minnesota Department of Human Services – Deaf and Hard of Hearing Services Division. </w:t>
      </w:r>
      <w:r w:rsidR="00564CF5" w:rsidRPr="007C3E8F">
        <w:rPr>
          <w:sz w:val="24"/>
          <w:szCs w:val="24"/>
        </w:rPr>
        <w:t xml:space="preserve">The </w:t>
      </w:r>
      <w:r w:rsidR="00630697" w:rsidRPr="007C3E8F">
        <w:rPr>
          <w:sz w:val="24"/>
          <w:szCs w:val="24"/>
        </w:rPr>
        <w:t xml:space="preserve">program’s </w:t>
      </w:r>
      <w:r w:rsidR="00564CF5" w:rsidRPr="007C3E8F">
        <w:rPr>
          <w:sz w:val="24"/>
          <w:szCs w:val="24"/>
        </w:rPr>
        <w:t xml:space="preserve">purpose is to </w:t>
      </w:r>
      <w:r w:rsidR="00630697" w:rsidRPr="007C3E8F">
        <w:rPr>
          <w:sz w:val="24"/>
          <w:szCs w:val="24"/>
        </w:rPr>
        <w:t xml:space="preserve">enable </w:t>
      </w:r>
      <w:r w:rsidR="00564CF5" w:rsidRPr="007C3E8F">
        <w:rPr>
          <w:sz w:val="24"/>
          <w:szCs w:val="24"/>
        </w:rPr>
        <w:t xml:space="preserve">DeafBlind Minnesotans to access </w:t>
      </w:r>
      <w:proofErr w:type="gramStart"/>
      <w:r w:rsidR="00564CF5" w:rsidRPr="007C3E8F">
        <w:rPr>
          <w:sz w:val="24"/>
          <w:szCs w:val="24"/>
        </w:rPr>
        <w:t>supports</w:t>
      </w:r>
      <w:proofErr w:type="gramEnd"/>
      <w:r w:rsidR="00564CF5" w:rsidRPr="007C3E8F">
        <w:rPr>
          <w:sz w:val="24"/>
          <w:szCs w:val="24"/>
        </w:rPr>
        <w:t xml:space="preserve"> and services to live independently, interact with their families and communities, and develop knowledge and skills.</w:t>
      </w:r>
    </w:p>
    <w:p w14:paraId="7FF7E6A2" w14:textId="7666B2F6"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xml:space="preserve">: </w:t>
      </w:r>
      <w:r w:rsidR="00630697" w:rsidRPr="007C3E8F">
        <w:rPr>
          <w:sz w:val="24"/>
          <w:szCs w:val="24"/>
        </w:rPr>
        <w:t>Minnesotans</w:t>
      </w:r>
      <w:r w:rsidRPr="007C3E8F">
        <w:rPr>
          <w:sz w:val="24"/>
          <w:szCs w:val="24"/>
        </w:rPr>
        <w:t xml:space="preserve"> of any age who have a medically verifiable hearing loss and vision loss that interferes with acquiring information or interacting in the environment.</w:t>
      </w:r>
    </w:p>
    <w:p w14:paraId="6457D534" w14:textId="49D2830B"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00BC2C5D" w:rsidRPr="007C3E8F">
        <w:rPr>
          <w:sz w:val="24"/>
          <w:szCs w:val="24"/>
        </w:rPr>
        <w:t>: 3</w:t>
      </w:r>
      <w:r w:rsidR="00AB0F19" w:rsidRPr="007C3E8F">
        <w:rPr>
          <w:sz w:val="24"/>
          <w:szCs w:val="24"/>
        </w:rPr>
        <w:t>6 annually</w:t>
      </w:r>
    </w:p>
    <w:p w14:paraId="6354E74C" w14:textId="1EFF8522" w:rsidR="00EE75B5" w:rsidRPr="007C3E8F" w:rsidRDefault="00EE7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Preferred Terminology</w:t>
      </w:r>
      <w:r w:rsidRPr="007C3E8F">
        <w:rPr>
          <w:sz w:val="24"/>
          <w:szCs w:val="24"/>
        </w:rPr>
        <w:t xml:space="preserve">: SSP, CoNavigator, Intervener – consumers determine which terminology best suits the service they need, then train their staff appropriately. </w:t>
      </w:r>
    </w:p>
    <w:p w14:paraId="530D96D7" w14:textId="4BA32764" w:rsidR="00630697" w:rsidRPr="007C3E8F" w:rsidRDefault="0063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Pr="007C3E8F">
        <w:rPr>
          <w:sz w:val="24"/>
          <w:szCs w:val="24"/>
        </w:rPr>
        <w:t xml:space="preserve">: not </w:t>
      </w:r>
      <w:proofErr w:type="gramStart"/>
      <w:r w:rsidRPr="007C3E8F">
        <w:rPr>
          <w:sz w:val="24"/>
          <w:szCs w:val="24"/>
        </w:rPr>
        <w:t>at this time</w:t>
      </w:r>
      <w:proofErr w:type="gramEnd"/>
    </w:p>
    <w:p w14:paraId="189B0B94" w14:textId="22A118F9"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00CB0D3D" w:rsidRPr="007C3E8F">
        <w:rPr>
          <w:sz w:val="24"/>
          <w:szCs w:val="24"/>
        </w:rPr>
        <w:t xml:space="preserve">: </w:t>
      </w:r>
      <w:r w:rsidR="00630697" w:rsidRPr="007C3E8F">
        <w:rPr>
          <w:sz w:val="24"/>
          <w:szCs w:val="24"/>
        </w:rPr>
        <w:t xml:space="preserve">The program’s purpose is to provide funding for ongoing support services such as </w:t>
      </w:r>
      <w:r w:rsidR="00CB0D3D" w:rsidRPr="007C3E8F">
        <w:rPr>
          <w:sz w:val="24"/>
          <w:szCs w:val="24"/>
        </w:rPr>
        <w:t>SSP</w:t>
      </w:r>
      <w:r w:rsidR="00630697" w:rsidRPr="007C3E8F">
        <w:rPr>
          <w:sz w:val="24"/>
          <w:szCs w:val="24"/>
        </w:rPr>
        <w:t>s</w:t>
      </w:r>
      <w:r w:rsidR="00CB0D3D" w:rsidRPr="007C3E8F">
        <w:rPr>
          <w:sz w:val="24"/>
          <w:szCs w:val="24"/>
        </w:rPr>
        <w:t xml:space="preserve">, </w:t>
      </w:r>
      <w:r w:rsidR="00630697" w:rsidRPr="007C3E8F">
        <w:rPr>
          <w:sz w:val="24"/>
          <w:szCs w:val="24"/>
        </w:rPr>
        <w:t xml:space="preserve">CoNavigators, interpreters or transportation.  </w:t>
      </w:r>
      <w:r w:rsidRPr="007C3E8F">
        <w:rPr>
          <w:sz w:val="24"/>
          <w:szCs w:val="24"/>
        </w:rPr>
        <w:t>(Note: this funding allows the consumer to determine which service</w:t>
      </w:r>
      <w:r w:rsidR="00630697" w:rsidRPr="007C3E8F">
        <w:rPr>
          <w:sz w:val="24"/>
          <w:szCs w:val="24"/>
        </w:rPr>
        <w:t>s</w:t>
      </w:r>
      <w:r w:rsidRPr="007C3E8F">
        <w:rPr>
          <w:sz w:val="24"/>
          <w:szCs w:val="24"/>
        </w:rPr>
        <w:t xml:space="preserve"> they need.)</w:t>
      </w:r>
    </w:p>
    <w:p w14:paraId="0F17DE85" w14:textId="7D19D8E2"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00547557" w:rsidRPr="007C3E8F">
        <w:rPr>
          <w:sz w:val="24"/>
          <w:szCs w:val="24"/>
        </w:rPr>
        <w:t xml:space="preserve">: Each </w:t>
      </w:r>
      <w:r w:rsidR="008A773D" w:rsidRPr="007C3E8F">
        <w:rPr>
          <w:sz w:val="24"/>
          <w:szCs w:val="24"/>
        </w:rPr>
        <w:t>D</w:t>
      </w:r>
      <w:r w:rsidR="00547557" w:rsidRPr="007C3E8F">
        <w:rPr>
          <w:sz w:val="24"/>
          <w:szCs w:val="24"/>
        </w:rPr>
        <w:t>eaf</w:t>
      </w:r>
      <w:r w:rsidR="008A773D" w:rsidRPr="007C3E8F">
        <w:rPr>
          <w:sz w:val="24"/>
          <w:szCs w:val="24"/>
        </w:rPr>
        <w:t>B</w:t>
      </w:r>
      <w:r w:rsidRPr="007C3E8F">
        <w:rPr>
          <w:sz w:val="24"/>
          <w:szCs w:val="24"/>
        </w:rPr>
        <w:t xml:space="preserve">lind consumer decides what kind and how much training they want their SSP or other service provider to have.  </w:t>
      </w:r>
    </w:p>
    <w:p w14:paraId="21C05F2C" w14:textId="239B9726"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Pr="007C3E8F">
        <w:rPr>
          <w:sz w:val="24"/>
          <w:szCs w:val="24"/>
        </w:rPr>
        <w:t xml:space="preserve">: </w:t>
      </w:r>
      <w:r w:rsidR="00630697" w:rsidRPr="007C3E8F">
        <w:rPr>
          <w:sz w:val="24"/>
          <w:szCs w:val="24"/>
        </w:rPr>
        <w:t>full</w:t>
      </w:r>
      <w:r w:rsidRPr="007C3E8F">
        <w:rPr>
          <w:sz w:val="24"/>
          <w:szCs w:val="24"/>
        </w:rPr>
        <w:t xml:space="preserve">-time; coordinator oversees </w:t>
      </w:r>
      <w:r w:rsidR="00630697" w:rsidRPr="007C3E8F">
        <w:rPr>
          <w:sz w:val="24"/>
          <w:szCs w:val="24"/>
        </w:rPr>
        <w:t>a related</w:t>
      </w:r>
      <w:r w:rsidRPr="007C3E8F">
        <w:rPr>
          <w:sz w:val="24"/>
          <w:szCs w:val="24"/>
        </w:rPr>
        <w:t xml:space="preserve"> state grant </w:t>
      </w:r>
      <w:r w:rsidR="00630697" w:rsidRPr="007C3E8F">
        <w:rPr>
          <w:sz w:val="24"/>
          <w:szCs w:val="24"/>
        </w:rPr>
        <w:t xml:space="preserve">program that provides training, equipment, and communication skills instruction to </w:t>
      </w:r>
      <w:r w:rsidR="00547557" w:rsidRPr="007C3E8F">
        <w:rPr>
          <w:sz w:val="24"/>
          <w:szCs w:val="24"/>
        </w:rPr>
        <w:t xml:space="preserve">individuals who are </w:t>
      </w:r>
      <w:r w:rsidR="008A773D" w:rsidRPr="007C3E8F">
        <w:rPr>
          <w:sz w:val="24"/>
          <w:szCs w:val="24"/>
        </w:rPr>
        <w:t>DeafBlind</w:t>
      </w:r>
      <w:r w:rsidRPr="007C3E8F">
        <w:rPr>
          <w:sz w:val="24"/>
          <w:szCs w:val="24"/>
        </w:rPr>
        <w:t>.</w:t>
      </w:r>
    </w:p>
    <w:p w14:paraId="6C0FE011" w14:textId="4D2B1074" w:rsidR="00BC2C5D" w:rsidRPr="007C3E8F" w:rsidRDefault="00BC2C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Pr="007C3E8F">
        <w:rPr>
          <w:sz w:val="24"/>
          <w:szCs w:val="24"/>
        </w:rPr>
        <w:t xml:space="preserve">: SSPs are allowed to provide transportation.  </w:t>
      </w:r>
    </w:p>
    <w:p w14:paraId="6822DCB2" w14:textId="1876A005" w:rsidR="001040B2" w:rsidRPr="007C3E8F" w:rsidRDefault="001040B2" w:rsidP="001040B2">
      <w:pPr>
        <w:rPr>
          <w:sz w:val="24"/>
          <w:szCs w:val="24"/>
        </w:rPr>
      </w:pPr>
      <w:r w:rsidRPr="007C3E8F">
        <w:rPr>
          <w:sz w:val="24"/>
          <w:szCs w:val="24"/>
          <w:u w:val="single"/>
        </w:rPr>
        <w:t>Pay Rate</w:t>
      </w:r>
      <w:r w:rsidRPr="007C3E8F">
        <w:rPr>
          <w:sz w:val="24"/>
          <w:szCs w:val="24"/>
        </w:rPr>
        <w:t>: As a consumer-directed program, each consumer is responsible for determining the appropriate rate of pay for their Access Provider. Rates of pay vary from $15.00 (typically for family members) to $30/hour for CN.  It is up to each consumer to determine if they will pay their SSP/CN mileage reimbursement. Those who do pay mileage may not exceed the state reimbursement rate, but it can be less than that. On average, consumers who do reimburse for mileage pay between $0.55 -$0.60 cents/mile.</w:t>
      </w:r>
    </w:p>
    <w:p w14:paraId="3813D826" w14:textId="3FE24FF9"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Other</w:t>
      </w:r>
      <w:r w:rsidRPr="007C3E8F">
        <w:rPr>
          <w:sz w:val="24"/>
          <w:szCs w:val="24"/>
        </w:rPr>
        <w:t xml:space="preserve">: The program </w:t>
      </w:r>
      <w:r w:rsidR="00630697" w:rsidRPr="007C3E8F">
        <w:rPr>
          <w:sz w:val="24"/>
          <w:szCs w:val="24"/>
        </w:rPr>
        <w:t xml:space="preserve">also </w:t>
      </w:r>
      <w:r w:rsidRPr="007C3E8F">
        <w:rPr>
          <w:sz w:val="24"/>
          <w:szCs w:val="24"/>
        </w:rPr>
        <w:t>allows individuals to purchase services or goods (</w:t>
      </w:r>
      <w:r w:rsidR="00630697" w:rsidRPr="007C3E8F">
        <w:rPr>
          <w:sz w:val="24"/>
          <w:szCs w:val="24"/>
        </w:rPr>
        <w:t xml:space="preserve">training, </w:t>
      </w:r>
      <w:r w:rsidRPr="007C3E8F">
        <w:rPr>
          <w:sz w:val="24"/>
          <w:szCs w:val="24"/>
        </w:rPr>
        <w:t>equipment, tech</w:t>
      </w:r>
      <w:r w:rsidR="00D44A0D" w:rsidRPr="007C3E8F">
        <w:rPr>
          <w:sz w:val="24"/>
          <w:szCs w:val="24"/>
        </w:rPr>
        <w:t xml:space="preserve">nology, etc.) they need to remain </w:t>
      </w:r>
      <w:r w:rsidRPr="007C3E8F">
        <w:rPr>
          <w:sz w:val="24"/>
          <w:szCs w:val="24"/>
        </w:rPr>
        <w:t>independent, become more independent</w:t>
      </w:r>
      <w:r w:rsidR="00CA2941" w:rsidRPr="007C3E8F">
        <w:rPr>
          <w:sz w:val="24"/>
          <w:szCs w:val="24"/>
        </w:rPr>
        <w:t xml:space="preserve"> and </w:t>
      </w:r>
      <w:r w:rsidRPr="007C3E8F">
        <w:rPr>
          <w:sz w:val="24"/>
          <w:szCs w:val="24"/>
        </w:rPr>
        <w:t>integrated into their community.  Deaf</w:t>
      </w:r>
      <w:r w:rsidR="00630697" w:rsidRPr="007C3E8F">
        <w:rPr>
          <w:sz w:val="24"/>
          <w:szCs w:val="24"/>
        </w:rPr>
        <w:t>B</w:t>
      </w:r>
      <w:r w:rsidRPr="007C3E8F">
        <w:rPr>
          <w:sz w:val="24"/>
          <w:szCs w:val="24"/>
        </w:rPr>
        <w:t xml:space="preserve">lind children and their families purchase goods and services to develop the child’s independence, communication skills, or ability to integrate into their family and community.  Each program participant identifies outcomes they want to achieve and then designs a budget to purchase the </w:t>
      </w:r>
      <w:r w:rsidRPr="007C3E8F">
        <w:rPr>
          <w:sz w:val="24"/>
          <w:szCs w:val="24"/>
        </w:rPr>
        <w:lastRenderedPageBreak/>
        <w:t xml:space="preserve">goods and services they need to accomplish the outcomes. </w:t>
      </w:r>
    </w:p>
    <w:p w14:paraId="061AF36E" w14:textId="77777777" w:rsidR="001D4808" w:rsidRPr="007C3E8F" w:rsidRDefault="001D4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2F974A3" w14:textId="77777777" w:rsidR="001D4808" w:rsidRPr="007C3E8F" w:rsidRDefault="001D4808" w:rsidP="00330FDB">
      <w:pPr>
        <w:pStyle w:val="Header2"/>
      </w:pPr>
      <w:bookmarkStart w:id="9" w:name="_Hlk99102033"/>
      <w:r w:rsidRPr="007C3E8F">
        <w:t>MISSOURI</w:t>
      </w:r>
    </w:p>
    <w:p w14:paraId="4E7D4F84" w14:textId="7863B8B7"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C3E8F">
        <w:rPr>
          <w:b/>
          <w:bCs/>
          <w:sz w:val="24"/>
          <w:szCs w:val="24"/>
        </w:rPr>
        <w:t>DEAF, Inc.</w:t>
      </w:r>
    </w:p>
    <w:p w14:paraId="38605D1C" w14:textId="25F9A764"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25 E. Frisco Ave, St Louis, MO 63119</w:t>
      </w:r>
    </w:p>
    <w:p w14:paraId="63E0D310" w14:textId="09628292"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314-350-4640</w:t>
      </w:r>
      <w:r w:rsidR="00E52B8C" w:rsidRPr="007C3E8F">
        <w:rPr>
          <w:sz w:val="24"/>
          <w:szCs w:val="24"/>
        </w:rPr>
        <w:t xml:space="preserve"> voice</w:t>
      </w:r>
      <w:r w:rsidR="008F3930">
        <w:rPr>
          <w:sz w:val="24"/>
          <w:szCs w:val="24"/>
        </w:rPr>
        <w:t>/text</w:t>
      </w:r>
    </w:p>
    <w:p w14:paraId="5A59C0B9" w14:textId="40FC266B" w:rsidR="00E52B8C" w:rsidRPr="007C3E8F" w:rsidRDefault="00FE0E93"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 xml:space="preserve">De Linda Brite, </w:t>
      </w:r>
      <w:r w:rsidR="00716F77" w:rsidRPr="007C3E8F">
        <w:rPr>
          <w:sz w:val="24"/>
          <w:szCs w:val="24"/>
        </w:rPr>
        <w:t>Director of Community Programs</w:t>
      </w:r>
    </w:p>
    <w:p w14:paraId="07B54213" w14:textId="02DBF5DD" w:rsidR="00075887" w:rsidRPr="007C3E8F" w:rsidRDefault="00E52B8C"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63" w:history="1">
        <w:r w:rsidRPr="007C3E8F">
          <w:rPr>
            <w:rStyle w:val="Hyperlink"/>
            <w:sz w:val="24"/>
            <w:szCs w:val="24"/>
          </w:rPr>
          <w:t>SSP@deafinc.org</w:t>
        </w:r>
      </w:hyperlink>
      <w:r w:rsidRPr="007C3E8F">
        <w:rPr>
          <w:sz w:val="24"/>
          <w:szCs w:val="24"/>
        </w:rPr>
        <w:t xml:space="preserve"> </w:t>
      </w:r>
    </w:p>
    <w:p w14:paraId="5E208B8D" w14:textId="113C55B5" w:rsidR="00075887" w:rsidRPr="007C3E8F" w:rsidRDefault="00E52B8C"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64" w:history="1">
        <w:r w:rsidRPr="007C3E8F">
          <w:rPr>
            <w:rStyle w:val="Hyperlink"/>
            <w:sz w:val="24"/>
            <w:szCs w:val="24"/>
          </w:rPr>
          <w:t>DEAF Inc</w:t>
        </w:r>
      </w:hyperlink>
      <w:r w:rsidRPr="007C3E8F">
        <w:rPr>
          <w:sz w:val="24"/>
          <w:szCs w:val="24"/>
        </w:rPr>
        <w:t xml:space="preserve"> </w:t>
      </w:r>
    </w:p>
    <w:p w14:paraId="21969137" w14:textId="55D0FF20"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C3E8F">
        <w:rPr>
          <w:sz w:val="24"/>
          <w:szCs w:val="24"/>
        </w:rPr>
        <w:t xml:space="preserve">Service Area: </w:t>
      </w:r>
      <w:r w:rsidRPr="007C3E8F">
        <w:rPr>
          <w:b/>
          <w:bCs/>
          <w:sz w:val="24"/>
          <w:szCs w:val="24"/>
        </w:rPr>
        <w:t>Statewide</w:t>
      </w:r>
    </w:p>
    <w:p w14:paraId="284DC186" w14:textId="77777777"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2017</w:t>
      </w:r>
    </w:p>
    <w:p w14:paraId="4A0603A7" w14:textId="66F00668"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 State</w:t>
      </w:r>
      <w:r w:rsidR="00DE68B1" w:rsidRPr="007C3E8F">
        <w:rPr>
          <w:sz w:val="24"/>
          <w:szCs w:val="24"/>
        </w:rPr>
        <w:t>-legislated grant, managed through the MO Commission for the Deaf &amp; Hard of Hearing</w:t>
      </w:r>
    </w:p>
    <w:p w14:paraId="63C6EC91" w14:textId="77777777"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Must have hearing loss and vision loss of 20/200 or greater, or progressive vision loss</w:t>
      </w:r>
    </w:p>
    <w:p w14:paraId="616E5AC7" w14:textId="70AB0D98"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Number of Participants Served</w:t>
      </w:r>
      <w:r w:rsidRPr="007C3E8F">
        <w:rPr>
          <w:sz w:val="24"/>
          <w:szCs w:val="24"/>
        </w:rPr>
        <w:t xml:space="preserve">: </w:t>
      </w:r>
      <w:r w:rsidR="00B61162" w:rsidRPr="007C3E8F">
        <w:rPr>
          <w:sz w:val="24"/>
          <w:szCs w:val="24"/>
        </w:rPr>
        <w:t>77</w:t>
      </w:r>
    </w:p>
    <w:p w14:paraId="619D77E8" w14:textId="77777777"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Preferred Terminology</w:t>
      </w:r>
      <w:r w:rsidRPr="007C3E8F">
        <w:rPr>
          <w:sz w:val="24"/>
          <w:szCs w:val="24"/>
        </w:rPr>
        <w:t>: SSP</w:t>
      </w:r>
    </w:p>
    <w:p w14:paraId="710DE388" w14:textId="30136694"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Pr="007C3E8F">
        <w:rPr>
          <w:sz w:val="24"/>
          <w:szCs w:val="24"/>
        </w:rPr>
        <w:t xml:space="preserve">: Any, </w:t>
      </w:r>
      <w:proofErr w:type="gramStart"/>
      <w:r w:rsidRPr="007C3E8F">
        <w:rPr>
          <w:sz w:val="24"/>
          <w:szCs w:val="24"/>
        </w:rPr>
        <w:t>as long as</w:t>
      </w:r>
      <w:proofErr w:type="gramEnd"/>
      <w:r w:rsidRPr="007C3E8F">
        <w:rPr>
          <w:sz w:val="24"/>
          <w:szCs w:val="24"/>
        </w:rPr>
        <w:t xml:space="preserve"> </w:t>
      </w:r>
      <w:r w:rsidR="00E52B8C" w:rsidRPr="007C3E8F">
        <w:rPr>
          <w:sz w:val="24"/>
          <w:szCs w:val="24"/>
        </w:rPr>
        <w:t>the participant</w:t>
      </w:r>
      <w:r w:rsidRPr="007C3E8F">
        <w:rPr>
          <w:sz w:val="24"/>
          <w:szCs w:val="24"/>
        </w:rPr>
        <w:t xml:space="preserve"> ha</w:t>
      </w:r>
      <w:r w:rsidR="00E52B8C" w:rsidRPr="007C3E8F">
        <w:rPr>
          <w:sz w:val="24"/>
          <w:szCs w:val="24"/>
        </w:rPr>
        <w:t>s</w:t>
      </w:r>
      <w:r w:rsidRPr="007C3E8F">
        <w:rPr>
          <w:sz w:val="24"/>
          <w:szCs w:val="24"/>
        </w:rPr>
        <w:t xml:space="preserve"> hours to use</w:t>
      </w:r>
    </w:p>
    <w:p w14:paraId="3CDED9F5" w14:textId="59334C1E"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xml:space="preserve">: Must complete training before using </w:t>
      </w:r>
      <w:r w:rsidR="00E52B8C" w:rsidRPr="007C3E8F">
        <w:rPr>
          <w:sz w:val="24"/>
          <w:szCs w:val="24"/>
        </w:rPr>
        <w:t xml:space="preserve">the </w:t>
      </w:r>
      <w:r w:rsidRPr="007C3E8F">
        <w:rPr>
          <w:sz w:val="24"/>
          <w:szCs w:val="24"/>
        </w:rPr>
        <w:t>program</w:t>
      </w:r>
      <w:r w:rsidR="009C2AF7">
        <w:rPr>
          <w:sz w:val="24"/>
          <w:szCs w:val="24"/>
        </w:rPr>
        <w:t xml:space="preserve"> and pass background check.</w:t>
      </w:r>
    </w:p>
    <w:p w14:paraId="4C5C6817" w14:textId="7526248F"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Pr="007C3E8F">
        <w:rPr>
          <w:sz w:val="24"/>
          <w:szCs w:val="24"/>
        </w:rPr>
        <w:t xml:space="preserve">: </w:t>
      </w:r>
      <w:r w:rsidR="00E52B8C" w:rsidRPr="007C3E8F">
        <w:rPr>
          <w:sz w:val="24"/>
          <w:szCs w:val="24"/>
        </w:rPr>
        <w:t>certification</w:t>
      </w:r>
      <w:r w:rsidR="00F925B2">
        <w:rPr>
          <w:sz w:val="24"/>
          <w:szCs w:val="24"/>
        </w:rPr>
        <w:t xml:space="preserve"> provided upon completion of training</w:t>
      </w:r>
    </w:p>
    <w:p w14:paraId="10121D44" w14:textId="23E4A994"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Pr="007C3E8F">
        <w:rPr>
          <w:sz w:val="24"/>
          <w:szCs w:val="24"/>
        </w:rPr>
        <w:t>: Part</w:t>
      </w:r>
      <w:r w:rsidR="00E52B8C" w:rsidRPr="007C3E8F">
        <w:rPr>
          <w:sz w:val="24"/>
          <w:szCs w:val="24"/>
        </w:rPr>
        <w:t>-</w:t>
      </w:r>
      <w:r w:rsidRPr="007C3E8F">
        <w:rPr>
          <w:sz w:val="24"/>
          <w:szCs w:val="24"/>
        </w:rPr>
        <w:t>time</w:t>
      </w:r>
    </w:p>
    <w:p w14:paraId="21F96431" w14:textId="09BABBE8"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Pr="007C3E8F">
        <w:rPr>
          <w:sz w:val="24"/>
          <w:szCs w:val="24"/>
        </w:rPr>
        <w:t>: Yes</w:t>
      </w:r>
      <w:r w:rsidR="00E52B8C" w:rsidRPr="007C3E8F">
        <w:rPr>
          <w:sz w:val="24"/>
          <w:szCs w:val="24"/>
        </w:rPr>
        <w:t>, SSPs can provide transportation</w:t>
      </w:r>
    </w:p>
    <w:p w14:paraId="77855EE6" w14:textId="77777777" w:rsidR="00075887" w:rsidRPr="007C3E8F" w:rsidRDefault="00075887" w:rsidP="00075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SSP/CN Pay Rate</w:t>
      </w:r>
      <w:r w:rsidRPr="007C3E8F">
        <w:rPr>
          <w:sz w:val="24"/>
          <w:szCs w:val="24"/>
        </w:rPr>
        <w:t>: Starting pay at $18</w:t>
      </w:r>
    </w:p>
    <w:bookmarkEnd w:id="9"/>
    <w:p w14:paraId="37DE6360" w14:textId="77777777" w:rsidR="00D44D98" w:rsidRPr="007C3E8F" w:rsidRDefault="00D44D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294AD7" w14:textId="03126164" w:rsidR="00D44D98" w:rsidRPr="007C3E8F" w:rsidRDefault="00D44D98" w:rsidP="00330FDB">
      <w:pPr>
        <w:pStyle w:val="Header2"/>
      </w:pPr>
      <w:r w:rsidRPr="007C3E8F">
        <w:t>NEBRASKA</w:t>
      </w:r>
    </w:p>
    <w:p w14:paraId="5F742E5D" w14:textId="77777777" w:rsidR="00D44D98" w:rsidRPr="007C3E8F" w:rsidRDefault="00D44D98" w:rsidP="00D44D98">
      <w:pPr>
        <w:rPr>
          <w:b/>
          <w:bCs/>
          <w:sz w:val="24"/>
          <w:szCs w:val="24"/>
        </w:rPr>
      </w:pPr>
      <w:proofErr w:type="spellStart"/>
      <w:r w:rsidRPr="007C3E8F">
        <w:rPr>
          <w:b/>
          <w:bCs/>
          <w:sz w:val="24"/>
          <w:szCs w:val="24"/>
        </w:rPr>
        <w:t>Vancro</w:t>
      </w:r>
      <w:proofErr w:type="spellEnd"/>
      <w:r w:rsidRPr="007C3E8F">
        <w:rPr>
          <w:b/>
          <w:bCs/>
          <w:sz w:val="24"/>
          <w:szCs w:val="24"/>
        </w:rPr>
        <w:t xml:space="preserve"> Integrated Interpreting Services (VIIS)</w:t>
      </w:r>
    </w:p>
    <w:p w14:paraId="07238E77" w14:textId="1BC07CA0" w:rsidR="00D44D98" w:rsidRPr="007C3E8F" w:rsidRDefault="00E22132" w:rsidP="00D44D98">
      <w:pPr>
        <w:rPr>
          <w:sz w:val="24"/>
          <w:szCs w:val="24"/>
        </w:rPr>
      </w:pPr>
      <w:r w:rsidRPr="007C3E8F">
        <w:rPr>
          <w:sz w:val="24"/>
          <w:szCs w:val="24"/>
        </w:rPr>
        <w:t>Remote office location – St. Louis, MO</w:t>
      </w:r>
    </w:p>
    <w:p w14:paraId="48C2C7DA" w14:textId="77777777" w:rsidR="00D44D98" w:rsidRPr="007C3E8F" w:rsidRDefault="00D44D98" w:rsidP="00D44D98">
      <w:pPr>
        <w:rPr>
          <w:sz w:val="24"/>
          <w:szCs w:val="24"/>
        </w:rPr>
      </w:pPr>
      <w:r w:rsidRPr="007C3E8F">
        <w:rPr>
          <w:sz w:val="24"/>
          <w:szCs w:val="24"/>
        </w:rPr>
        <w:t>Brett Wilhelm, DeafBlind Services Program Coordinator</w:t>
      </w:r>
    </w:p>
    <w:p w14:paraId="7E777F47" w14:textId="3B181061" w:rsidR="00B04BFD" w:rsidRPr="007C3E8F" w:rsidRDefault="00B04BFD" w:rsidP="00D44D98">
      <w:pPr>
        <w:rPr>
          <w:sz w:val="24"/>
          <w:szCs w:val="24"/>
        </w:rPr>
      </w:pPr>
      <w:r w:rsidRPr="007C3E8F">
        <w:rPr>
          <w:sz w:val="24"/>
          <w:szCs w:val="24"/>
        </w:rPr>
        <w:t>636-542-8126 voice/text/facetime</w:t>
      </w:r>
    </w:p>
    <w:p w14:paraId="7379C1F2" w14:textId="1C545523" w:rsidR="00D44D98" w:rsidRPr="007C3E8F" w:rsidRDefault="00D44D98" w:rsidP="00D44D98">
      <w:pPr>
        <w:rPr>
          <w:sz w:val="24"/>
          <w:szCs w:val="24"/>
        </w:rPr>
      </w:pPr>
      <w:hyperlink r:id="rId65" w:history="1">
        <w:r w:rsidRPr="007C3E8F">
          <w:rPr>
            <w:rStyle w:val="Hyperlink"/>
            <w:sz w:val="24"/>
            <w:szCs w:val="24"/>
          </w:rPr>
          <w:t>Brett.wilhelm@vancro.com</w:t>
        </w:r>
      </w:hyperlink>
      <w:r w:rsidRPr="007C3E8F">
        <w:rPr>
          <w:sz w:val="24"/>
          <w:szCs w:val="24"/>
        </w:rPr>
        <w:t xml:space="preserve">  </w:t>
      </w:r>
    </w:p>
    <w:p w14:paraId="6EA0E913" w14:textId="2037D646" w:rsidR="00D44D98" w:rsidRPr="007C3E8F" w:rsidRDefault="00160793" w:rsidP="00D44D98">
      <w:pPr>
        <w:rPr>
          <w:sz w:val="24"/>
          <w:szCs w:val="24"/>
        </w:rPr>
      </w:pPr>
      <w:hyperlink r:id="rId66" w:history="1">
        <w:proofErr w:type="spellStart"/>
        <w:r w:rsidRPr="007C3E8F">
          <w:rPr>
            <w:rStyle w:val="Hyperlink"/>
            <w:sz w:val="24"/>
            <w:szCs w:val="24"/>
          </w:rPr>
          <w:t>Vancro</w:t>
        </w:r>
        <w:proofErr w:type="spellEnd"/>
        <w:r w:rsidRPr="007C3E8F">
          <w:rPr>
            <w:rStyle w:val="Hyperlink"/>
            <w:sz w:val="24"/>
            <w:szCs w:val="24"/>
          </w:rPr>
          <w:t xml:space="preserve"> Integrated Interpreting Services </w:t>
        </w:r>
      </w:hyperlink>
      <w:r w:rsidR="00D44D98" w:rsidRPr="007C3E8F">
        <w:rPr>
          <w:sz w:val="24"/>
          <w:szCs w:val="24"/>
        </w:rPr>
        <w:t xml:space="preserve"> </w:t>
      </w:r>
    </w:p>
    <w:p w14:paraId="1CBC43F3" w14:textId="16E7F190" w:rsidR="006F4867" w:rsidRPr="007C3E8F" w:rsidRDefault="002B50C8" w:rsidP="00D44D98">
      <w:pPr>
        <w:rPr>
          <w:sz w:val="24"/>
          <w:szCs w:val="24"/>
        </w:rPr>
      </w:pPr>
      <w:hyperlink r:id="rId67" w:history="1">
        <w:r w:rsidRPr="007C3E8F">
          <w:rPr>
            <w:rStyle w:val="Hyperlink"/>
            <w:sz w:val="24"/>
            <w:szCs w:val="24"/>
          </w:rPr>
          <w:t>Nebraska NCBVI SSP Program</w:t>
        </w:r>
      </w:hyperlink>
      <w:r w:rsidR="006F4867" w:rsidRPr="007C3E8F">
        <w:rPr>
          <w:sz w:val="24"/>
          <w:szCs w:val="24"/>
        </w:rPr>
        <w:t xml:space="preserve"> </w:t>
      </w:r>
    </w:p>
    <w:p w14:paraId="2767E94E" w14:textId="77777777" w:rsidR="00D44D98" w:rsidRPr="007C3E8F" w:rsidRDefault="00D44D98" w:rsidP="00D44D98">
      <w:pPr>
        <w:rPr>
          <w:sz w:val="24"/>
          <w:szCs w:val="24"/>
        </w:rPr>
      </w:pPr>
      <w:r w:rsidRPr="007C3E8F">
        <w:rPr>
          <w:sz w:val="24"/>
          <w:szCs w:val="24"/>
          <w:u w:val="single"/>
        </w:rPr>
        <w:t>Service Area</w:t>
      </w:r>
      <w:r w:rsidRPr="007C3E8F">
        <w:rPr>
          <w:sz w:val="24"/>
          <w:szCs w:val="24"/>
        </w:rPr>
        <w:t xml:space="preserve">: </w:t>
      </w:r>
      <w:r w:rsidRPr="007C3E8F">
        <w:rPr>
          <w:b/>
          <w:bCs/>
          <w:sz w:val="24"/>
          <w:szCs w:val="24"/>
        </w:rPr>
        <w:t>Omaha, Nebraska</w:t>
      </w:r>
    </w:p>
    <w:p w14:paraId="586E17B9" w14:textId="55759438" w:rsidR="00D44D98" w:rsidRPr="007C3E8F" w:rsidRDefault="00D44D98" w:rsidP="00D44D98">
      <w:pPr>
        <w:rPr>
          <w:sz w:val="24"/>
          <w:szCs w:val="24"/>
        </w:rPr>
      </w:pPr>
      <w:r w:rsidRPr="007C3E8F">
        <w:rPr>
          <w:sz w:val="24"/>
          <w:szCs w:val="24"/>
          <w:u w:val="single"/>
        </w:rPr>
        <w:t>Program Established</w:t>
      </w:r>
      <w:r w:rsidRPr="007C3E8F">
        <w:rPr>
          <w:sz w:val="24"/>
          <w:szCs w:val="24"/>
        </w:rPr>
        <w:t>: July</w:t>
      </w:r>
      <w:r w:rsidR="00A2783A" w:rsidRPr="007C3E8F">
        <w:rPr>
          <w:sz w:val="24"/>
          <w:szCs w:val="24"/>
        </w:rPr>
        <w:t xml:space="preserve"> </w:t>
      </w:r>
      <w:r w:rsidRPr="007C3E8F">
        <w:rPr>
          <w:sz w:val="24"/>
          <w:szCs w:val="24"/>
        </w:rPr>
        <w:t>2023</w:t>
      </w:r>
    </w:p>
    <w:p w14:paraId="1290EB80" w14:textId="3C39AA3A" w:rsidR="00D44D98" w:rsidRPr="007C3E8F" w:rsidRDefault="00D44D98" w:rsidP="00D44D98">
      <w:pPr>
        <w:rPr>
          <w:sz w:val="24"/>
          <w:szCs w:val="24"/>
        </w:rPr>
      </w:pPr>
      <w:r w:rsidRPr="007C3E8F">
        <w:rPr>
          <w:sz w:val="24"/>
          <w:szCs w:val="24"/>
          <w:u w:val="single"/>
        </w:rPr>
        <w:t>Funding Sources</w:t>
      </w:r>
      <w:r w:rsidRPr="007C3E8F">
        <w:rPr>
          <w:sz w:val="24"/>
          <w:szCs w:val="24"/>
        </w:rPr>
        <w:t xml:space="preserve">: </w:t>
      </w:r>
      <w:r w:rsidR="00E22132" w:rsidRPr="007C3E8F">
        <w:rPr>
          <w:sz w:val="24"/>
          <w:szCs w:val="24"/>
        </w:rPr>
        <w:t xml:space="preserve">two-year grant of $110,000 from the NE Commission f/t Blind &amp; Visually Impaired and $10,000 grant from the Friends of NCBVI to establish an SSP pilot program in the Omaha metro.  </w:t>
      </w:r>
      <w:r w:rsidR="00A2783A" w:rsidRPr="007C3E8F">
        <w:rPr>
          <w:sz w:val="24"/>
          <w:szCs w:val="24"/>
        </w:rPr>
        <w:t>NCBVI extended the program funding for a third year.  P</w:t>
      </w:r>
      <w:r w:rsidR="00E22132" w:rsidRPr="007C3E8F">
        <w:rPr>
          <w:sz w:val="24"/>
          <w:szCs w:val="24"/>
        </w:rPr>
        <w:t xml:space="preserve">ermanent program funding </w:t>
      </w:r>
      <w:r w:rsidR="00A2783A" w:rsidRPr="007C3E8F">
        <w:rPr>
          <w:sz w:val="24"/>
          <w:szCs w:val="24"/>
        </w:rPr>
        <w:t>is being</w:t>
      </w:r>
      <w:r w:rsidR="00E22132" w:rsidRPr="007C3E8F">
        <w:rPr>
          <w:sz w:val="24"/>
          <w:szCs w:val="24"/>
        </w:rPr>
        <w:t xml:space="preserve"> sought from the Nebraska State Legislature.  </w:t>
      </w:r>
    </w:p>
    <w:p w14:paraId="5CA7586D" w14:textId="77777777" w:rsidR="00D44D98" w:rsidRPr="007C3E8F" w:rsidRDefault="00D44D98" w:rsidP="00D44D98">
      <w:pPr>
        <w:rPr>
          <w:sz w:val="24"/>
          <w:szCs w:val="24"/>
        </w:rPr>
      </w:pPr>
      <w:r w:rsidRPr="007C3E8F">
        <w:rPr>
          <w:sz w:val="24"/>
          <w:szCs w:val="24"/>
          <w:u w:val="single"/>
        </w:rPr>
        <w:t>Eligibility</w:t>
      </w:r>
      <w:r w:rsidRPr="007C3E8F">
        <w:rPr>
          <w:sz w:val="24"/>
          <w:szCs w:val="24"/>
        </w:rPr>
        <w:t xml:space="preserve">: Service recipients must have varying levels of combined vision and hearing loss:  1) Vision - vision acuity of 20/200 or less in the better eye with corrective lenses, or a field loss such that the peripheral diameter of visual field subtends an angular distance of no greater than 20 degrees, or progressive visual loss with a prognosis leading to one or both of the above conditions; and 2) Hearing - chronic hearing disabilities so severe that most speech cannot be understood with optimum </w:t>
      </w:r>
      <w:r w:rsidRPr="007C3E8F">
        <w:rPr>
          <w:sz w:val="24"/>
          <w:szCs w:val="24"/>
        </w:rPr>
        <w:lastRenderedPageBreak/>
        <w:t xml:space="preserve">amplification, or progressive hearing loss having a prognosis leading to the above condition; the confirmation of vision and hearing loss must be provided in writing from a professional.  In addition, the DeafBlind participant must have the capacity in giving instructions and making decisions independently when utilizing SSP services. DeafBlind participants must provide a Nebraska photo ID, which will prove if they have been a Nebraska resident for at least one year and </w:t>
      </w:r>
      <w:proofErr w:type="gramStart"/>
      <w:r w:rsidRPr="007C3E8F">
        <w:rPr>
          <w:sz w:val="24"/>
          <w:szCs w:val="24"/>
        </w:rPr>
        <w:t>are age</w:t>
      </w:r>
      <w:proofErr w:type="gramEnd"/>
      <w:r w:rsidRPr="007C3E8F">
        <w:rPr>
          <w:sz w:val="24"/>
          <w:szCs w:val="24"/>
        </w:rPr>
        <w:t xml:space="preserve"> 14 years or older - anyone under the age of 18 will require parental consent to use SSP services.</w:t>
      </w:r>
    </w:p>
    <w:p w14:paraId="1AF84004" w14:textId="679144E2" w:rsidR="00D44D98" w:rsidRPr="007C3E8F" w:rsidRDefault="00D44D98" w:rsidP="00D44D98">
      <w:pPr>
        <w:rPr>
          <w:sz w:val="24"/>
          <w:szCs w:val="24"/>
        </w:rPr>
      </w:pPr>
      <w:r w:rsidRPr="007C3E8F">
        <w:rPr>
          <w:sz w:val="24"/>
          <w:szCs w:val="24"/>
          <w:u w:val="single"/>
        </w:rPr>
        <w:t>Number of Participants Served</w:t>
      </w:r>
      <w:r w:rsidRPr="007C3E8F">
        <w:rPr>
          <w:sz w:val="24"/>
          <w:szCs w:val="24"/>
        </w:rPr>
        <w:t>: up to 25 participants</w:t>
      </w:r>
    </w:p>
    <w:p w14:paraId="40BC9AF1" w14:textId="457954AD" w:rsidR="00D44D98" w:rsidRPr="007C3E8F" w:rsidRDefault="00D44D98" w:rsidP="00D44D98">
      <w:pPr>
        <w:rPr>
          <w:sz w:val="24"/>
          <w:szCs w:val="24"/>
        </w:rPr>
      </w:pPr>
      <w:r w:rsidRPr="007C3E8F">
        <w:rPr>
          <w:sz w:val="24"/>
          <w:szCs w:val="24"/>
          <w:u w:val="single"/>
        </w:rPr>
        <w:t>Preferred Terminology</w:t>
      </w:r>
      <w:r w:rsidRPr="007C3E8F">
        <w:rPr>
          <w:sz w:val="24"/>
          <w:szCs w:val="24"/>
        </w:rPr>
        <w:t>: SSP</w:t>
      </w:r>
    </w:p>
    <w:p w14:paraId="3B037248" w14:textId="0DC0FE04" w:rsidR="00D44D98" w:rsidRPr="007C3E8F" w:rsidRDefault="00D44D98" w:rsidP="00D44D98">
      <w:pPr>
        <w:rPr>
          <w:sz w:val="24"/>
          <w:szCs w:val="24"/>
        </w:rPr>
      </w:pPr>
      <w:r w:rsidRPr="007C3E8F">
        <w:rPr>
          <w:sz w:val="24"/>
          <w:szCs w:val="24"/>
          <w:u w:val="single"/>
        </w:rPr>
        <w:t>Certification/Endorsement</w:t>
      </w:r>
      <w:r w:rsidRPr="007C3E8F">
        <w:rPr>
          <w:sz w:val="24"/>
          <w:szCs w:val="24"/>
        </w:rPr>
        <w:t xml:space="preserve">: RID CEUs are offered for initial SSP training.  </w:t>
      </w:r>
      <w:proofErr w:type="spellStart"/>
      <w:r w:rsidRPr="007C3E8F">
        <w:rPr>
          <w:sz w:val="24"/>
          <w:szCs w:val="24"/>
        </w:rPr>
        <w:t>Vancro</w:t>
      </w:r>
      <w:proofErr w:type="spellEnd"/>
      <w:r w:rsidRPr="007C3E8F">
        <w:rPr>
          <w:sz w:val="24"/>
          <w:szCs w:val="24"/>
        </w:rPr>
        <w:t xml:space="preserve"> is willing to work with other professional organizations to procure CEUs based on participant interest.  </w:t>
      </w:r>
    </w:p>
    <w:p w14:paraId="1E90DFF4" w14:textId="4B0C784E" w:rsidR="00D44D98" w:rsidRPr="007C3E8F" w:rsidRDefault="00D44D98" w:rsidP="00D44D98">
      <w:pPr>
        <w:rPr>
          <w:sz w:val="24"/>
          <w:szCs w:val="24"/>
        </w:rPr>
      </w:pPr>
      <w:r w:rsidRPr="007C3E8F">
        <w:rPr>
          <w:sz w:val="24"/>
          <w:szCs w:val="24"/>
          <w:u w:val="single"/>
        </w:rPr>
        <w:t>Types of Service Requests</w:t>
      </w:r>
      <w:r w:rsidRPr="007C3E8F">
        <w:rPr>
          <w:sz w:val="24"/>
          <w:szCs w:val="24"/>
        </w:rPr>
        <w:t xml:space="preserve">: To run errands, attend events, attend appointments, read mail, assist with in-house tasks like setting up computers access and online shopping. </w:t>
      </w:r>
    </w:p>
    <w:p w14:paraId="36EC434C" w14:textId="4296D257" w:rsidR="00D44D98" w:rsidRPr="007C3E8F" w:rsidRDefault="00D44D98" w:rsidP="00D44D98">
      <w:pPr>
        <w:rPr>
          <w:sz w:val="24"/>
          <w:szCs w:val="24"/>
        </w:rPr>
      </w:pPr>
      <w:r w:rsidRPr="007C3E8F">
        <w:rPr>
          <w:sz w:val="24"/>
          <w:szCs w:val="24"/>
          <w:u w:val="single"/>
        </w:rPr>
        <w:t>Training Requirements</w:t>
      </w:r>
      <w:r w:rsidRPr="007C3E8F">
        <w:rPr>
          <w:sz w:val="24"/>
          <w:szCs w:val="24"/>
        </w:rPr>
        <w:t xml:space="preserve">: 2-day training </w:t>
      </w:r>
    </w:p>
    <w:p w14:paraId="13347102" w14:textId="54A23C40" w:rsidR="00D44D98" w:rsidRPr="007C3E8F" w:rsidRDefault="00D44D98" w:rsidP="00D44D98">
      <w:pPr>
        <w:rPr>
          <w:sz w:val="24"/>
          <w:szCs w:val="24"/>
        </w:rPr>
      </w:pPr>
      <w:r w:rsidRPr="007C3E8F">
        <w:rPr>
          <w:sz w:val="24"/>
          <w:szCs w:val="24"/>
          <w:u w:val="single"/>
        </w:rPr>
        <w:t>Program Coordination</w:t>
      </w:r>
      <w:r w:rsidRPr="007C3E8F">
        <w:rPr>
          <w:sz w:val="24"/>
          <w:szCs w:val="24"/>
        </w:rPr>
        <w:t>: part-time</w:t>
      </w:r>
    </w:p>
    <w:p w14:paraId="7A4D59AE" w14:textId="01F05CA8" w:rsidR="001040B2" w:rsidRPr="007C3E8F" w:rsidRDefault="001040B2" w:rsidP="00104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SSP Pay Rate</w:t>
      </w:r>
      <w:r w:rsidRPr="007C3E8F">
        <w:rPr>
          <w:sz w:val="24"/>
          <w:szCs w:val="24"/>
        </w:rPr>
        <w:t>: As of 202</w:t>
      </w:r>
      <w:r w:rsidR="00C53A95" w:rsidRPr="007C3E8F">
        <w:rPr>
          <w:sz w:val="24"/>
          <w:szCs w:val="24"/>
        </w:rPr>
        <w:t>6</w:t>
      </w:r>
      <w:r w:rsidRPr="007C3E8F">
        <w:rPr>
          <w:sz w:val="24"/>
          <w:szCs w:val="24"/>
        </w:rPr>
        <w:t>, SSPs are paid $20/hour. The program pays mileage and travel time.</w:t>
      </w:r>
    </w:p>
    <w:p w14:paraId="42587F8D" w14:textId="33D75181" w:rsidR="00D44D98" w:rsidRPr="007C3E8F" w:rsidRDefault="00D44D98" w:rsidP="00D44D98">
      <w:pPr>
        <w:rPr>
          <w:sz w:val="24"/>
          <w:szCs w:val="24"/>
        </w:rPr>
      </w:pPr>
      <w:r w:rsidRPr="007C3E8F">
        <w:rPr>
          <w:sz w:val="24"/>
          <w:szCs w:val="24"/>
          <w:u w:val="single"/>
        </w:rPr>
        <w:t>Transportation</w:t>
      </w:r>
      <w:r w:rsidRPr="007C3E8F">
        <w:rPr>
          <w:sz w:val="24"/>
          <w:szCs w:val="24"/>
        </w:rPr>
        <w:t xml:space="preserve">: SSPs are allowed to drive; public transportation.   </w:t>
      </w:r>
    </w:p>
    <w:p w14:paraId="1B386619" w14:textId="658CDC27" w:rsidR="00D44D98" w:rsidRPr="007C3E8F" w:rsidRDefault="00D44D98" w:rsidP="00D44D98">
      <w:pPr>
        <w:rPr>
          <w:sz w:val="24"/>
          <w:szCs w:val="24"/>
        </w:rPr>
      </w:pPr>
      <w:r w:rsidRPr="007C3E8F">
        <w:rPr>
          <w:sz w:val="24"/>
          <w:szCs w:val="24"/>
        </w:rPr>
        <w:t xml:space="preserve"> </w:t>
      </w:r>
    </w:p>
    <w:p w14:paraId="797F2BB3" w14:textId="77777777" w:rsidR="002A6E2B" w:rsidRPr="007C3E8F" w:rsidRDefault="002A6E2B" w:rsidP="00330FDB">
      <w:pPr>
        <w:pStyle w:val="Header2"/>
      </w:pPr>
      <w:r w:rsidRPr="007C3E8F">
        <w:t>NEW HAMPSHIRE</w:t>
      </w:r>
    </w:p>
    <w:p w14:paraId="1EBC638C" w14:textId="77777777" w:rsidR="002A6E2B" w:rsidRPr="007C3E8F" w:rsidRDefault="002A6E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3E8F">
        <w:rPr>
          <w:b/>
          <w:sz w:val="24"/>
          <w:szCs w:val="24"/>
        </w:rPr>
        <w:t>Northeast Deaf &amp; Hard of Hearing Services, Inc.</w:t>
      </w:r>
    </w:p>
    <w:p w14:paraId="3C43AC87" w14:textId="77777777" w:rsidR="002A6E2B" w:rsidRPr="007C3E8F" w:rsidRDefault="00A06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 xml:space="preserve">56 Old Suncook Road, Suite 6, </w:t>
      </w:r>
      <w:r w:rsidR="002A6E2B" w:rsidRPr="007C3E8F">
        <w:rPr>
          <w:sz w:val="24"/>
          <w:szCs w:val="24"/>
        </w:rPr>
        <w:t>Concord, NH  03301</w:t>
      </w:r>
    </w:p>
    <w:p w14:paraId="7B9390E6" w14:textId="07A8B7EF" w:rsidR="0005257C" w:rsidRPr="007C3E8F" w:rsidRDefault="00C30708" w:rsidP="0005257C">
      <w:pPr>
        <w:rPr>
          <w:sz w:val="24"/>
          <w:szCs w:val="24"/>
        </w:rPr>
      </w:pPr>
      <w:r w:rsidRPr="007C3E8F">
        <w:rPr>
          <w:sz w:val="24"/>
          <w:szCs w:val="24"/>
        </w:rPr>
        <w:t>Michelle McConaghy</w:t>
      </w:r>
      <w:r w:rsidR="0005257C" w:rsidRPr="007C3E8F">
        <w:rPr>
          <w:sz w:val="24"/>
          <w:szCs w:val="24"/>
        </w:rPr>
        <w:t>, Executive Director</w:t>
      </w:r>
    </w:p>
    <w:p w14:paraId="0F0188A2" w14:textId="57767438" w:rsidR="00B04BFD" w:rsidRPr="007C3E8F" w:rsidRDefault="00B04BFD" w:rsidP="0005257C">
      <w:pPr>
        <w:rPr>
          <w:sz w:val="24"/>
          <w:szCs w:val="24"/>
        </w:rPr>
      </w:pPr>
      <w:r w:rsidRPr="007C3E8F">
        <w:rPr>
          <w:sz w:val="24"/>
          <w:szCs w:val="24"/>
        </w:rPr>
        <w:t>603-968-5889 videophone; 603-224-1850 voice</w:t>
      </w:r>
    </w:p>
    <w:p w14:paraId="6EA508E3" w14:textId="129CC5AC" w:rsidR="00C30708" w:rsidRPr="007C3E8F" w:rsidRDefault="00B104F3" w:rsidP="0005257C">
      <w:pPr>
        <w:rPr>
          <w:sz w:val="24"/>
          <w:szCs w:val="24"/>
        </w:rPr>
      </w:pPr>
      <w:hyperlink r:id="rId68" w:history="1">
        <w:r w:rsidRPr="007C3E8F">
          <w:rPr>
            <w:rStyle w:val="Hyperlink"/>
            <w:sz w:val="24"/>
            <w:szCs w:val="24"/>
          </w:rPr>
          <w:t>info@ndhhs.org</w:t>
        </w:r>
      </w:hyperlink>
      <w:r w:rsidRPr="007C3E8F">
        <w:rPr>
          <w:sz w:val="24"/>
          <w:szCs w:val="24"/>
        </w:rPr>
        <w:t xml:space="preserve"> </w:t>
      </w:r>
    </w:p>
    <w:p w14:paraId="672AB9BE" w14:textId="142DCA2A" w:rsidR="0005257C" w:rsidRPr="007C3E8F" w:rsidRDefault="0072080C" w:rsidP="0005257C">
      <w:pPr>
        <w:rPr>
          <w:sz w:val="24"/>
          <w:szCs w:val="24"/>
        </w:rPr>
      </w:pPr>
      <w:hyperlink r:id="rId69" w:history="1">
        <w:r w:rsidRPr="007C3E8F">
          <w:rPr>
            <w:rStyle w:val="Hyperlink"/>
            <w:sz w:val="24"/>
            <w:szCs w:val="24"/>
          </w:rPr>
          <w:t>Northeast Deaf &amp; Hard of Hearing Services SSP Services</w:t>
        </w:r>
      </w:hyperlink>
      <w:r w:rsidR="00C30708" w:rsidRPr="007C3E8F">
        <w:rPr>
          <w:sz w:val="24"/>
          <w:szCs w:val="24"/>
        </w:rPr>
        <w:t xml:space="preserve">      </w:t>
      </w:r>
    </w:p>
    <w:p w14:paraId="6D24A754" w14:textId="639D5694" w:rsidR="0005257C" w:rsidRPr="007C3E8F" w:rsidRDefault="0072080C" w:rsidP="0005257C">
      <w:pPr>
        <w:rPr>
          <w:sz w:val="24"/>
          <w:szCs w:val="24"/>
        </w:rPr>
      </w:pPr>
      <w:hyperlink r:id="rId70" w:tgtFrame="_blank" w:history="1">
        <w:r w:rsidRPr="007C3E8F">
          <w:rPr>
            <w:rStyle w:val="Hyperlink"/>
            <w:sz w:val="24"/>
            <w:szCs w:val="24"/>
          </w:rPr>
          <w:t>Northeast Deaf &amp; Hard of Hearing Services</w:t>
        </w:r>
      </w:hyperlink>
    </w:p>
    <w:p w14:paraId="323444A4" w14:textId="28CD3C5E" w:rsidR="0005257C" w:rsidRPr="007C3E8F" w:rsidRDefault="0005257C" w:rsidP="0005257C">
      <w:pPr>
        <w:rPr>
          <w:b/>
          <w:sz w:val="24"/>
          <w:szCs w:val="24"/>
        </w:rPr>
      </w:pPr>
      <w:r w:rsidRPr="007C3E8F">
        <w:rPr>
          <w:sz w:val="24"/>
          <w:szCs w:val="24"/>
          <w:u w:val="single"/>
        </w:rPr>
        <w:t>Service Area</w:t>
      </w:r>
      <w:r w:rsidRPr="007C3E8F">
        <w:rPr>
          <w:sz w:val="24"/>
          <w:szCs w:val="24"/>
        </w:rPr>
        <w:t xml:space="preserve">: </w:t>
      </w:r>
      <w:r w:rsidRPr="007C3E8F">
        <w:rPr>
          <w:b/>
          <w:sz w:val="24"/>
          <w:szCs w:val="24"/>
        </w:rPr>
        <w:t xml:space="preserve">New Hampshire </w:t>
      </w:r>
      <w:r w:rsidR="009A56FB" w:rsidRPr="007C3E8F">
        <w:rPr>
          <w:b/>
          <w:sz w:val="24"/>
          <w:szCs w:val="24"/>
        </w:rPr>
        <w:t>S</w:t>
      </w:r>
      <w:r w:rsidRPr="007C3E8F">
        <w:rPr>
          <w:b/>
          <w:sz w:val="24"/>
          <w:szCs w:val="24"/>
        </w:rPr>
        <w:t>tatewide</w:t>
      </w:r>
    </w:p>
    <w:p w14:paraId="1A3A1CA0" w14:textId="77777777" w:rsidR="0005257C" w:rsidRPr="007C3E8F" w:rsidRDefault="0005257C" w:rsidP="0005257C">
      <w:pPr>
        <w:rPr>
          <w:sz w:val="24"/>
          <w:szCs w:val="24"/>
        </w:rPr>
      </w:pPr>
      <w:r w:rsidRPr="007C3E8F">
        <w:rPr>
          <w:sz w:val="24"/>
          <w:szCs w:val="24"/>
          <w:u w:val="single"/>
        </w:rPr>
        <w:t>Program Established</w:t>
      </w:r>
      <w:r w:rsidRPr="007C3E8F">
        <w:rPr>
          <w:sz w:val="24"/>
          <w:szCs w:val="24"/>
        </w:rPr>
        <w:t>: 2008</w:t>
      </w:r>
    </w:p>
    <w:p w14:paraId="4268DFD2" w14:textId="65F2D243" w:rsidR="0005257C" w:rsidRPr="007C3E8F" w:rsidRDefault="0005257C" w:rsidP="0005257C">
      <w:pPr>
        <w:rPr>
          <w:sz w:val="24"/>
          <w:szCs w:val="24"/>
        </w:rPr>
      </w:pPr>
      <w:r w:rsidRPr="007C3E8F">
        <w:rPr>
          <w:sz w:val="24"/>
          <w:szCs w:val="24"/>
          <w:u w:val="single"/>
        </w:rPr>
        <w:t>Funding Sources</w:t>
      </w:r>
      <w:r w:rsidRPr="007C3E8F">
        <w:rPr>
          <w:sz w:val="24"/>
          <w:szCs w:val="24"/>
        </w:rPr>
        <w:t xml:space="preserve">: </w:t>
      </w:r>
      <w:r w:rsidR="00B10FF0" w:rsidRPr="007C3E8F">
        <w:rPr>
          <w:sz w:val="24"/>
          <w:szCs w:val="24"/>
        </w:rPr>
        <w:t>Grant from New Hampshire Vocational Rehabilitation via Administration Community Living</w:t>
      </w:r>
    </w:p>
    <w:p w14:paraId="4C5F4FE2" w14:textId="1F04944F" w:rsidR="0005257C" w:rsidRPr="007C3E8F" w:rsidRDefault="0005257C" w:rsidP="0005257C">
      <w:pPr>
        <w:rPr>
          <w:sz w:val="24"/>
          <w:szCs w:val="24"/>
        </w:rPr>
      </w:pPr>
      <w:r w:rsidRPr="007C3E8F">
        <w:rPr>
          <w:sz w:val="24"/>
          <w:szCs w:val="24"/>
          <w:u w:val="single"/>
        </w:rPr>
        <w:t>Eligibility</w:t>
      </w:r>
      <w:r w:rsidRPr="007C3E8F">
        <w:rPr>
          <w:sz w:val="24"/>
          <w:szCs w:val="24"/>
        </w:rPr>
        <w:t>: Deaf-Blind / low vision NH residents</w:t>
      </w:r>
      <w:r w:rsidR="00B10FF0" w:rsidRPr="007C3E8F">
        <w:rPr>
          <w:sz w:val="24"/>
          <w:szCs w:val="24"/>
        </w:rPr>
        <w:t>; must provide documentation of dual sensory disability (deafness and blindness); who may use ASL/C</w:t>
      </w:r>
      <w:r w:rsidR="002F4E1B" w:rsidRPr="007C3E8F">
        <w:rPr>
          <w:sz w:val="24"/>
          <w:szCs w:val="24"/>
        </w:rPr>
        <w:t>lose Vision</w:t>
      </w:r>
      <w:r w:rsidR="00B10FF0" w:rsidRPr="007C3E8F">
        <w:rPr>
          <w:sz w:val="24"/>
          <w:szCs w:val="24"/>
        </w:rPr>
        <w:t>/Tactile or spoken English for communication.</w:t>
      </w:r>
    </w:p>
    <w:p w14:paraId="7F886DB6" w14:textId="719724EC" w:rsidR="0005257C" w:rsidRPr="007C3E8F" w:rsidRDefault="0005257C" w:rsidP="0005257C">
      <w:pPr>
        <w:rPr>
          <w:sz w:val="24"/>
          <w:szCs w:val="24"/>
        </w:rPr>
      </w:pP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003A0471" w:rsidRPr="007C3E8F">
        <w:rPr>
          <w:sz w:val="24"/>
          <w:szCs w:val="24"/>
        </w:rPr>
        <w:t xml:space="preserve">: </w:t>
      </w:r>
      <w:r w:rsidR="008B1F84" w:rsidRPr="007C3E8F">
        <w:rPr>
          <w:sz w:val="24"/>
          <w:szCs w:val="24"/>
        </w:rPr>
        <w:t>9 individuals</w:t>
      </w:r>
    </w:p>
    <w:p w14:paraId="233C1767" w14:textId="149E02AC" w:rsidR="00C30708" w:rsidRPr="007C3E8F" w:rsidRDefault="00C30708" w:rsidP="0005257C">
      <w:pPr>
        <w:rPr>
          <w:sz w:val="24"/>
          <w:szCs w:val="24"/>
        </w:rPr>
      </w:pPr>
      <w:r w:rsidRPr="007C3E8F">
        <w:rPr>
          <w:sz w:val="24"/>
          <w:szCs w:val="24"/>
          <w:u w:val="single"/>
        </w:rPr>
        <w:t>Preferred Terminology</w:t>
      </w:r>
      <w:r w:rsidRPr="007C3E8F">
        <w:rPr>
          <w:sz w:val="24"/>
          <w:szCs w:val="24"/>
        </w:rPr>
        <w:t>: SSP</w:t>
      </w:r>
    </w:p>
    <w:p w14:paraId="70021B14" w14:textId="0CD947E5" w:rsidR="008B1F84" w:rsidRPr="007C3E8F" w:rsidRDefault="008B1F84" w:rsidP="008B1F84">
      <w:pPr>
        <w:widowControl/>
        <w:autoSpaceDE/>
        <w:autoSpaceDN/>
        <w:adjustRightInd/>
        <w:rPr>
          <w:rFonts w:eastAsia="Calibri"/>
          <w:sz w:val="24"/>
          <w:szCs w:val="24"/>
        </w:rPr>
      </w:pPr>
      <w:r w:rsidRPr="007C3E8F">
        <w:rPr>
          <w:rFonts w:eastAsia="Calibri"/>
          <w:sz w:val="24"/>
          <w:szCs w:val="24"/>
          <w:u w:val="single"/>
        </w:rPr>
        <w:t>Certification/Endorsement</w:t>
      </w:r>
      <w:r w:rsidRPr="007C3E8F">
        <w:rPr>
          <w:rFonts w:eastAsia="Calibri"/>
          <w:sz w:val="24"/>
          <w:szCs w:val="24"/>
        </w:rPr>
        <w:t>: No CEUs or certification provided at this time</w:t>
      </w:r>
    </w:p>
    <w:p w14:paraId="2FE5CC70" w14:textId="6E528D42" w:rsidR="0005257C" w:rsidRPr="007C3E8F" w:rsidRDefault="0005257C" w:rsidP="0005257C">
      <w:pPr>
        <w:rPr>
          <w:sz w:val="24"/>
          <w:szCs w:val="24"/>
        </w:rPr>
      </w:pPr>
      <w:r w:rsidRPr="007C3E8F">
        <w:rPr>
          <w:sz w:val="24"/>
          <w:szCs w:val="24"/>
          <w:u w:val="single"/>
        </w:rPr>
        <w:t>Types of Service Requests</w:t>
      </w:r>
      <w:r w:rsidRPr="007C3E8F">
        <w:rPr>
          <w:sz w:val="24"/>
          <w:szCs w:val="24"/>
        </w:rPr>
        <w:t>: Guides for shopping, social events, errands</w:t>
      </w:r>
      <w:r w:rsidR="00B10FF0" w:rsidRPr="007C3E8F">
        <w:rPr>
          <w:sz w:val="24"/>
          <w:szCs w:val="24"/>
        </w:rPr>
        <w:t xml:space="preserve"> (bank, barber shop/salon), </w:t>
      </w:r>
      <w:proofErr w:type="spellStart"/>
      <w:r w:rsidR="00B10FF0" w:rsidRPr="007C3E8F">
        <w:rPr>
          <w:sz w:val="24"/>
          <w:szCs w:val="24"/>
        </w:rPr>
        <w:t>etc</w:t>
      </w:r>
      <w:proofErr w:type="spellEnd"/>
    </w:p>
    <w:p w14:paraId="7DB214CF" w14:textId="1510D557" w:rsidR="00B10FF0" w:rsidRPr="007C3E8F" w:rsidRDefault="00B10FF0" w:rsidP="0005257C">
      <w:pPr>
        <w:rPr>
          <w:sz w:val="24"/>
          <w:szCs w:val="24"/>
        </w:rPr>
      </w:pPr>
      <w:r w:rsidRPr="007C3E8F">
        <w:rPr>
          <w:sz w:val="24"/>
          <w:szCs w:val="24"/>
        </w:rPr>
        <w:t xml:space="preserve">SSP Providers will:  </w:t>
      </w:r>
    </w:p>
    <w:p w14:paraId="41D51C0F" w14:textId="63E5A7B7" w:rsidR="00B10FF0" w:rsidRPr="007C3E8F" w:rsidRDefault="00240741" w:rsidP="00B10FF0">
      <w:pPr>
        <w:pStyle w:val="ListParagraph"/>
        <w:numPr>
          <w:ilvl w:val="0"/>
          <w:numId w:val="15"/>
        </w:numPr>
      </w:pPr>
      <w:r w:rsidRPr="007C3E8F">
        <w:rPr>
          <w:rFonts w:ascii="Arial" w:hAnsi="Arial" w:cs="Arial"/>
        </w:rPr>
        <w:t>provide information about physical surroundings;</w:t>
      </w:r>
    </w:p>
    <w:p w14:paraId="7C6011E9" w14:textId="49E8FD15" w:rsidR="00240741" w:rsidRPr="007C3E8F" w:rsidRDefault="00240741" w:rsidP="00B10FF0">
      <w:pPr>
        <w:pStyle w:val="ListParagraph"/>
        <w:numPr>
          <w:ilvl w:val="0"/>
          <w:numId w:val="15"/>
        </w:numPr>
      </w:pPr>
      <w:r w:rsidRPr="007C3E8F">
        <w:rPr>
          <w:rFonts w:ascii="Arial" w:hAnsi="Arial" w:cs="Arial"/>
        </w:rPr>
        <w:t xml:space="preserve">provide social information, such as describing the mood; </w:t>
      </w:r>
    </w:p>
    <w:p w14:paraId="0A41E33A" w14:textId="288A0081" w:rsidR="00240741" w:rsidRPr="007C3E8F" w:rsidRDefault="00240741" w:rsidP="00B10FF0">
      <w:pPr>
        <w:pStyle w:val="ListParagraph"/>
        <w:numPr>
          <w:ilvl w:val="0"/>
          <w:numId w:val="15"/>
        </w:numPr>
      </w:pPr>
      <w:r w:rsidRPr="007C3E8F">
        <w:rPr>
          <w:rFonts w:ascii="Arial" w:hAnsi="Arial" w:cs="Arial"/>
        </w:rPr>
        <w:t xml:space="preserve">communicate with people using the DeafBlind person’s preferred mode of communication (sign language, tactile communication, speech, </w:t>
      </w:r>
      <w:proofErr w:type="spellStart"/>
      <w:r w:rsidRPr="007C3E8F">
        <w:rPr>
          <w:rFonts w:ascii="Arial" w:hAnsi="Arial" w:cs="Arial"/>
        </w:rPr>
        <w:t>etc</w:t>
      </w:r>
      <w:proofErr w:type="spellEnd"/>
      <w:r w:rsidRPr="007C3E8F">
        <w:rPr>
          <w:rFonts w:ascii="Arial" w:hAnsi="Arial" w:cs="Arial"/>
        </w:rPr>
        <w:t>)</w:t>
      </w:r>
    </w:p>
    <w:p w14:paraId="1DE0BF21" w14:textId="1AD1FD22" w:rsidR="0005257C" w:rsidRPr="007C3E8F" w:rsidRDefault="0005257C" w:rsidP="0005257C">
      <w:pPr>
        <w:rPr>
          <w:sz w:val="24"/>
          <w:szCs w:val="24"/>
        </w:rPr>
      </w:pPr>
      <w:r w:rsidRPr="007C3E8F">
        <w:rPr>
          <w:sz w:val="24"/>
          <w:szCs w:val="24"/>
          <w:u w:val="single"/>
        </w:rPr>
        <w:t>Training Requirements</w:t>
      </w:r>
      <w:r w:rsidRPr="007C3E8F">
        <w:rPr>
          <w:sz w:val="24"/>
          <w:szCs w:val="24"/>
        </w:rPr>
        <w:t xml:space="preserve">: SSP training course by the </w:t>
      </w:r>
      <w:r w:rsidR="00C30708" w:rsidRPr="007C3E8F">
        <w:rPr>
          <w:sz w:val="24"/>
          <w:szCs w:val="24"/>
        </w:rPr>
        <w:t>c</w:t>
      </w:r>
      <w:r w:rsidRPr="007C3E8F">
        <w:rPr>
          <w:sz w:val="24"/>
          <w:szCs w:val="24"/>
        </w:rPr>
        <w:t>oordinator</w:t>
      </w:r>
      <w:r w:rsidR="001F3160" w:rsidRPr="007C3E8F">
        <w:rPr>
          <w:sz w:val="24"/>
          <w:szCs w:val="24"/>
        </w:rPr>
        <w:t xml:space="preserve">, 1-1 instruction and peer </w:t>
      </w:r>
      <w:r w:rsidR="001F3160" w:rsidRPr="007C3E8F">
        <w:rPr>
          <w:sz w:val="24"/>
          <w:szCs w:val="24"/>
        </w:rPr>
        <w:lastRenderedPageBreak/>
        <w:t>mentoring are provided by SSP personnel and DeafBlind consumers who utilize SSP services.</w:t>
      </w:r>
    </w:p>
    <w:p w14:paraId="521111AE" w14:textId="77777777" w:rsidR="0005257C" w:rsidRPr="007C3E8F" w:rsidRDefault="0005257C" w:rsidP="0005257C">
      <w:pPr>
        <w:rPr>
          <w:sz w:val="24"/>
          <w:szCs w:val="24"/>
        </w:rPr>
      </w:pPr>
      <w:r w:rsidRPr="007C3E8F">
        <w:rPr>
          <w:sz w:val="24"/>
          <w:szCs w:val="24"/>
          <w:u w:val="single"/>
        </w:rPr>
        <w:t>Program Coordination</w:t>
      </w:r>
      <w:r w:rsidR="00D76ADD" w:rsidRPr="007C3E8F">
        <w:rPr>
          <w:sz w:val="24"/>
          <w:szCs w:val="24"/>
        </w:rPr>
        <w:t>: part-time</w:t>
      </w:r>
    </w:p>
    <w:p w14:paraId="73E01EFE" w14:textId="5C47F4CB" w:rsidR="003401DE" w:rsidRPr="007C3E8F" w:rsidRDefault="003401DE" w:rsidP="0005257C">
      <w:pPr>
        <w:rPr>
          <w:sz w:val="24"/>
          <w:szCs w:val="24"/>
        </w:rPr>
      </w:pPr>
      <w:r w:rsidRPr="007C3E8F">
        <w:rPr>
          <w:sz w:val="24"/>
          <w:szCs w:val="24"/>
          <w:u w:val="single"/>
        </w:rPr>
        <w:t>Transportation</w:t>
      </w:r>
      <w:r w:rsidRPr="007C3E8F">
        <w:rPr>
          <w:sz w:val="24"/>
          <w:szCs w:val="24"/>
        </w:rPr>
        <w:t>: The SSPs provide transportation as part of their services</w:t>
      </w:r>
      <w:r w:rsidR="00240741" w:rsidRPr="007C3E8F">
        <w:rPr>
          <w:sz w:val="24"/>
          <w:szCs w:val="24"/>
        </w:rPr>
        <w:t xml:space="preserve"> and are reimbursed for time and mileage. Must provide a copy of their Driver’s Abstract and proof of Automobile Liability Insurance (100/300 or higher)</w:t>
      </w:r>
      <w:r w:rsidRPr="007C3E8F">
        <w:rPr>
          <w:sz w:val="24"/>
          <w:szCs w:val="24"/>
        </w:rPr>
        <w:t xml:space="preserve">. </w:t>
      </w:r>
    </w:p>
    <w:p w14:paraId="4AAD577C" w14:textId="648C9C8A" w:rsidR="008B1F84" w:rsidRPr="007C3E8F" w:rsidRDefault="008B1F84" w:rsidP="00925386">
      <w:pPr>
        <w:rPr>
          <w:sz w:val="24"/>
          <w:szCs w:val="24"/>
        </w:rPr>
      </w:pPr>
      <w:r w:rsidRPr="007C3E8F">
        <w:rPr>
          <w:sz w:val="24"/>
          <w:szCs w:val="24"/>
          <w:u w:val="single"/>
        </w:rPr>
        <w:t>SSP Pay Rate</w:t>
      </w:r>
      <w:r w:rsidRPr="007C3E8F">
        <w:rPr>
          <w:sz w:val="24"/>
          <w:szCs w:val="24"/>
        </w:rPr>
        <w:t>: The program pays $20/hour.</w:t>
      </w:r>
    </w:p>
    <w:p w14:paraId="62DEE6DD" w14:textId="4E707109" w:rsidR="0005257C" w:rsidRPr="007C3E8F" w:rsidRDefault="0005257C" w:rsidP="00925386">
      <w:pPr>
        <w:rPr>
          <w:sz w:val="24"/>
          <w:szCs w:val="24"/>
        </w:rPr>
      </w:pPr>
      <w:r w:rsidRPr="007C3E8F">
        <w:rPr>
          <w:sz w:val="24"/>
          <w:szCs w:val="24"/>
          <w:u w:val="single"/>
        </w:rPr>
        <w:t>Other</w:t>
      </w:r>
      <w:r w:rsidR="00D76ADD" w:rsidRPr="007C3E8F">
        <w:rPr>
          <w:sz w:val="24"/>
          <w:szCs w:val="24"/>
        </w:rPr>
        <w:t>: n/a</w:t>
      </w:r>
    </w:p>
    <w:p w14:paraId="1A5F348A" w14:textId="77777777" w:rsidR="00C84D9F" w:rsidRPr="007C3E8F" w:rsidRDefault="00C84D9F" w:rsidP="00330FDB">
      <w:pPr>
        <w:pStyle w:val="Header2"/>
      </w:pPr>
      <w:r w:rsidRPr="007C3E8F">
        <w:t>NEW JERSEY</w:t>
      </w:r>
    </w:p>
    <w:p w14:paraId="516F48C1" w14:textId="635B67CE" w:rsidR="004F336E" w:rsidRPr="007C3E8F" w:rsidRDefault="004F336E" w:rsidP="004F336E">
      <w:pPr>
        <w:widowControl/>
        <w:autoSpaceDE/>
        <w:autoSpaceDN/>
        <w:adjustRightInd/>
        <w:rPr>
          <w:rFonts w:eastAsia="Calibri"/>
          <w:b/>
          <w:sz w:val="24"/>
          <w:szCs w:val="24"/>
        </w:rPr>
      </w:pPr>
      <w:r w:rsidRPr="007C3E8F">
        <w:rPr>
          <w:rFonts w:eastAsia="Calibri"/>
          <w:b/>
          <w:sz w:val="24"/>
          <w:szCs w:val="24"/>
        </w:rPr>
        <w:t>DeafBlind Community Access Network of New Jersey, Inc</w:t>
      </w:r>
    </w:p>
    <w:p w14:paraId="3546FDEA" w14:textId="77777777" w:rsidR="004F336E" w:rsidRPr="007C3E8F" w:rsidRDefault="004F336E" w:rsidP="004F336E">
      <w:pPr>
        <w:widowControl/>
        <w:autoSpaceDE/>
        <w:autoSpaceDN/>
        <w:adjustRightInd/>
        <w:rPr>
          <w:rFonts w:eastAsia="Calibri"/>
          <w:sz w:val="24"/>
          <w:szCs w:val="24"/>
        </w:rPr>
      </w:pPr>
      <w:r w:rsidRPr="007C3E8F">
        <w:rPr>
          <w:rFonts w:eastAsia="Calibri"/>
          <w:sz w:val="24"/>
          <w:szCs w:val="24"/>
        </w:rPr>
        <w:t>187 Stewart Avenue, Kearny, NJ  07032</w:t>
      </w:r>
    </w:p>
    <w:p w14:paraId="15D4A02B" w14:textId="49E2FAF3" w:rsidR="004F336E" w:rsidRPr="007C3E8F" w:rsidRDefault="004F336E" w:rsidP="004F336E">
      <w:pPr>
        <w:widowControl/>
        <w:autoSpaceDE/>
        <w:autoSpaceDN/>
        <w:adjustRightInd/>
        <w:rPr>
          <w:rFonts w:eastAsia="Calibri"/>
          <w:sz w:val="24"/>
          <w:szCs w:val="24"/>
        </w:rPr>
      </w:pPr>
      <w:r w:rsidRPr="007C3E8F">
        <w:rPr>
          <w:rFonts w:eastAsia="Calibri"/>
          <w:sz w:val="24"/>
          <w:szCs w:val="24"/>
        </w:rPr>
        <w:t xml:space="preserve">Katherine Gabry, </w:t>
      </w:r>
      <w:r w:rsidR="00330FDB" w:rsidRPr="007C3E8F">
        <w:rPr>
          <w:rFonts w:eastAsia="Calibri"/>
          <w:sz w:val="24"/>
          <w:szCs w:val="24"/>
        </w:rPr>
        <w:t>C</w:t>
      </w:r>
      <w:r w:rsidRPr="007C3E8F">
        <w:rPr>
          <w:rFonts w:eastAsia="Calibri"/>
          <w:sz w:val="24"/>
          <w:szCs w:val="24"/>
        </w:rPr>
        <w:t>oordinator</w:t>
      </w:r>
    </w:p>
    <w:p w14:paraId="3EE23D21" w14:textId="7C50F320" w:rsidR="00B04BFD" w:rsidRPr="007C3E8F" w:rsidRDefault="00B04BFD" w:rsidP="004F336E">
      <w:pPr>
        <w:widowControl/>
        <w:autoSpaceDE/>
        <w:autoSpaceDN/>
        <w:adjustRightInd/>
        <w:rPr>
          <w:rFonts w:eastAsia="Calibri"/>
          <w:sz w:val="24"/>
          <w:szCs w:val="24"/>
        </w:rPr>
      </w:pPr>
      <w:r w:rsidRPr="007C3E8F">
        <w:rPr>
          <w:rFonts w:eastAsia="Calibri"/>
          <w:sz w:val="24"/>
          <w:szCs w:val="24"/>
        </w:rPr>
        <w:t>201-978-5827 voice/text</w:t>
      </w:r>
    </w:p>
    <w:p w14:paraId="19113CB5" w14:textId="77777777" w:rsidR="004F336E" w:rsidRPr="007C3E8F" w:rsidRDefault="004F336E" w:rsidP="004F336E">
      <w:pPr>
        <w:widowControl/>
        <w:autoSpaceDE/>
        <w:autoSpaceDN/>
        <w:adjustRightInd/>
        <w:rPr>
          <w:rFonts w:eastAsia="Calibri"/>
          <w:sz w:val="24"/>
          <w:szCs w:val="24"/>
        </w:rPr>
      </w:pPr>
      <w:hyperlink r:id="rId71" w:tgtFrame="_blank" w:history="1">
        <w:r w:rsidRPr="007C3E8F">
          <w:rPr>
            <w:rFonts w:eastAsia="Calibri"/>
            <w:color w:val="0000FF"/>
            <w:sz w:val="24"/>
            <w:szCs w:val="24"/>
            <w:u w:val="single"/>
          </w:rPr>
          <w:t>dbcannj@gmail.com</w:t>
        </w:r>
      </w:hyperlink>
    </w:p>
    <w:p w14:paraId="4552B03D" w14:textId="58C96CE8" w:rsidR="004F336E" w:rsidRPr="007C3E8F" w:rsidRDefault="0063161F" w:rsidP="004F336E">
      <w:pPr>
        <w:widowControl/>
        <w:autoSpaceDE/>
        <w:autoSpaceDN/>
        <w:adjustRightInd/>
        <w:rPr>
          <w:rFonts w:eastAsia="Calibri"/>
          <w:sz w:val="24"/>
          <w:szCs w:val="24"/>
        </w:rPr>
      </w:pPr>
      <w:hyperlink r:id="rId72" w:history="1">
        <w:r w:rsidRPr="007C3E8F">
          <w:rPr>
            <w:rStyle w:val="Hyperlink"/>
            <w:rFonts w:eastAsia="Calibri"/>
            <w:sz w:val="24"/>
            <w:szCs w:val="24"/>
          </w:rPr>
          <w:t>DeafBlind Community Access Network of New Jersey</w:t>
        </w:r>
      </w:hyperlink>
    </w:p>
    <w:p w14:paraId="103FEEC0" w14:textId="7999560E" w:rsidR="004F336E" w:rsidRPr="007C3E8F" w:rsidRDefault="004F336E" w:rsidP="004F336E">
      <w:pPr>
        <w:widowControl/>
        <w:autoSpaceDE/>
        <w:autoSpaceDN/>
        <w:adjustRightInd/>
        <w:rPr>
          <w:rFonts w:eastAsia="Calibri"/>
          <w:sz w:val="24"/>
          <w:szCs w:val="24"/>
        </w:rPr>
      </w:pPr>
      <w:r w:rsidRPr="007C3E8F">
        <w:rPr>
          <w:rFonts w:eastAsia="Calibri"/>
          <w:sz w:val="24"/>
          <w:szCs w:val="24"/>
        </w:rPr>
        <w:t>Facebook</w:t>
      </w:r>
      <w:r w:rsidR="00727134" w:rsidRPr="007C3E8F">
        <w:rPr>
          <w:rFonts w:eastAsia="Calibri"/>
          <w:sz w:val="24"/>
          <w:szCs w:val="24"/>
        </w:rPr>
        <w:t xml:space="preserve">: </w:t>
      </w:r>
      <w:r w:rsidRPr="007C3E8F">
        <w:rPr>
          <w:rFonts w:eastAsia="Calibri"/>
          <w:sz w:val="24"/>
          <w:szCs w:val="24"/>
        </w:rPr>
        <w:t>Deaf Blind Community Access Network of NJ</w:t>
      </w:r>
    </w:p>
    <w:p w14:paraId="1074DC22" w14:textId="786A37F5" w:rsidR="00F67F37" w:rsidRPr="007C3E8F" w:rsidRDefault="00F67F37" w:rsidP="004F336E">
      <w:pPr>
        <w:widowControl/>
        <w:autoSpaceDE/>
        <w:autoSpaceDN/>
        <w:adjustRightInd/>
        <w:rPr>
          <w:rFonts w:eastAsia="Calibri"/>
          <w:sz w:val="24"/>
          <w:szCs w:val="24"/>
        </w:rPr>
      </w:pPr>
      <w:proofErr w:type="gramStart"/>
      <w:r w:rsidRPr="007C3E8F">
        <w:rPr>
          <w:rFonts w:eastAsia="Calibri"/>
          <w:sz w:val="24"/>
          <w:szCs w:val="24"/>
        </w:rPr>
        <w:t xml:space="preserve">Instagram: </w:t>
      </w:r>
      <w:r w:rsidR="005E16F7" w:rsidRPr="007C3E8F">
        <w:rPr>
          <w:rFonts w:eastAsia="Calibri"/>
          <w:sz w:val="24"/>
          <w:szCs w:val="24"/>
        </w:rPr>
        <w:t>@</w:t>
      </w:r>
      <w:proofErr w:type="gramEnd"/>
      <w:r w:rsidRPr="007C3E8F">
        <w:rPr>
          <w:rFonts w:eastAsia="Calibri"/>
          <w:sz w:val="24"/>
          <w:szCs w:val="24"/>
        </w:rPr>
        <w:t>d</w:t>
      </w:r>
      <w:r w:rsidR="00BF1377" w:rsidRPr="007C3E8F">
        <w:rPr>
          <w:rFonts w:eastAsia="Calibri"/>
          <w:sz w:val="24"/>
          <w:szCs w:val="24"/>
        </w:rPr>
        <w:t>bcannj</w:t>
      </w:r>
      <w:r w:rsidR="005E16F7" w:rsidRPr="007C3E8F">
        <w:rPr>
          <w:rFonts w:eastAsia="Calibri"/>
          <w:sz w:val="24"/>
          <w:szCs w:val="24"/>
        </w:rPr>
        <w:t xml:space="preserve"> </w:t>
      </w:r>
    </w:p>
    <w:p w14:paraId="58A27737" w14:textId="1B6C7BF3" w:rsidR="00CE4923" w:rsidRPr="007C3E8F" w:rsidRDefault="00CE4923" w:rsidP="004F336E">
      <w:pPr>
        <w:widowControl/>
        <w:autoSpaceDE/>
        <w:autoSpaceDN/>
        <w:adjustRightInd/>
        <w:rPr>
          <w:rFonts w:eastAsia="Calibri"/>
          <w:sz w:val="24"/>
          <w:szCs w:val="24"/>
        </w:rPr>
      </w:pPr>
      <w:r w:rsidRPr="007C3E8F">
        <w:rPr>
          <w:rFonts w:eastAsia="Calibri"/>
          <w:sz w:val="24"/>
          <w:szCs w:val="24"/>
        </w:rPr>
        <w:t>LinkedIn: DeafBlind Community Access Network of New Jersey Inc</w:t>
      </w:r>
    </w:p>
    <w:p w14:paraId="7FB70660" w14:textId="77777777" w:rsidR="004F336E" w:rsidRPr="007C3E8F" w:rsidRDefault="004F336E" w:rsidP="004F336E">
      <w:pPr>
        <w:widowControl/>
        <w:autoSpaceDE/>
        <w:autoSpaceDN/>
        <w:adjustRightInd/>
        <w:rPr>
          <w:rFonts w:eastAsia="Calibri"/>
          <w:sz w:val="24"/>
          <w:szCs w:val="24"/>
        </w:rPr>
      </w:pPr>
      <w:r w:rsidRPr="007C3E8F">
        <w:rPr>
          <w:rFonts w:eastAsia="Calibri"/>
          <w:sz w:val="24"/>
          <w:szCs w:val="24"/>
          <w:u w:val="single"/>
        </w:rPr>
        <w:t>Service Area</w:t>
      </w:r>
      <w:r w:rsidRPr="007C3E8F">
        <w:rPr>
          <w:rFonts w:eastAsia="Calibri"/>
          <w:sz w:val="24"/>
          <w:szCs w:val="24"/>
        </w:rPr>
        <w:t xml:space="preserve">: </w:t>
      </w:r>
      <w:r w:rsidRPr="007C3E8F">
        <w:rPr>
          <w:rFonts w:eastAsia="Calibri"/>
          <w:b/>
          <w:sz w:val="24"/>
          <w:szCs w:val="24"/>
        </w:rPr>
        <w:t>New Jersey Statewide</w:t>
      </w:r>
    </w:p>
    <w:p w14:paraId="2B7C8DC8" w14:textId="77777777" w:rsidR="004F336E" w:rsidRPr="007C3E8F" w:rsidRDefault="004F336E" w:rsidP="004F336E">
      <w:pPr>
        <w:widowControl/>
        <w:autoSpaceDE/>
        <w:autoSpaceDN/>
        <w:adjustRightInd/>
        <w:rPr>
          <w:rFonts w:eastAsia="Calibri"/>
          <w:sz w:val="24"/>
          <w:szCs w:val="24"/>
        </w:rPr>
      </w:pPr>
      <w:r w:rsidRPr="007C3E8F">
        <w:rPr>
          <w:rFonts w:eastAsia="Calibri"/>
          <w:sz w:val="24"/>
          <w:szCs w:val="24"/>
          <w:u w:val="single"/>
        </w:rPr>
        <w:t>Program Established</w:t>
      </w:r>
      <w:r w:rsidRPr="007C3E8F">
        <w:rPr>
          <w:rFonts w:eastAsia="Calibri"/>
          <w:sz w:val="24"/>
          <w:szCs w:val="24"/>
        </w:rPr>
        <w:t>: 2016</w:t>
      </w:r>
    </w:p>
    <w:p w14:paraId="645803B3" w14:textId="4263F133" w:rsidR="004F336E" w:rsidRPr="007C3E8F" w:rsidRDefault="004F336E" w:rsidP="004F336E">
      <w:pPr>
        <w:widowControl/>
        <w:autoSpaceDE/>
        <w:autoSpaceDN/>
        <w:adjustRightInd/>
        <w:rPr>
          <w:rFonts w:eastAsia="Calibri"/>
          <w:sz w:val="24"/>
          <w:szCs w:val="24"/>
        </w:rPr>
      </w:pPr>
      <w:r w:rsidRPr="007C3E8F">
        <w:rPr>
          <w:rFonts w:eastAsia="Calibri"/>
          <w:sz w:val="24"/>
          <w:szCs w:val="24"/>
          <w:u w:val="single"/>
        </w:rPr>
        <w:t>Funding Sources</w:t>
      </w:r>
      <w:r w:rsidRPr="007C3E8F">
        <w:rPr>
          <w:rFonts w:eastAsia="Calibri"/>
          <w:sz w:val="24"/>
          <w:szCs w:val="24"/>
        </w:rPr>
        <w:t xml:space="preserve">: donations, </w:t>
      </w:r>
      <w:r w:rsidR="009E2EB8" w:rsidRPr="007C3E8F">
        <w:rPr>
          <w:rFonts w:eastAsia="Calibri"/>
          <w:sz w:val="24"/>
          <w:szCs w:val="24"/>
        </w:rPr>
        <w:t xml:space="preserve">grants, </w:t>
      </w:r>
      <w:r w:rsidRPr="007C3E8F">
        <w:rPr>
          <w:rFonts w:eastAsia="Calibri"/>
          <w:sz w:val="24"/>
          <w:szCs w:val="24"/>
        </w:rPr>
        <w:t>volunteer providers</w:t>
      </w:r>
    </w:p>
    <w:p w14:paraId="1F92E643" w14:textId="3582A5FB" w:rsidR="004F336E" w:rsidRPr="007C3E8F" w:rsidRDefault="004F336E" w:rsidP="004F336E">
      <w:pPr>
        <w:widowControl/>
        <w:autoSpaceDE/>
        <w:autoSpaceDN/>
        <w:adjustRightInd/>
        <w:rPr>
          <w:rFonts w:eastAsia="Calibri"/>
          <w:sz w:val="24"/>
          <w:szCs w:val="24"/>
        </w:rPr>
      </w:pPr>
      <w:r w:rsidRPr="007C3E8F">
        <w:rPr>
          <w:rFonts w:eastAsia="Calibri"/>
          <w:sz w:val="24"/>
          <w:szCs w:val="24"/>
          <w:u w:val="single"/>
        </w:rPr>
        <w:t>Eligibility</w:t>
      </w:r>
      <w:r w:rsidRPr="007C3E8F">
        <w:rPr>
          <w:rFonts w:eastAsia="Calibri"/>
          <w:sz w:val="24"/>
          <w:szCs w:val="24"/>
        </w:rPr>
        <w:t>: adults 18 and older who are deafblind and can provide leadership, direction and decision-making regarding services/activities</w:t>
      </w:r>
    </w:p>
    <w:p w14:paraId="619851F5" w14:textId="36A85198" w:rsidR="004F336E" w:rsidRPr="007C3E8F" w:rsidRDefault="004F336E" w:rsidP="004F336E">
      <w:pPr>
        <w:widowControl/>
        <w:autoSpaceDE/>
        <w:autoSpaceDN/>
        <w:adjustRightInd/>
        <w:rPr>
          <w:rFonts w:eastAsia="Calibri"/>
          <w:sz w:val="24"/>
          <w:szCs w:val="24"/>
        </w:rPr>
      </w:pPr>
      <w:r w:rsidRPr="007C3E8F">
        <w:rPr>
          <w:rFonts w:eastAsia="Calibri"/>
          <w:sz w:val="24"/>
          <w:szCs w:val="24"/>
          <w:u w:val="single"/>
        </w:rPr>
        <w:t xml:space="preserve">Number of </w:t>
      </w:r>
      <w:r w:rsidR="00852BAC" w:rsidRPr="007C3E8F">
        <w:rPr>
          <w:rFonts w:eastAsia="Calibri"/>
          <w:sz w:val="24"/>
          <w:szCs w:val="24"/>
          <w:u w:val="single"/>
        </w:rPr>
        <w:t>Individual</w:t>
      </w:r>
      <w:r w:rsidRPr="007C3E8F">
        <w:rPr>
          <w:rFonts w:eastAsia="Calibri"/>
          <w:sz w:val="24"/>
          <w:szCs w:val="24"/>
          <w:u w:val="single"/>
        </w:rPr>
        <w:t>s Served</w:t>
      </w:r>
      <w:r w:rsidRPr="007C3E8F">
        <w:rPr>
          <w:rFonts w:eastAsia="Calibri"/>
          <w:sz w:val="24"/>
          <w:szCs w:val="24"/>
        </w:rPr>
        <w:t>: approximately 25 annually</w:t>
      </w:r>
      <w:r w:rsidR="00F67F37" w:rsidRPr="007C3E8F">
        <w:rPr>
          <w:rFonts w:eastAsia="Calibri"/>
          <w:sz w:val="24"/>
          <w:szCs w:val="24"/>
        </w:rPr>
        <w:t xml:space="preserve"> </w:t>
      </w:r>
    </w:p>
    <w:p w14:paraId="5BCCD2C2" w14:textId="3C69EA1C" w:rsidR="00F67F37" w:rsidRPr="007C3E8F" w:rsidRDefault="00F67F37" w:rsidP="00060DE1">
      <w:pPr>
        <w:widowControl/>
        <w:autoSpaceDE/>
        <w:autoSpaceDN/>
        <w:adjustRightInd/>
        <w:rPr>
          <w:rFonts w:eastAsia="Calibri"/>
          <w:sz w:val="24"/>
          <w:szCs w:val="24"/>
          <w:u w:val="single"/>
        </w:rPr>
      </w:pPr>
      <w:r w:rsidRPr="007C3E8F">
        <w:rPr>
          <w:rFonts w:eastAsia="Calibri"/>
          <w:sz w:val="24"/>
          <w:szCs w:val="24"/>
          <w:u w:val="single"/>
        </w:rPr>
        <w:t>Preferred Terminology</w:t>
      </w:r>
      <w:r w:rsidRPr="007C3E8F">
        <w:rPr>
          <w:rFonts w:eastAsia="Calibri"/>
          <w:sz w:val="24"/>
          <w:szCs w:val="24"/>
        </w:rPr>
        <w:t>: Access Provider</w:t>
      </w:r>
    </w:p>
    <w:p w14:paraId="2DE19B69" w14:textId="46470A57" w:rsidR="00EE7411" w:rsidRPr="007C3E8F" w:rsidRDefault="00EE7411" w:rsidP="00060DE1">
      <w:pPr>
        <w:widowControl/>
        <w:autoSpaceDE/>
        <w:autoSpaceDN/>
        <w:adjustRightInd/>
        <w:rPr>
          <w:rFonts w:eastAsia="Calibri"/>
          <w:sz w:val="24"/>
          <w:szCs w:val="24"/>
        </w:rPr>
      </w:pPr>
      <w:r w:rsidRPr="007C3E8F">
        <w:rPr>
          <w:rFonts w:eastAsia="Calibri"/>
          <w:sz w:val="24"/>
          <w:szCs w:val="24"/>
          <w:u w:val="single"/>
        </w:rPr>
        <w:t>Certification/Endorsement</w:t>
      </w:r>
      <w:r w:rsidRPr="007C3E8F">
        <w:rPr>
          <w:rFonts w:eastAsia="Calibri"/>
          <w:sz w:val="24"/>
          <w:szCs w:val="24"/>
        </w:rPr>
        <w:t>: No CEUs or certification provided at this time</w:t>
      </w:r>
    </w:p>
    <w:p w14:paraId="2B8D17FF" w14:textId="69DBA52B" w:rsidR="00060DE1" w:rsidRPr="007C3E8F" w:rsidRDefault="00060DE1" w:rsidP="00060DE1">
      <w:pPr>
        <w:widowControl/>
        <w:autoSpaceDE/>
        <w:autoSpaceDN/>
        <w:adjustRightInd/>
        <w:rPr>
          <w:rFonts w:eastAsia="Calibri"/>
          <w:sz w:val="24"/>
          <w:szCs w:val="24"/>
        </w:rPr>
      </w:pPr>
      <w:r w:rsidRPr="007C3E8F">
        <w:rPr>
          <w:rFonts w:eastAsia="Calibri"/>
          <w:sz w:val="24"/>
          <w:szCs w:val="24"/>
          <w:u w:val="single"/>
        </w:rPr>
        <w:t>Types of Service Requests</w:t>
      </w:r>
      <w:r w:rsidRPr="007C3E8F">
        <w:rPr>
          <w:rFonts w:eastAsia="Calibri"/>
          <w:sz w:val="24"/>
          <w:szCs w:val="24"/>
        </w:rPr>
        <w:t xml:space="preserve">: Educational, </w:t>
      </w:r>
      <w:r w:rsidR="00DC2E95" w:rsidRPr="007C3E8F">
        <w:rPr>
          <w:rFonts w:eastAsia="Calibri"/>
          <w:sz w:val="24"/>
          <w:szCs w:val="24"/>
        </w:rPr>
        <w:t xml:space="preserve">daily living, </w:t>
      </w:r>
      <w:r w:rsidRPr="007C3E8F">
        <w:rPr>
          <w:rFonts w:eastAsia="Calibri"/>
          <w:sz w:val="24"/>
          <w:szCs w:val="24"/>
        </w:rPr>
        <w:t>recreational, training, community service/education, social and shopping programs sponsored by DB CAN NJ</w:t>
      </w:r>
    </w:p>
    <w:p w14:paraId="2C215B4F" w14:textId="4FF16D4B" w:rsidR="004F637E" w:rsidRPr="007C3E8F" w:rsidRDefault="009776C1" w:rsidP="00060DE1">
      <w:pPr>
        <w:widowControl/>
        <w:autoSpaceDE/>
        <w:autoSpaceDN/>
        <w:adjustRightInd/>
        <w:rPr>
          <w:rFonts w:eastAsia="Calibri"/>
          <w:sz w:val="24"/>
          <w:szCs w:val="24"/>
        </w:rPr>
      </w:pPr>
      <w:r w:rsidRPr="007C3E8F">
        <w:rPr>
          <w:rFonts w:eastAsia="Calibri"/>
          <w:sz w:val="24"/>
          <w:szCs w:val="24"/>
          <w:u w:val="single"/>
        </w:rPr>
        <w:t>Training Requirements – Access Providers/SSPs</w:t>
      </w:r>
      <w:r w:rsidRPr="007C3E8F">
        <w:rPr>
          <w:rFonts w:eastAsia="Calibri"/>
          <w:sz w:val="24"/>
          <w:szCs w:val="24"/>
        </w:rPr>
        <w:t xml:space="preserve">: A minimum of two references from the deafblind community are required. Each candidate is evaluated as to their knowledge and experience. Individual, online and small group </w:t>
      </w:r>
      <w:proofErr w:type="gramStart"/>
      <w:r w:rsidRPr="007C3E8F">
        <w:rPr>
          <w:rFonts w:eastAsia="Calibri"/>
          <w:sz w:val="24"/>
          <w:szCs w:val="24"/>
        </w:rPr>
        <w:t>trainings</w:t>
      </w:r>
      <w:proofErr w:type="gramEnd"/>
      <w:r w:rsidRPr="007C3E8F">
        <w:rPr>
          <w:rFonts w:eastAsia="Calibri"/>
          <w:sz w:val="24"/>
          <w:szCs w:val="24"/>
        </w:rPr>
        <w:t xml:space="preserve"> are provided by DB CAN NJ as needed. Content includes roles/responsibilities of the provider and deafblind person, cultural identity, historical implications and evolution of the SSP role, communication, human guide, skills of touch, defining and identifying environmental information, transportation (our providers do not drive consumers), confidentiality/ethics, recognizing/respecting deafblind person’s autonomy, recognizing personal limitations, and respecting/maintaining personal and professional boundaries. All candidates undergo a 1:1 training in community settings and skills evaluation by deafblind trainers. All must sign an agreement regarding the provision and use of services.</w:t>
      </w:r>
    </w:p>
    <w:p w14:paraId="1116AF50" w14:textId="77777777" w:rsidR="004F336E" w:rsidRPr="007C3E8F" w:rsidRDefault="004F336E" w:rsidP="004F336E">
      <w:pPr>
        <w:widowControl/>
        <w:autoSpaceDE/>
        <w:autoSpaceDN/>
        <w:adjustRightInd/>
        <w:rPr>
          <w:rFonts w:eastAsia="Calibri"/>
          <w:sz w:val="24"/>
          <w:szCs w:val="24"/>
        </w:rPr>
      </w:pPr>
      <w:r w:rsidRPr="007C3E8F">
        <w:rPr>
          <w:rFonts w:eastAsia="Calibri"/>
          <w:sz w:val="24"/>
          <w:szCs w:val="24"/>
          <w:u w:val="single"/>
        </w:rPr>
        <w:t xml:space="preserve">Training Requirements – Deafblind: </w:t>
      </w:r>
      <w:r w:rsidRPr="007C3E8F">
        <w:rPr>
          <w:rFonts w:eastAsia="Calibri"/>
          <w:sz w:val="24"/>
          <w:szCs w:val="24"/>
        </w:rPr>
        <w:t>1:1 training content includes roles/responsibilities of the provider and deafblind person; sharing preferences for communication, information access and guiding; confidentiality/ethics and boundaries. All must sign an agreement regarding the provision and use of services.</w:t>
      </w:r>
    </w:p>
    <w:p w14:paraId="2E504796" w14:textId="74A26B41" w:rsidR="004F336E" w:rsidRPr="007C3E8F" w:rsidRDefault="004F336E" w:rsidP="004F336E">
      <w:pPr>
        <w:widowControl/>
        <w:autoSpaceDE/>
        <w:autoSpaceDN/>
        <w:adjustRightInd/>
        <w:rPr>
          <w:rFonts w:eastAsia="Calibri"/>
          <w:sz w:val="24"/>
          <w:szCs w:val="24"/>
        </w:rPr>
      </w:pPr>
      <w:r w:rsidRPr="007C3E8F">
        <w:rPr>
          <w:rFonts w:eastAsia="Calibri"/>
          <w:sz w:val="24"/>
          <w:szCs w:val="24"/>
          <w:u w:val="single"/>
        </w:rPr>
        <w:t>Program Coordination</w:t>
      </w:r>
      <w:r w:rsidRPr="007C3E8F">
        <w:rPr>
          <w:rFonts w:eastAsia="Calibri"/>
          <w:sz w:val="24"/>
          <w:szCs w:val="24"/>
        </w:rPr>
        <w:t>: part-time, volunteer</w:t>
      </w:r>
      <w:r w:rsidR="0084320C" w:rsidRPr="007C3E8F">
        <w:rPr>
          <w:rFonts w:eastAsia="Calibri"/>
          <w:sz w:val="24"/>
          <w:szCs w:val="24"/>
        </w:rPr>
        <w:t>s</w:t>
      </w:r>
    </w:p>
    <w:p w14:paraId="15E8CA53" w14:textId="57630B7A" w:rsidR="001218F3" w:rsidRPr="007C3E8F" w:rsidRDefault="001040B2" w:rsidP="004F336E">
      <w:pPr>
        <w:widowControl/>
        <w:autoSpaceDE/>
        <w:autoSpaceDN/>
        <w:adjustRightInd/>
        <w:rPr>
          <w:rFonts w:eastAsia="Calibri"/>
          <w:sz w:val="24"/>
          <w:szCs w:val="24"/>
        </w:rPr>
      </w:pPr>
      <w:r w:rsidRPr="007C3E8F">
        <w:rPr>
          <w:rFonts w:eastAsia="Calibri"/>
          <w:sz w:val="24"/>
          <w:szCs w:val="24"/>
          <w:u w:val="single"/>
        </w:rPr>
        <w:t>Provider</w:t>
      </w:r>
      <w:r w:rsidR="001218F3" w:rsidRPr="007C3E8F">
        <w:rPr>
          <w:rFonts w:eastAsia="Calibri"/>
          <w:sz w:val="24"/>
          <w:szCs w:val="24"/>
          <w:u w:val="single"/>
        </w:rPr>
        <w:t xml:space="preserve"> Pay Rate</w:t>
      </w:r>
      <w:r w:rsidR="001218F3" w:rsidRPr="007C3E8F">
        <w:rPr>
          <w:rFonts w:eastAsia="Calibri"/>
          <w:sz w:val="24"/>
          <w:szCs w:val="24"/>
        </w:rPr>
        <w:t xml:space="preserve">: Hourly rate: $35/hr.  Minimum assignment: 2 hours.  </w:t>
      </w:r>
    </w:p>
    <w:p w14:paraId="059D88DF" w14:textId="5646C67B" w:rsidR="00EA316E" w:rsidRPr="007C3E8F" w:rsidRDefault="00EA316E" w:rsidP="004F336E">
      <w:pPr>
        <w:widowControl/>
        <w:autoSpaceDE/>
        <w:autoSpaceDN/>
        <w:adjustRightInd/>
        <w:rPr>
          <w:rFonts w:eastAsia="Calibri"/>
          <w:sz w:val="24"/>
          <w:szCs w:val="24"/>
        </w:rPr>
      </w:pPr>
      <w:r w:rsidRPr="007C3E8F">
        <w:rPr>
          <w:rFonts w:eastAsia="Calibri"/>
          <w:sz w:val="24"/>
          <w:szCs w:val="24"/>
          <w:u w:val="single"/>
        </w:rPr>
        <w:lastRenderedPageBreak/>
        <w:t>Transportation</w:t>
      </w:r>
      <w:r w:rsidRPr="007C3E8F">
        <w:rPr>
          <w:rFonts w:eastAsia="Calibri"/>
          <w:sz w:val="24"/>
          <w:szCs w:val="24"/>
        </w:rPr>
        <w:t xml:space="preserve">: During an assignment, Access Providers/SSPs do not drive deafblind people; everyone is </w:t>
      </w:r>
      <w:proofErr w:type="gramStart"/>
      <w:r w:rsidRPr="007C3E8F">
        <w:rPr>
          <w:rFonts w:eastAsia="Calibri"/>
          <w:sz w:val="24"/>
          <w:szCs w:val="24"/>
        </w:rPr>
        <w:t>trained</w:t>
      </w:r>
      <w:proofErr w:type="gramEnd"/>
      <w:r w:rsidRPr="007C3E8F">
        <w:rPr>
          <w:rFonts w:eastAsia="Calibri"/>
          <w:sz w:val="24"/>
          <w:szCs w:val="24"/>
        </w:rPr>
        <w:t xml:space="preserve"> that the risks are just too high in our highly litigious state. In addition to walking, APs/SSPs may ride with deafblind people on ride services such as Uber and Lyft, taxis, paratransit and any mode of public transportation.</w:t>
      </w:r>
    </w:p>
    <w:p w14:paraId="4D86CC52" w14:textId="1922BBD5" w:rsidR="004F336E" w:rsidRPr="007C3E8F" w:rsidRDefault="004F336E" w:rsidP="004F336E">
      <w:pPr>
        <w:widowControl/>
        <w:autoSpaceDE/>
        <w:autoSpaceDN/>
        <w:adjustRightInd/>
        <w:rPr>
          <w:rFonts w:eastAsia="Calibri"/>
          <w:sz w:val="24"/>
          <w:szCs w:val="24"/>
        </w:rPr>
      </w:pPr>
      <w:r w:rsidRPr="007C3E8F">
        <w:rPr>
          <w:rFonts w:eastAsia="Calibri"/>
          <w:sz w:val="24"/>
          <w:szCs w:val="24"/>
          <w:u w:val="single"/>
        </w:rPr>
        <w:t>Other</w:t>
      </w:r>
      <w:r w:rsidRPr="007C3E8F">
        <w:rPr>
          <w:rFonts w:eastAsia="Calibri"/>
          <w:sz w:val="24"/>
          <w:szCs w:val="24"/>
        </w:rPr>
        <w:t xml:space="preserve">: DB CAN NJ is a </w:t>
      </w:r>
      <w:r w:rsidR="00F67F37" w:rsidRPr="007C3E8F">
        <w:rPr>
          <w:rFonts w:eastAsia="Calibri"/>
          <w:sz w:val="24"/>
          <w:szCs w:val="24"/>
        </w:rPr>
        <w:t>nonprofit</w:t>
      </w:r>
      <w:r w:rsidRPr="007C3E8F">
        <w:rPr>
          <w:rFonts w:eastAsia="Calibri"/>
          <w:sz w:val="24"/>
          <w:szCs w:val="24"/>
        </w:rPr>
        <w:t xml:space="preserve"> that prides itself on being responsive to the needs of the entire deafblind community, not just deafblind people, but also interpreters, APs/SSPs, VR counselors, organizations, social workers, </w:t>
      </w:r>
      <w:r w:rsidR="00AB0F19" w:rsidRPr="007C3E8F">
        <w:rPr>
          <w:rFonts w:eastAsia="Calibri"/>
          <w:sz w:val="24"/>
          <w:szCs w:val="24"/>
        </w:rPr>
        <w:t xml:space="preserve">job coaches, </w:t>
      </w:r>
      <w:r w:rsidRPr="007C3E8F">
        <w:rPr>
          <w:rFonts w:eastAsia="Calibri"/>
          <w:sz w:val="24"/>
          <w:szCs w:val="24"/>
        </w:rPr>
        <w:t xml:space="preserve">family, friends – everyone who cares about and believes in this vibrant community. Our services are separate from SSPNJ, and eligible consumers can use the services of both programs. </w:t>
      </w:r>
      <w:r w:rsidR="00470381" w:rsidRPr="007C3E8F">
        <w:rPr>
          <w:rFonts w:eastAsia="Calibri"/>
          <w:sz w:val="24"/>
          <w:szCs w:val="24"/>
        </w:rPr>
        <w:t xml:space="preserve">Our providers </w:t>
      </w:r>
      <w:r w:rsidRPr="007C3E8F">
        <w:rPr>
          <w:rFonts w:eastAsia="Calibri"/>
          <w:sz w:val="24"/>
          <w:szCs w:val="24"/>
        </w:rPr>
        <w:t>are independent contractors; deafblind people select their AP</w:t>
      </w:r>
      <w:r w:rsidR="0061672C" w:rsidRPr="007C3E8F">
        <w:rPr>
          <w:rFonts w:eastAsia="Calibri"/>
          <w:sz w:val="24"/>
          <w:szCs w:val="24"/>
        </w:rPr>
        <w:t>/SSP</w:t>
      </w:r>
      <w:r w:rsidRPr="007C3E8F">
        <w:rPr>
          <w:rFonts w:eastAsia="Calibri"/>
          <w:sz w:val="24"/>
          <w:szCs w:val="24"/>
        </w:rPr>
        <w:t xml:space="preserve"> from our approved list. </w:t>
      </w:r>
    </w:p>
    <w:p w14:paraId="4759483F" w14:textId="77777777" w:rsidR="004F336E" w:rsidRPr="007C3E8F" w:rsidRDefault="004F336E" w:rsidP="004F336E">
      <w:pPr>
        <w:widowControl/>
        <w:autoSpaceDE/>
        <w:autoSpaceDN/>
        <w:adjustRightInd/>
        <w:rPr>
          <w:rFonts w:eastAsia="Calibri"/>
          <w:sz w:val="24"/>
          <w:szCs w:val="24"/>
        </w:rPr>
      </w:pPr>
    </w:p>
    <w:p w14:paraId="3168251C" w14:textId="77777777" w:rsidR="004B4B5F" w:rsidRPr="007C3E8F" w:rsidRDefault="00C84D9F" w:rsidP="004B4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id="10" w:name="_Hlk155873012"/>
      <w:r w:rsidRPr="007C3E8F">
        <w:rPr>
          <w:b/>
          <w:sz w:val="24"/>
          <w:szCs w:val="24"/>
        </w:rPr>
        <w:t>Support Servi</w:t>
      </w:r>
      <w:r w:rsidR="00D20333" w:rsidRPr="007C3E8F">
        <w:rPr>
          <w:b/>
          <w:sz w:val="24"/>
          <w:szCs w:val="24"/>
        </w:rPr>
        <w:t>ce Providers of New Jersey (SSP</w:t>
      </w:r>
      <w:r w:rsidRPr="007C3E8F">
        <w:rPr>
          <w:b/>
          <w:sz w:val="24"/>
          <w:szCs w:val="24"/>
        </w:rPr>
        <w:t>NJ)</w:t>
      </w:r>
      <w:r w:rsidRPr="007C3E8F">
        <w:rPr>
          <w:b/>
          <w:sz w:val="24"/>
          <w:szCs w:val="24"/>
        </w:rPr>
        <w:br/>
      </w:r>
      <w:r w:rsidR="004B4B5F" w:rsidRPr="007C3E8F">
        <w:rPr>
          <w:sz w:val="24"/>
          <w:szCs w:val="24"/>
        </w:rPr>
        <w:t xml:space="preserve">Shore Consulting Training and Equipment </w:t>
      </w:r>
    </w:p>
    <w:p w14:paraId="03647440" w14:textId="77777777" w:rsidR="004B4B5F" w:rsidRPr="007C3E8F" w:rsidRDefault="004B4B5F" w:rsidP="004B4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1 Jamie Court, Neptune, NJ   07753</w:t>
      </w:r>
    </w:p>
    <w:p w14:paraId="3FCC5CE5" w14:textId="77777777" w:rsidR="004B4B5F" w:rsidRDefault="004B4B5F" w:rsidP="004B4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Kristen Lang, Statewide Program Coordinator</w:t>
      </w:r>
    </w:p>
    <w:p w14:paraId="4D63F5B3" w14:textId="492784FD" w:rsidR="00DE0F10" w:rsidRPr="007C3E8F" w:rsidRDefault="00BB6D60" w:rsidP="004B4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B6D60">
        <w:rPr>
          <w:sz w:val="24"/>
          <w:szCs w:val="24"/>
        </w:rPr>
        <w:t>215-284-7881</w:t>
      </w:r>
      <w:r>
        <w:rPr>
          <w:sz w:val="24"/>
          <w:szCs w:val="24"/>
        </w:rPr>
        <w:t xml:space="preserve"> </w:t>
      </w:r>
      <w:r w:rsidRPr="00BB6D60">
        <w:rPr>
          <w:sz w:val="24"/>
          <w:szCs w:val="24"/>
        </w:rPr>
        <w:t>voice/text/FaceTime</w:t>
      </w:r>
    </w:p>
    <w:p w14:paraId="1E148606" w14:textId="77777777" w:rsidR="004B4B5F" w:rsidRPr="007C3E8F" w:rsidRDefault="004B4B5F" w:rsidP="004B4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Michael Welter, Project Business Manager</w:t>
      </w:r>
    </w:p>
    <w:p w14:paraId="14665CF0" w14:textId="60E79183" w:rsidR="004B4B5F" w:rsidRPr="007C3E8F" w:rsidRDefault="004B4B5F" w:rsidP="004B4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732-633-1636 voice</w:t>
      </w:r>
    </w:p>
    <w:p w14:paraId="360824FA" w14:textId="26E63C73" w:rsidR="004B4B5F" w:rsidRPr="007C3E8F" w:rsidRDefault="00D24BD4" w:rsidP="004B4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73" w:history="1">
        <w:r w:rsidRPr="007C3E8F">
          <w:rPr>
            <w:rStyle w:val="Hyperlink"/>
            <w:sz w:val="24"/>
            <w:szCs w:val="24"/>
          </w:rPr>
          <w:t>sspnj@shorecte.com</w:t>
        </w:r>
      </w:hyperlink>
      <w:r w:rsidRPr="007C3E8F">
        <w:rPr>
          <w:sz w:val="24"/>
          <w:szCs w:val="24"/>
        </w:rPr>
        <w:t xml:space="preserve"> </w:t>
      </w:r>
    </w:p>
    <w:p w14:paraId="38615A54" w14:textId="5C81ABFF" w:rsidR="006039E1" w:rsidRPr="007C3E8F" w:rsidRDefault="00D24BD4" w:rsidP="00603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74" w:history="1">
        <w:r w:rsidRPr="007C3E8F">
          <w:rPr>
            <w:rStyle w:val="Hyperlink"/>
            <w:sz w:val="24"/>
            <w:szCs w:val="24"/>
          </w:rPr>
          <w:t>Shore Consulting Training and Equipment</w:t>
        </w:r>
      </w:hyperlink>
      <w:r w:rsidRPr="007C3E8F">
        <w:rPr>
          <w:sz w:val="24"/>
          <w:szCs w:val="24"/>
        </w:rPr>
        <w:t xml:space="preserve"> </w:t>
      </w:r>
    </w:p>
    <w:p w14:paraId="6CFC968C" w14:textId="162A2FA8" w:rsidR="00A57C4D" w:rsidRPr="007C3E8F" w:rsidRDefault="00C84D9F" w:rsidP="00814928">
      <w:pPr>
        <w:rPr>
          <w:sz w:val="24"/>
          <w:szCs w:val="24"/>
        </w:rPr>
      </w:pPr>
      <w:r w:rsidRPr="007C3E8F">
        <w:rPr>
          <w:sz w:val="24"/>
          <w:szCs w:val="24"/>
          <w:u w:val="single"/>
        </w:rPr>
        <w:t>Service Area</w:t>
      </w:r>
      <w:r w:rsidRPr="007C3E8F">
        <w:rPr>
          <w:sz w:val="24"/>
          <w:szCs w:val="24"/>
        </w:rPr>
        <w:t xml:space="preserve">: </w:t>
      </w:r>
      <w:r w:rsidRPr="007C3E8F">
        <w:rPr>
          <w:b/>
          <w:sz w:val="24"/>
          <w:szCs w:val="24"/>
        </w:rPr>
        <w:t xml:space="preserve">New Jersey </w:t>
      </w:r>
      <w:r w:rsidR="009A56FB" w:rsidRPr="007C3E8F">
        <w:rPr>
          <w:b/>
          <w:sz w:val="24"/>
          <w:szCs w:val="24"/>
        </w:rPr>
        <w:t>S</w:t>
      </w:r>
      <w:r w:rsidRPr="007C3E8F">
        <w:rPr>
          <w:b/>
          <w:sz w:val="24"/>
          <w:szCs w:val="24"/>
        </w:rPr>
        <w:t>tatewide</w:t>
      </w:r>
      <w:r w:rsidRPr="007C3E8F">
        <w:rPr>
          <w:sz w:val="24"/>
          <w:szCs w:val="24"/>
        </w:rPr>
        <w:br/>
      </w:r>
      <w:r w:rsidRPr="007C3E8F">
        <w:rPr>
          <w:sz w:val="24"/>
          <w:szCs w:val="24"/>
          <w:u w:val="single"/>
        </w:rPr>
        <w:t>Program Established</w:t>
      </w:r>
      <w:r w:rsidRPr="007C3E8F">
        <w:rPr>
          <w:sz w:val="24"/>
          <w:szCs w:val="24"/>
        </w:rPr>
        <w:t xml:space="preserve">: </w:t>
      </w:r>
      <w:r w:rsidR="00596EDD" w:rsidRPr="007C3E8F">
        <w:rPr>
          <w:sz w:val="24"/>
          <w:szCs w:val="24"/>
        </w:rPr>
        <w:t xml:space="preserve"> April, 2010</w:t>
      </w:r>
      <w:r w:rsidRPr="007C3E8F">
        <w:rPr>
          <w:sz w:val="24"/>
          <w:szCs w:val="24"/>
        </w:rPr>
        <w:br/>
      </w:r>
      <w:r w:rsidRPr="007C3E8F">
        <w:rPr>
          <w:sz w:val="24"/>
          <w:szCs w:val="24"/>
          <w:u w:val="single"/>
        </w:rPr>
        <w:t>Funding Sources</w:t>
      </w:r>
      <w:r w:rsidRPr="007C3E8F">
        <w:rPr>
          <w:sz w:val="24"/>
          <w:szCs w:val="24"/>
        </w:rPr>
        <w:t>:  NJ Department of Human Services, Commission for the Blind and Visually Impaired</w:t>
      </w:r>
      <w:r w:rsidRPr="007C3E8F">
        <w:rPr>
          <w:sz w:val="24"/>
          <w:szCs w:val="24"/>
        </w:rPr>
        <w:br/>
      </w:r>
      <w:r w:rsidRPr="007C3E8F">
        <w:rPr>
          <w:sz w:val="24"/>
          <w:szCs w:val="24"/>
          <w:u w:val="single"/>
        </w:rPr>
        <w:t>Eligibility</w:t>
      </w:r>
      <w:r w:rsidRPr="007C3E8F">
        <w:rPr>
          <w:sz w:val="24"/>
          <w:szCs w:val="24"/>
        </w:rPr>
        <w:t>: must be</w:t>
      </w:r>
      <w:r w:rsidR="00EB6442" w:rsidRPr="007C3E8F">
        <w:rPr>
          <w:sz w:val="24"/>
          <w:szCs w:val="24"/>
        </w:rPr>
        <w:t xml:space="preserve"> a client of the NJ Commission for the Blind and Visually Impaired with a vocational rehabilitation or independent living goal</w:t>
      </w:r>
      <w:r w:rsidRPr="007C3E8F">
        <w:rPr>
          <w:sz w:val="24"/>
          <w:szCs w:val="24"/>
        </w:rPr>
        <w:br/>
      </w: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00EB6442" w:rsidRPr="007C3E8F">
        <w:rPr>
          <w:sz w:val="24"/>
          <w:szCs w:val="24"/>
        </w:rPr>
        <w:t>: </w:t>
      </w:r>
      <w:r w:rsidR="00287B8C" w:rsidRPr="007C3E8F">
        <w:rPr>
          <w:sz w:val="24"/>
          <w:szCs w:val="24"/>
        </w:rPr>
        <w:t>58</w:t>
      </w:r>
    </w:p>
    <w:p w14:paraId="7539151D" w14:textId="7D6BE8BC" w:rsidR="0051522C" w:rsidRPr="007C3E8F" w:rsidRDefault="00A57C4D" w:rsidP="00814928">
      <w:pPr>
        <w:rPr>
          <w:sz w:val="24"/>
          <w:szCs w:val="24"/>
        </w:rPr>
      </w:pPr>
      <w:r w:rsidRPr="007C3E8F">
        <w:rPr>
          <w:sz w:val="24"/>
          <w:szCs w:val="24"/>
          <w:u w:val="single"/>
        </w:rPr>
        <w:t>Number of SSPs</w:t>
      </w:r>
      <w:r w:rsidR="00EB6442" w:rsidRPr="007C3E8F">
        <w:rPr>
          <w:sz w:val="24"/>
          <w:szCs w:val="24"/>
        </w:rPr>
        <w:t xml:space="preserve">: </w:t>
      </w:r>
      <w:r w:rsidR="001C2564" w:rsidRPr="007C3E8F">
        <w:rPr>
          <w:sz w:val="24"/>
          <w:szCs w:val="24"/>
        </w:rPr>
        <w:t>4</w:t>
      </w:r>
      <w:r w:rsidR="00287B8C" w:rsidRPr="007C3E8F">
        <w:rPr>
          <w:sz w:val="24"/>
          <w:szCs w:val="24"/>
        </w:rPr>
        <w:t>1</w:t>
      </w:r>
    </w:p>
    <w:p w14:paraId="14112591" w14:textId="64D11A34" w:rsidR="004E2961" w:rsidRPr="007C3E8F" w:rsidRDefault="0051522C" w:rsidP="00814928">
      <w:pPr>
        <w:rPr>
          <w:sz w:val="24"/>
          <w:szCs w:val="24"/>
        </w:rPr>
      </w:pPr>
      <w:r w:rsidRPr="007C3E8F">
        <w:rPr>
          <w:sz w:val="24"/>
          <w:szCs w:val="24"/>
          <w:u w:val="single"/>
        </w:rPr>
        <w:t>Preferred Terminology</w:t>
      </w:r>
      <w:r w:rsidRPr="007C3E8F">
        <w:rPr>
          <w:sz w:val="24"/>
          <w:szCs w:val="24"/>
        </w:rPr>
        <w:t xml:space="preserve">: SSPs  </w:t>
      </w:r>
      <w:r w:rsidR="00C84D9F" w:rsidRPr="007C3E8F">
        <w:rPr>
          <w:sz w:val="24"/>
          <w:szCs w:val="24"/>
        </w:rPr>
        <w:br/>
      </w:r>
      <w:r w:rsidR="004E2961" w:rsidRPr="007C3E8F">
        <w:rPr>
          <w:sz w:val="24"/>
          <w:szCs w:val="24"/>
          <w:u w:val="single"/>
        </w:rPr>
        <w:t>Certification/Endorsement</w:t>
      </w:r>
      <w:r w:rsidR="004E2961" w:rsidRPr="007C3E8F">
        <w:rPr>
          <w:sz w:val="24"/>
          <w:szCs w:val="24"/>
        </w:rPr>
        <w:t xml:space="preserve">: </w:t>
      </w:r>
      <w:r w:rsidR="009120C5" w:rsidRPr="007C3E8F">
        <w:rPr>
          <w:sz w:val="24"/>
          <w:szCs w:val="24"/>
        </w:rPr>
        <w:t xml:space="preserve">No formal certification provided at this </w:t>
      </w:r>
      <w:proofErr w:type="gramStart"/>
      <w:r w:rsidR="009120C5" w:rsidRPr="007C3E8F">
        <w:rPr>
          <w:sz w:val="24"/>
          <w:szCs w:val="24"/>
        </w:rPr>
        <w:t>time,</w:t>
      </w:r>
      <w:proofErr w:type="gramEnd"/>
      <w:r w:rsidR="009120C5" w:rsidRPr="007C3E8F">
        <w:rPr>
          <w:sz w:val="24"/>
          <w:szCs w:val="24"/>
        </w:rPr>
        <w:t xml:space="preserve"> however a certificate of completion is provided to SSPs who complete the training and required background check. We are currently in the process of developing professional development for SSPs to hold in the future.</w:t>
      </w:r>
    </w:p>
    <w:p w14:paraId="31287BD6" w14:textId="119E3D5F" w:rsidR="00A57C4D" w:rsidRPr="007C3E8F" w:rsidRDefault="00C84D9F" w:rsidP="00814928">
      <w:pPr>
        <w:rPr>
          <w:sz w:val="24"/>
          <w:szCs w:val="24"/>
        </w:rPr>
      </w:pPr>
      <w:r w:rsidRPr="007C3E8F">
        <w:rPr>
          <w:sz w:val="24"/>
          <w:szCs w:val="24"/>
          <w:u w:val="single"/>
        </w:rPr>
        <w:t>Types of Service Requests</w:t>
      </w:r>
      <w:r w:rsidRPr="007C3E8F">
        <w:rPr>
          <w:sz w:val="24"/>
          <w:szCs w:val="24"/>
        </w:rPr>
        <w:t xml:space="preserve">: </w:t>
      </w:r>
      <w:r w:rsidR="00A57C4D" w:rsidRPr="007C3E8F">
        <w:rPr>
          <w:sz w:val="24"/>
          <w:szCs w:val="24"/>
        </w:rPr>
        <w:t>Our Approved Activities list includes the following categories: post-secondary education/training, employment, health/well-being, household management, community integration</w:t>
      </w:r>
      <w:r w:rsidR="004E2961" w:rsidRPr="007C3E8F">
        <w:rPr>
          <w:sz w:val="24"/>
          <w:szCs w:val="24"/>
        </w:rPr>
        <w:t>.</w:t>
      </w:r>
    </w:p>
    <w:p w14:paraId="3B9649D4" w14:textId="77777777" w:rsidR="00EE2309" w:rsidRPr="007C3E8F" w:rsidRDefault="00EE2309" w:rsidP="00EE2309">
      <w:pPr>
        <w:rPr>
          <w:sz w:val="24"/>
          <w:szCs w:val="24"/>
        </w:rPr>
      </w:pPr>
      <w:r w:rsidRPr="007C3E8F">
        <w:rPr>
          <w:sz w:val="24"/>
          <w:szCs w:val="24"/>
          <w:u w:val="single"/>
        </w:rPr>
        <w:t>Training Requirements – SSPs</w:t>
      </w:r>
      <w:r w:rsidRPr="007C3E8F">
        <w:rPr>
          <w:sz w:val="24"/>
          <w:szCs w:val="24"/>
        </w:rPr>
        <w:t xml:space="preserve">: A minimum of two references from the deafblind community are required. Each candidate is evaluated as to their knowledge and experience. Individual, online and small group </w:t>
      </w:r>
      <w:proofErr w:type="gramStart"/>
      <w:r w:rsidRPr="007C3E8F">
        <w:rPr>
          <w:sz w:val="24"/>
          <w:szCs w:val="24"/>
        </w:rPr>
        <w:t>trainings are</w:t>
      </w:r>
      <w:proofErr w:type="gramEnd"/>
      <w:r w:rsidRPr="007C3E8F">
        <w:rPr>
          <w:sz w:val="24"/>
          <w:szCs w:val="24"/>
        </w:rPr>
        <w:t xml:space="preserve"> provided as needed. Content includes roles/responsibilities of the provider and deafblind person, cultural identity, historical implications and evolution of the SSP role, communication, human guide, skills of touch, defining and identifying environmental information, transportation (our providers do not drive consumers), confidentiality/ethics, recognizing/respecting deafblind person’s autonomy, recognizing personal limitations, and respecting/maintaining personal and professional boundaries. All candidates undergo a 1:1 training in community settings and skills evaluation by deafblind trainers. All must </w:t>
      </w:r>
      <w:r w:rsidRPr="007C3E8F">
        <w:rPr>
          <w:sz w:val="24"/>
          <w:szCs w:val="24"/>
        </w:rPr>
        <w:lastRenderedPageBreak/>
        <w:t>sign an agreement regarding the provision and use of services.</w:t>
      </w:r>
    </w:p>
    <w:p w14:paraId="0F9B1330" w14:textId="77777777" w:rsidR="00EE2309" w:rsidRPr="007C3E8F" w:rsidRDefault="00EE2309" w:rsidP="00EE2309">
      <w:pPr>
        <w:rPr>
          <w:sz w:val="24"/>
          <w:szCs w:val="24"/>
        </w:rPr>
      </w:pPr>
      <w:r w:rsidRPr="007C3E8F">
        <w:rPr>
          <w:sz w:val="24"/>
          <w:szCs w:val="24"/>
          <w:u w:val="single"/>
        </w:rPr>
        <w:t>Training Requirements – Deafblind</w:t>
      </w:r>
      <w:r w:rsidRPr="007C3E8F">
        <w:rPr>
          <w:sz w:val="24"/>
          <w:szCs w:val="24"/>
        </w:rPr>
        <w:t xml:space="preserve">: 1:1 training content includes roles/responsibilities of the provider and deafblind person; sharing preferences for communication, information access and guiding; confidentiality/ethics and boundaries. </w:t>
      </w:r>
    </w:p>
    <w:p w14:paraId="740E0957" w14:textId="77AF331E" w:rsidR="00EE2309" w:rsidRPr="007C3E8F" w:rsidRDefault="00EE2309" w:rsidP="00814928">
      <w:pPr>
        <w:rPr>
          <w:sz w:val="24"/>
          <w:szCs w:val="24"/>
        </w:rPr>
      </w:pPr>
      <w:r w:rsidRPr="007C3E8F">
        <w:rPr>
          <w:sz w:val="24"/>
          <w:szCs w:val="24"/>
          <w:u w:val="single"/>
        </w:rPr>
        <w:t>Program Coordination</w:t>
      </w:r>
      <w:r w:rsidRPr="007C3E8F">
        <w:rPr>
          <w:sz w:val="24"/>
          <w:szCs w:val="24"/>
        </w:rPr>
        <w:t>: Two Full-time staff members</w:t>
      </w:r>
    </w:p>
    <w:p w14:paraId="792387B2" w14:textId="1748F206" w:rsidR="00EB6442" w:rsidRPr="007C3E8F" w:rsidRDefault="00EB6442" w:rsidP="00A57C4D">
      <w:pPr>
        <w:rPr>
          <w:sz w:val="24"/>
          <w:szCs w:val="24"/>
        </w:rPr>
      </w:pPr>
      <w:r w:rsidRPr="007C3E8F">
        <w:rPr>
          <w:sz w:val="24"/>
          <w:szCs w:val="24"/>
          <w:u w:val="single"/>
        </w:rPr>
        <w:t>Transportation</w:t>
      </w:r>
      <w:r w:rsidRPr="007C3E8F">
        <w:rPr>
          <w:sz w:val="24"/>
          <w:szCs w:val="24"/>
        </w:rPr>
        <w:t xml:space="preserve">: SSPs </w:t>
      </w:r>
      <w:proofErr w:type="gramStart"/>
      <w:r w:rsidRPr="007C3E8F">
        <w:rPr>
          <w:sz w:val="24"/>
          <w:szCs w:val="24"/>
        </w:rPr>
        <w:t>are not able to</w:t>
      </w:r>
      <w:proofErr w:type="gramEnd"/>
      <w:r w:rsidRPr="007C3E8F">
        <w:rPr>
          <w:sz w:val="24"/>
          <w:szCs w:val="24"/>
        </w:rPr>
        <w:t xml:space="preserve"> provide transportation.  However, SSPs can support consumers utilizing public transportation.  The consumers </w:t>
      </w:r>
      <w:proofErr w:type="gramStart"/>
      <w:r w:rsidRPr="007C3E8F">
        <w:rPr>
          <w:sz w:val="24"/>
          <w:szCs w:val="24"/>
        </w:rPr>
        <w:t>is</w:t>
      </w:r>
      <w:proofErr w:type="gramEnd"/>
      <w:r w:rsidRPr="007C3E8F">
        <w:rPr>
          <w:sz w:val="24"/>
          <w:szCs w:val="24"/>
        </w:rPr>
        <w:t xml:space="preserve"> responsible for arranging their transportation but they can opt to have the SSP meet them at home and accompany them using public transportation.</w:t>
      </w:r>
    </w:p>
    <w:p w14:paraId="4727555C" w14:textId="2798CBAD" w:rsidR="001747D0" w:rsidRPr="007C3E8F" w:rsidRDefault="001747D0" w:rsidP="001747D0">
      <w:pPr>
        <w:spacing w:after="160"/>
        <w:rPr>
          <w:rFonts w:ascii="Aptos" w:hAnsi="Aptos" w:cs="Aptos"/>
          <w:sz w:val="24"/>
          <w:szCs w:val="24"/>
        </w:rPr>
      </w:pPr>
      <w:r w:rsidRPr="007C3E8F">
        <w:rPr>
          <w:sz w:val="24"/>
          <w:szCs w:val="24"/>
          <w:u w:val="single"/>
        </w:rPr>
        <w:t>SSP Pay Rate</w:t>
      </w:r>
      <w:r w:rsidRPr="007C3E8F">
        <w:rPr>
          <w:sz w:val="24"/>
          <w:szCs w:val="24"/>
        </w:rPr>
        <w:t>: SSPs are paid varying rates:   $27.50/hour - assignments for consumers who do not use any type of sign language. $30.00/hour for our consumers who need visual ASL SSPs and $32.50 for our consumers who need Tactile ASL SSPs</w:t>
      </w:r>
    </w:p>
    <w:p w14:paraId="4B028529" w14:textId="5DCFB118" w:rsidR="001747D0" w:rsidRPr="007C3E8F" w:rsidRDefault="001747D0" w:rsidP="001747D0">
      <w:pPr>
        <w:spacing w:after="160"/>
        <w:rPr>
          <w:sz w:val="24"/>
          <w:szCs w:val="24"/>
        </w:rPr>
      </w:pPr>
      <w:r w:rsidRPr="007C3E8F">
        <w:rPr>
          <w:sz w:val="24"/>
          <w:szCs w:val="24"/>
          <w:u w:val="single"/>
        </w:rPr>
        <w:t>Other</w:t>
      </w:r>
      <w:r w:rsidRPr="007C3E8F">
        <w:rPr>
          <w:sz w:val="24"/>
          <w:szCs w:val="24"/>
        </w:rPr>
        <w:t xml:space="preserve">: DeafBlind individuals have 10 hours of </w:t>
      </w:r>
      <w:proofErr w:type="gramStart"/>
      <w:r w:rsidRPr="007C3E8F">
        <w:rPr>
          <w:sz w:val="24"/>
          <w:szCs w:val="24"/>
        </w:rPr>
        <w:t>services</w:t>
      </w:r>
      <w:proofErr w:type="gramEnd"/>
      <w:r w:rsidRPr="007C3E8F">
        <w:rPr>
          <w:sz w:val="24"/>
          <w:szCs w:val="24"/>
        </w:rPr>
        <w:t xml:space="preserve">/month. No minimum or maximum hours required, </w:t>
      </w:r>
      <w:proofErr w:type="gramStart"/>
      <w:r w:rsidRPr="007C3E8F">
        <w:rPr>
          <w:sz w:val="24"/>
          <w:szCs w:val="24"/>
        </w:rPr>
        <w:t>as long as</w:t>
      </w:r>
      <w:proofErr w:type="gramEnd"/>
      <w:r w:rsidRPr="007C3E8F">
        <w:rPr>
          <w:sz w:val="24"/>
          <w:szCs w:val="24"/>
        </w:rPr>
        <w:t xml:space="preserve"> the </w:t>
      </w:r>
      <w:r w:rsidR="00BF131D" w:rsidRPr="007C3E8F">
        <w:rPr>
          <w:sz w:val="24"/>
          <w:szCs w:val="24"/>
        </w:rPr>
        <w:t>D</w:t>
      </w:r>
      <w:r w:rsidRPr="007C3E8F">
        <w:rPr>
          <w:sz w:val="24"/>
          <w:szCs w:val="24"/>
        </w:rPr>
        <w:t>eaf</w:t>
      </w:r>
      <w:r w:rsidR="00BF131D" w:rsidRPr="007C3E8F">
        <w:rPr>
          <w:sz w:val="24"/>
          <w:szCs w:val="24"/>
        </w:rPr>
        <w:t>B</w:t>
      </w:r>
      <w:r w:rsidRPr="007C3E8F">
        <w:rPr>
          <w:sz w:val="24"/>
          <w:szCs w:val="24"/>
        </w:rPr>
        <w:t xml:space="preserve">lind consumer and SSP </w:t>
      </w:r>
      <w:proofErr w:type="gramStart"/>
      <w:r w:rsidRPr="007C3E8F">
        <w:rPr>
          <w:sz w:val="24"/>
          <w:szCs w:val="24"/>
        </w:rPr>
        <w:t>are in agreement</w:t>
      </w:r>
      <w:proofErr w:type="gramEnd"/>
      <w:r w:rsidRPr="007C3E8F">
        <w:rPr>
          <w:sz w:val="24"/>
          <w:szCs w:val="24"/>
        </w:rPr>
        <w:t>. Two</w:t>
      </w:r>
      <w:r w:rsidR="00BF131D" w:rsidRPr="007C3E8F">
        <w:rPr>
          <w:sz w:val="24"/>
          <w:szCs w:val="24"/>
        </w:rPr>
        <w:t>-</w:t>
      </w:r>
      <w:r w:rsidRPr="007C3E8F">
        <w:rPr>
          <w:sz w:val="24"/>
          <w:szCs w:val="24"/>
        </w:rPr>
        <w:t>hour minimum assignments are encouraged.</w:t>
      </w:r>
    </w:p>
    <w:p w14:paraId="2A597528" w14:textId="77777777" w:rsidR="003A0471" w:rsidRPr="007C3E8F" w:rsidRDefault="003A0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bookmarkEnd w:id="10"/>
    <w:p w14:paraId="44F04849" w14:textId="32D0F37A" w:rsidR="005B61F0" w:rsidRPr="007C3E8F" w:rsidRDefault="005B61F0" w:rsidP="00330FDB">
      <w:pPr>
        <w:pStyle w:val="Header2"/>
      </w:pPr>
      <w:r w:rsidRPr="007C3E8F">
        <w:t>NEW MEXICO</w:t>
      </w:r>
    </w:p>
    <w:p w14:paraId="576EECF5" w14:textId="4C196F01" w:rsidR="00D34186" w:rsidRPr="007C3E8F" w:rsidRDefault="00D34186" w:rsidP="005B6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bookmarkStart w:id="11" w:name="_Hlk155873077"/>
      <w:proofErr w:type="spellStart"/>
      <w:r w:rsidRPr="007C3E8F">
        <w:rPr>
          <w:b/>
          <w:sz w:val="24"/>
          <w:szCs w:val="24"/>
        </w:rPr>
        <w:t>Vancro</w:t>
      </w:r>
      <w:proofErr w:type="spellEnd"/>
      <w:r w:rsidRPr="007C3E8F">
        <w:rPr>
          <w:b/>
          <w:sz w:val="24"/>
          <w:szCs w:val="24"/>
        </w:rPr>
        <w:t xml:space="preserve"> Integrated Interpreting Services (VIIS)</w:t>
      </w:r>
    </w:p>
    <w:p w14:paraId="4FEFAF01" w14:textId="59DA8345" w:rsidR="00497EAC" w:rsidRPr="007C3E8F" w:rsidRDefault="00497EAC" w:rsidP="005B6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7C3E8F">
        <w:rPr>
          <w:bCs/>
          <w:sz w:val="24"/>
          <w:szCs w:val="24"/>
        </w:rPr>
        <w:t>5000 Central Ave, SE, Albuquerque, NM 87108</w:t>
      </w:r>
    </w:p>
    <w:p w14:paraId="33A196DD" w14:textId="2F614AD9" w:rsidR="0093452F" w:rsidRPr="007C3E8F" w:rsidRDefault="0093452F" w:rsidP="00934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7C3E8F">
        <w:rPr>
          <w:bCs/>
          <w:sz w:val="24"/>
          <w:szCs w:val="24"/>
        </w:rPr>
        <w:t>Mark Lucero-Muñiz, Program Manager</w:t>
      </w:r>
    </w:p>
    <w:p w14:paraId="0F8BCC09" w14:textId="05E027DA" w:rsidR="00D34186" w:rsidRPr="007C3E8F" w:rsidRDefault="00497EAC"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7C3E8F">
        <w:rPr>
          <w:bCs/>
          <w:sz w:val="24"/>
          <w:szCs w:val="24"/>
        </w:rPr>
        <w:t>505-584-</w:t>
      </w:r>
      <w:r w:rsidR="002D0700" w:rsidRPr="007C3E8F">
        <w:rPr>
          <w:bCs/>
          <w:sz w:val="24"/>
          <w:szCs w:val="24"/>
        </w:rPr>
        <w:t>8195</w:t>
      </w:r>
      <w:r w:rsidRPr="007C3E8F">
        <w:rPr>
          <w:bCs/>
          <w:sz w:val="24"/>
          <w:szCs w:val="24"/>
        </w:rPr>
        <w:t xml:space="preserve"> text; 505-</w:t>
      </w:r>
      <w:r w:rsidR="001403A2" w:rsidRPr="007C3E8F">
        <w:rPr>
          <w:bCs/>
          <w:sz w:val="24"/>
          <w:szCs w:val="24"/>
        </w:rPr>
        <w:t>510-3134</w:t>
      </w:r>
      <w:r w:rsidRPr="007C3E8F">
        <w:rPr>
          <w:bCs/>
          <w:sz w:val="24"/>
          <w:szCs w:val="24"/>
        </w:rPr>
        <w:t xml:space="preserve"> videophone</w:t>
      </w:r>
    </w:p>
    <w:p w14:paraId="5ED4A566" w14:textId="4EB84CEE" w:rsidR="00D34186" w:rsidRPr="007C3E8F" w:rsidRDefault="00D34186"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hyperlink r:id="rId75" w:history="1">
        <w:r w:rsidRPr="007C3E8F">
          <w:rPr>
            <w:rStyle w:val="Hyperlink"/>
            <w:bCs/>
            <w:sz w:val="24"/>
            <w:szCs w:val="24"/>
          </w:rPr>
          <w:t>NMDeafBlindServices@vancro.com</w:t>
        </w:r>
      </w:hyperlink>
      <w:r w:rsidR="00497EAC" w:rsidRPr="007C3E8F">
        <w:rPr>
          <w:bCs/>
          <w:sz w:val="24"/>
          <w:szCs w:val="24"/>
        </w:rPr>
        <w:t xml:space="preserve">; </w:t>
      </w:r>
      <w:hyperlink r:id="rId76" w:history="1">
        <w:r w:rsidR="00F04549" w:rsidRPr="007C3E8F">
          <w:rPr>
            <w:rStyle w:val="Hyperlink"/>
            <w:bCs/>
            <w:sz w:val="24"/>
            <w:szCs w:val="24"/>
          </w:rPr>
          <w:t>NMSSP@vancro.com</w:t>
        </w:r>
      </w:hyperlink>
      <w:r w:rsidR="00F04549" w:rsidRPr="007C3E8F">
        <w:rPr>
          <w:bCs/>
          <w:sz w:val="24"/>
          <w:szCs w:val="24"/>
        </w:rPr>
        <w:t xml:space="preserve">; </w:t>
      </w:r>
      <w:hyperlink r:id="rId77" w:history="1">
        <w:r w:rsidR="00F04549" w:rsidRPr="007C3E8F">
          <w:rPr>
            <w:rStyle w:val="Hyperlink"/>
            <w:bCs/>
            <w:sz w:val="24"/>
            <w:szCs w:val="24"/>
          </w:rPr>
          <w:t>mark.luceromuniz@vancro.com</w:t>
        </w:r>
      </w:hyperlink>
      <w:r w:rsidR="007A6376" w:rsidRPr="007C3E8F">
        <w:rPr>
          <w:bCs/>
          <w:sz w:val="24"/>
          <w:szCs w:val="24"/>
        </w:rPr>
        <w:t xml:space="preserve"> </w:t>
      </w:r>
    </w:p>
    <w:p w14:paraId="6327BD46" w14:textId="3E692B2A" w:rsidR="00D34186" w:rsidRPr="007C3E8F" w:rsidRDefault="00C87FB5"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hyperlink r:id="rId78" w:history="1">
        <w:proofErr w:type="spellStart"/>
        <w:r w:rsidRPr="007C3E8F">
          <w:rPr>
            <w:rStyle w:val="Hyperlink"/>
            <w:bCs/>
            <w:sz w:val="24"/>
            <w:szCs w:val="24"/>
          </w:rPr>
          <w:t>Vancro</w:t>
        </w:r>
        <w:proofErr w:type="spellEnd"/>
        <w:r w:rsidRPr="007C3E8F">
          <w:rPr>
            <w:rStyle w:val="Hyperlink"/>
            <w:bCs/>
            <w:sz w:val="24"/>
            <w:szCs w:val="24"/>
          </w:rPr>
          <w:t xml:space="preserve"> Integrated Interpreting Services</w:t>
        </w:r>
      </w:hyperlink>
      <w:r w:rsidR="00D34186" w:rsidRPr="007C3E8F">
        <w:rPr>
          <w:bCs/>
          <w:sz w:val="24"/>
          <w:szCs w:val="24"/>
        </w:rPr>
        <w:t xml:space="preserve"> </w:t>
      </w:r>
    </w:p>
    <w:p w14:paraId="51724B0C" w14:textId="17B803A4" w:rsidR="005B61F0" w:rsidRPr="007C3E8F" w:rsidRDefault="005B61F0" w:rsidP="005B6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C3E8F">
        <w:rPr>
          <w:sz w:val="24"/>
          <w:szCs w:val="24"/>
          <w:u w:val="single"/>
        </w:rPr>
        <w:t>Service Area</w:t>
      </w:r>
      <w:r w:rsidRPr="007C3E8F">
        <w:rPr>
          <w:sz w:val="24"/>
          <w:szCs w:val="24"/>
        </w:rPr>
        <w:t xml:space="preserve">: </w:t>
      </w:r>
      <w:r w:rsidRPr="007C3E8F">
        <w:rPr>
          <w:b/>
          <w:sz w:val="24"/>
          <w:szCs w:val="24"/>
        </w:rPr>
        <w:t>New Mexico</w:t>
      </w:r>
      <w:r w:rsidRPr="007C3E8F">
        <w:rPr>
          <w:sz w:val="24"/>
          <w:szCs w:val="24"/>
        </w:rPr>
        <w:t xml:space="preserve"> </w:t>
      </w:r>
      <w:r w:rsidR="008814DA" w:rsidRPr="007C3E8F">
        <w:rPr>
          <w:b/>
          <w:bCs/>
          <w:sz w:val="24"/>
          <w:szCs w:val="24"/>
        </w:rPr>
        <w:t>S</w:t>
      </w:r>
      <w:r w:rsidRPr="007C3E8F">
        <w:rPr>
          <w:b/>
          <w:bCs/>
          <w:sz w:val="24"/>
          <w:szCs w:val="24"/>
        </w:rPr>
        <w:t xml:space="preserve">tatewide </w:t>
      </w:r>
    </w:p>
    <w:p w14:paraId="0A698072" w14:textId="678ED430" w:rsidR="00D34186" w:rsidRPr="007C3E8F" w:rsidRDefault="00D34186"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xml:space="preserve">: Service coordination and case management have been provided for several years.  The Program’s SSP </w:t>
      </w:r>
      <w:proofErr w:type="gramStart"/>
      <w:r w:rsidRPr="007C3E8F">
        <w:rPr>
          <w:sz w:val="24"/>
          <w:szCs w:val="24"/>
        </w:rPr>
        <w:t>supports</w:t>
      </w:r>
      <w:proofErr w:type="gramEnd"/>
      <w:r w:rsidRPr="007C3E8F">
        <w:rPr>
          <w:sz w:val="24"/>
          <w:szCs w:val="24"/>
        </w:rPr>
        <w:t xml:space="preserve"> started in March 2011. </w:t>
      </w:r>
      <w:proofErr w:type="spellStart"/>
      <w:r w:rsidR="0093452F" w:rsidRPr="007C3E8F">
        <w:rPr>
          <w:sz w:val="24"/>
          <w:szCs w:val="24"/>
        </w:rPr>
        <w:t>Vancro</w:t>
      </w:r>
      <w:proofErr w:type="spellEnd"/>
      <w:r w:rsidR="0093452F" w:rsidRPr="007C3E8F">
        <w:rPr>
          <w:sz w:val="24"/>
          <w:szCs w:val="24"/>
        </w:rPr>
        <w:t xml:space="preserve"> took responsibility for the contract in 2023.  </w:t>
      </w:r>
      <w:r w:rsidRPr="007C3E8F">
        <w:rPr>
          <w:sz w:val="24"/>
          <w:szCs w:val="24"/>
        </w:rPr>
        <w:t>Throughout the course of program administration, SS</w:t>
      </w:r>
      <w:r w:rsidR="004D4664" w:rsidRPr="007C3E8F">
        <w:rPr>
          <w:sz w:val="24"/>
          <w:szCs w:val="24"/>
        </w:rPr>
        <w:t xml:space="preserve">P, </w:t>
      </w:r>
      <w:r w:rsidR="00BE6E30" w:rsidRPr="007C3E8F">
        <w:rPr>
          <w:sz w:val="24"/>
          <w:szCs w:val="24"/>
        </w:rPr>
        <w:t>Communication Facilitator</w:t>
      </w:r>
      <w:r w:rsidRPr="007C3E8F">
        <w:rPr>
          <w:sz w:val="24"/>
          <w:szCs w:val="24"/>
        </w:rPr>
        <w:t xml:space="preserve"> and case management services were expanded to Deaf people with additional disabilities and Deaf Senior Citizens. In July 2011, SSP </w:t>
      </w:r>
      <w:proofErr w:type="gramStart"/>
      <w:r w:rsidRPr="007C3E8F">
        <w:rPr>
          <w:sz w:val="24"/>
          <w:szCs w:val="24"/>
        </w:rPr>
        <w:t>supports were</w:t>
      </w:r>
      <w:proofErr w:type="gramEnd"/>
      <w:r w:rsidRPr="007C3E8F">
        <w:rPr>
          <w:sz w:val="24"/>
          <w:szCs w:val="24"/>
        </w:rPr>
        <w:t xml:space="preserve"> extended to deaf-plus (individuals who are deaf or hard of hearing with significant disabilities). This program includes case management services available to the </w:t>
      </w:r>
      <w:proofErr w:type="gramStart"/>
      <w:r w:rsidRPr="007C3E8F">
        <w:rPr>
          <w:sz w:val="24"/>
          <w:szCs w:val="24"/>
        </w:rPr>
        <w:t>aforementioned three</w:t>
      </w:r>
      <w:proofErr w:type="gramEnd"/>
      <w:r w:rsidRPr="007C3E8F">
        <w:rPr>
          <w:sz w:val="24"/>
          <w:szCs w:val="24"/>
        </w:rPr>
        <w:t xml:space="preserve"> groups. </w:t>
      </w:r>
    </w:p>
    <w:p w14:paraId="0C715B7A" w14:textId="77777777" w:rsidR="00D34186" w:rsidRPr="007C3E8F" w:rsidRDefault="00D34186"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 xml:space="preserve">:  From the State of New Mexico’s legislature through the New Mexico Commission for the Deaf and Hard of Hearing. </w:t>
      </w:r>
    </w:p>
    <w:p w14:paraId="616D26ED" w14:textId="3EE96BDE" w:rsidR="00D34186" w:rsidRPr="007C3E8F" w:rsidRDefault="00D34186"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xml:space="preserve">: Must meet the Program definition of </w:t>
      </w:r>
      <w:proofErr w:type="gramStart"/>
      <w:r w:rsidRPr="007C3E8F">
        <w:rPr>
          <w:sz w:val="24"/>
          <w:szCs w:val="24"/>
        </w:rPr>
        <w:t>deaf-blindness</w:t>
      </w:r>
      <w:proofErr w:type="gramEnd"/>
      <w:r w:rsidRPr="007C3E8F">
        <w:rPr>
          <w:sz w:val="24"/>
          <w:szCs w:val="24"/>
        </w:rPr>
        <w:t xml:space="preserve"> (combined auditory and visual losses), </w:t>
      </w:r>
      <w:proofErr w:type="spellStart"/>
      <w:r w:rsidR="007D332B" w:rsidRPr="007C3E8F">
        <w:rPr>
          <w:sz w:val="24"/>
          <w:szCs w:val="24"/>
        </w:rPr>
        <w:t>D</w:t>
      </w:r>
      <w:r w:rsidRPr="007C3E8F">
        <w:rPr>
          <w:sz w:val="24"/>
          <w:szCs w:val="24"/>
        </w:rPr>
        <w:t>eaf</w:t>
      </w:r>
      <w:r w:rsidR="007D332B" w:rsidRPr="007C3E8F">
        <w:rPr>
          <w:sz w:val="24"/>
          <w:szCs w:val="24"/>
        </w:rPr>
        <w:t>D</w:t>
      </w:r>
      <w:r w:rsidR="00EC3018" w:rsidRPr="007C3E8F">
        <w:rPr>
          <w:sz w:val="24"/>
          <w:szCs w:val="24"/>
        </w:rPr>
        <w:t>isabled</w:t>
      </w:r>
      <w:proofErr w:type="spellEnd"/>
      <w:r w:rsidRPr="007C3E8F">
        <w:rPr>
          <w:sz w:val="24"/>
          <w:szCs w:val="24"/>
        </w:rPr>
        <w:t xml:space="preserve"> (deaf or hard of hearing with a significant disability), or Deaf Senior Citizen (deaf or hard of hearing age 60 or above).</w:t>
      </w:r>
    </w:p>
    <w:p w14:paraId="5C04B431" w14:textId="3D330231" w:rsidR="00D34186" w:rsidRPr="007C3E8F" w:rsidRDefault="00D34186"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Number of Individuals Served</w:t>
      </w:r>
      <w:r w:rsidRPr="007C3E8F">
        <w:rPr>
          <w:sz w:val="24"/>
          <w:szCs w:val="24"/>
        </w:rPr>
        <w:t xml:space="preserve">: </w:t>
      </w:r>
      <w:r w:rsidR="00EC3018" w:rsidRPr="007C3E8F">
        <w:rPr>
          <w:sz w:val="24"/>
          <w:szCs w:val="24"/>
        </w:rPr>
        <w:t>8</w:t>
      </w:r>
      <w:r w:rsidRPr="007C3E8F">
        <w:rPr>
          <w:sz w:val="24"/>
          <w:szCs w:val="24"/>
        </w:rPr>
        <w:t>0+</w:t>
      </w:r>
    </w:p>
    <w:p w14:paraId="3B81AF31" w14:textId="41A09A25" w:rsidR="00D34186" w:rsidRPr="007C3E8F" w:rsidRDefault="00D34186"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Preferred Terminology</w:t>
      </w:r>
      <w:r w:rsidRPr="007C3E8F">
        <w:rPr>
          <w:sz w:val="24"/>
          <w:szCs w:val="24"/>
        </w:rPr>
        <w:t>: SSP</w:t>
      </w:r>
    </w:p>
    <w:p w14:paraId="60BDFFE9" w14:textId="49464B71" w:rsidR="007D332B" w:rsidRPr="007C3E8F" w:rsidRDefault="007D332B"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bookmarkStart w:id="12" w:name="_Hlk156993747"/>
      <w:r w:rsidRPr="007C3E8F">
        <w:rPr>
          <w:sz w:val="24"/>
          <w:szCs w:val="24"/>
        </w:rPr>
        <w:t xml:space="preserve">: RID CEUs are offered for initial SSP training.  </w:t>
      </w:r>
      <w:proofErr w:type="spellStart"/>
      <w:r w:rsidRPr="007C3E8F">
        <w:rPr>
          <w:sz w:val="24"/>
          <w:szCs w:val="24"/>
        </w:rPr>
        <w:t>Vancro</w:t>
      </w:r>
      <w:proofErr w:type="spellEnd"/>
      <w:r w:rsidRPr="007C3E8F">
        <w:rPr>
          <w:sz w:val="24"/>
          <w:szCs w:val="24"/>
        </w:rPr>
        <w:t xml:space="preserve"> is willing to work with other professional organizations to procure CEUs based on participant interest.  </w:t>
      </w:r>
    </w:p>
    <w:bookmarkEnd w:id="12"/>
    <w:p w14:paraId="792ABA26" w14:textId="28C90B43" w:rsidR="00D34186" w:rsidRPr="007C3E8F" w:rsidRDefault="00D34186"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Pr="007C3E8F">
        <w:rPr>
          <w:sz w:val="24"/>
          <w:szCs w:val="24"/>
        </w:rPr>
        <w:t xml:space="preserve">: Advocacy and support at appointments with doctors, the Social Security Administration, Human Services and Case Management Services, </w:t>
      </w:r>
      <w:r w:rsidRPr="007C3E8F">
        <w:rPr>
          <w:sz w:val="24"/>
          <w:szCs w:val="24"/>
        </w:rPr>
        <w:lastRenderedPageBreak/>
        <w:t xml:space="preserve">referrals to other sources such as Representative Payee Services and vocational services.  SSP </w:t>
      </w:r>
      <w:proofErr w:type="gramStart"/>
      <w:r w:rsidRPr="007C3E8F">
        <w:rPr>
          <w:sz w:val="24"/>
          <w:szCs w:val="24"/>
        </w:rPr>
        <w:t>supports include</w:t>
      </w:r>
      <w:proofErr w:type="gramEnd"/>
      <w:r w:rsidRPr="007C3E8F">
        <w:rPr>
          <w:sz w:val="24"/>
          <w:szCs w:val="24"/>
        </w:rPr>
        <w:t xml:space="preserve"> transportation/travel support and access to environmental information. Personnel development training to other service providers in the state.</w:t>
      </w:r>
    </w:p>
    <w:p w14:paraId="77342B5A" w14:textId="4D678F1C" w:rsidR="00D34186" w:rsidRPr="007C3E8F" w:rsidRDefault="00D34186"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xml:space="preserve">: Two days of initial training (SSP Basic Training), </w:t>
      </w:r>
      <w:r w:rsidR="00EC3018" w:rsidRPr="007C3E8F">
        <w:rPr>
          <w:sz w:val="24"/>
          <w:szCs w:val="24"/>
        </w:rPr>
        <w:t>ongoing opportunities for professional development provided to SSPs.</w:t>
      </w:r>
    </w:p>
    <w:p w14:paraId="27701D19" w14:textId="77777777" w:rsidR="00D34186" w:rsidRPr="007C3E8F" w:rsidRDefault="00D34186"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Pr="007C3E8F">
        <w:rPr>
          <w:sz w:val="24"/>
          <w:szCs w:val="24"/>
        </w:rPr>
        <w:t xml:space="preserve">: </w:t>
      </w:r>
    </w:p>
    <w:p w14:paraId="1319163C" w14:textId="1196E282" w:rsidR="00D34186" w:rsidRPr="007C3E8F" w:rsidRDefault="00EC3018" w:rsidP="0090426F">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C3E8F">
        <w:rPr>
          <w:rFonts w:ascii="Arial" w:hAnsi="Arial" w:cs="Arial"/>
        </w:rPr>
        <w:t>Program manager – M</w:t>
      </w:r>
      <w:r w:rsidR="003E10A9" w:rsidRPr="007C3E8F">
        <w:rPr>
          <w:rFonts w:ascii="Arial" w:hAnsi="Arial" w:cs="Arial"/>
        </w:rPr>
        <w:t>ark Lucero-Muniz</w:t>
      </w:r>
    </w:p>
    <w:p w14:paraId="4476C095" w14:textId="22640450" w:rsidR="00D34186" w:rsidRPr="007C3E8F" w:rsidRDefault="003E10A9" w:rsidP="0090426F">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C3E8F">
        <w:rPr>
          <w:rFonts w:ascii="Arial" w:hAnsi="Arial" w:cs="Arial"/>
        </w:rPr>
        <w:t>Communication Facilitator Manager – Mark Lucero Muniz</w:t>
      </w:r>
      <w:r w:rsidR="00D34186" w:rsidRPr="007C3E8F">
        <w:rPr>
          <w:rFonts w:ascii="Arial" w:hAnsi="Arial" w:cs="Arial"/>
        </w:rPr>
        <w:t xml:space="preserve"> </w:t>
      </w:r>
    </w:p>
    <w:p w14:paraId="0D21D6C4" w14:textId="74817AA1" w:rsidR="0075444D" w:rsidRPr="007C3E8F" w:rsidRDefault="0075444D" w:rsidP="0090426F">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C3E8F">
        <w:rPr>
          <w:rFonts w:ascii="Arial" w:hAnsi="Arial" w:cs="Arial"/>
        </w:rPr>
        <w:t>Case Manager – Lydia Tesfaye</w:t>
      </w:r>
    </w:p>
    <w:p w14:paraId="1AC6E43B" w14:textId="3650B1AB" w:rsidR="00D34186" w:rsidRPr="007C3E8F" w:rsidRDefault="00D34186" w:rsidP="0090426F">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C3E8F">
        <w:rPr>
          <w:rFonts w:ascii="Arial" w:hAnsi="Arial" w:cs="Arial"/>
        </w:rPr>
        <w:t>SSP Scheduler</w:t>
      </w:r>
      <w:r w:rsidR="0075444D" w:rsidRPr="007C3E8F">
        <w:rPr>
          <w:rFonts w:ascii="Arial" w:hAnsi="Arial" w:cs="Arial"/>
        </w:rPr>
        <w:t xml:space="preserve"> – Larry Daniel III</w:t>
      </w:r>
    </w:p>
    <w:p w14:paraId="5B2E6594" w14:textId="09E3639E" w:rsidR="00D34186" w:rsidRPr="007C3E8F" w:rsidRDefault="00D34186" w:rsidP="0090426F">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7C3E8F">
        <w:rPr>
          <w:rFonts w:ascii="Arial" w:hAnsi="Arial" w:cs="Arial"/>
        </w:rPr>
        <w:t>SSPs</w:t>
      </w:r>
      <w:r w:rsidR="0075444D" w:rsidRPr="007C3E8F">
        <w:rPr>
          <w:rFonts w:ascii="Arial" w:hAnsi="Arial" w:cs="Arial"/>
        </w:rPr>
        <w:t xml:space="preserve"> – </w:t>
      </w:r>
      <w:r w:rsidRPr="007C3E8F">
        <w:rPr>
          <w:rFonts w:ascii="Arial" w:hAnsi="Arial" w:cs="Arial"/>
        </w:rPr>
        <w:t xml:space="preserve">Currently </w:t>
      </w:r>
      <w:r w:rsidR="00EC3018" w:rsidRPr="007C3E8F">
        <w:rPr>
          <w:rFonts w:ascii="Arial" w:hAnsi="Arial" w:cs="Arial"/>
        </w:rPr>
        <w:t>2</w:t>
      </w:r>
      <w:r w:rsidRPr="007C3E8F">
        <w:rPr>
          <w:rFonts w:ascii="Arial" w:hAnsi="Arial" w:cs="Arial"/>
        </w:rPr>
        <w:t>0 located across the state but the number fluctuates</w:t>
      </w:r>
    </w:p>
    <w:p w14:paraId="1DFBB6CF" w14:textId="77777777" w:rsidR="00D34186" w:rsidRPr="007C3E8F" w:rsidRDefault="00D34186" w:rsidP="00D34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Pr="007C3E8F">
        <w:rPr>
          <w:sz w:val="24"/>
          <w:szCs w:val="24"/>
        </w:rPr>
        <w:t>:  The program does allow SSPs to provide transportation to eligible New Mexicans.</w:t>
      </w:r>
    </w:p>
    <w:p w14:paraId="2722C3DE" w14:textId="45187C69" w:rsidR="009C5267" w:rsidRPr="007C3E8F" w:rsidRDefault="009C5267" w:rsidP="009D06D2">
      <w:pPr>
        <w:rPr>
          <w:sz w:val="24"/>
          <w:szCs w:val="24"/>
        </w:rPr>
      </w:pPr>
      <w:r w:rsidRPr="007C3E8F">
        <w:rPr>
          <w:sz w:val="24"/>
          <w:szCs w:val="24"/>
          <w:u w:val="single"/>
        </w:rPr>
        <w:t>SSP Pay Rate</w:t>
      </w:r>
      <w:r w:rsidRPr="007C3E8F">
        <w:rPr>
          <w:sz w:val="24"/>
          <w:szCs w:val="24"/>
        </w:rPr>
        <w:t xml:space="preserve">: </w:t>
      </w:r>
      <w:proofErr w:type="spellStart"/>
      <w:r w:rsidRPr="007C3E8F">
        <w:rPr>
          <w:sz w:val="24"/>
          <w:szCs w:val="24"/>
        </w:rPr>
        <w:t>Vancro</w:t>
      </w:r>
      <w:proofErr w:type="spellEnd"/>
      <w:r w:rsidRPr="007C3E8F">
        <w:rPr>
          <w:sz w:val="24"/>
          <w:szCs w:val="24"/>
        </w:rPr>
        <w:t xml:space="preserve"> in NM pays $19/hour </w:t>
      </w:r>
      <w:r w:rsidR="00696DB9" w:rsidRPr="007C3E8F">
        <w:rPr>
          <w:sz w:val="24"/>
          <w:szCs w:val="24"/>
        </w:rPr>
        <w:t xml:space="preserve">portal to portal if using their own vehicle plus </w:t>
      </w:r>
      <w:r w:rsidRPr="007C3E8F">
        <w:rPr>
          <w:sz w:val="24"/>
          <w:szCs w:val="24"/>
        </w:rPr>
        <w:t>mileage</w:t>
      </w:r>
      <w:r w:rsidR="00696DB9" w:rsidRPr="007C3E8F">
        <w:rPr>
          <w:sz w:val="24"/>
          <w:szCs w:val="24"/>
        </w:rPr>
        <w:t xml:space="preserve"> while driving with the consumer,</w:t>
      </w:r>
      <w:r w:rsidRPr="007C3E8F">
        <w:rPr>
          <w:sz w:val="24"/>
          <w:szCs w:val="24"/>
        </w:rPr>
        <w:t xml:space="preserve"> based on our state. It is currently </w:t>
      </w:r>
      <w:r w:rsidR="00167AD9" w:rsidRPr="007C3E8F">
        <w:rPr>
          <w:sz w:val="24"/>
          <w:szCs w:val="24"/>
        </w:rPr>
        <w:t>6</w:t>
      </w:r>
      <w:r w:rsidRPr="007C3E8F">
        <w:rPr>
          <w:sz w:val="24"/>
          <w:szCs w:val="24"/>
        </w:rPr>
        <w:t>7 cents a mile.</w:t>
      </w:r>
    </w:p>
    <w:p w14:paraId="4FDA76BA" w14:textId="07D8E701" w:rsidR="00431383" w:rsidRPr="007C3E8F" w:rsidRDefault="00C72597" w:rsidP="009D06D2">
      <w:pPr>
        <w:rPr>
          <w:sz w:val="24"/>
          <w:szCs w:val="24"/>
        </w:rPr>
      </w:pPr>
      <w:r w:rsidRPr="007C3E8F">
        <w:rPr>
          <w:sz w:val="24"/>
          <w:szCs w:val="24"/>
        </w:rPr>
        <w:t> </w:t>
      </w:r>
    </w:p>
    <w:bookmarkEnd w:id="11"/>
    <w:p w14:paraId="0B09AC9E" w14:textId="77777777" w:rsidR="0002513A" w:rsidRPr="007C3E8F" w:rsidRDefault="008E14BA" w:rsidP="00330FDB">
      <w:pPr>
        <w:pStyle w:val="Header2"/>
      </w:pPr>
      <w:r w:rsidRPr="007C3E8F">
        <w:t>NEW YORK</w:t>
      </w:r>
    </w:p>
    <w:p w14:paraId="0D2FE438" w14:textId="77777777" w:rsidR="00BC5BBC" w:rsidRPr="007C3E8F" w:rsidRDefault="00316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bookmarkStart w:id="13" w:name="_Hlk155873164"/>
      <w:r w:rsidRPr="007C3E8F">
        <w:rPr>
          <w:b/>
          <w:bCs/>
          <w:sz w:val="24"/>
          <w:szCs w:val="24"/>
        </w:rPr>
        <w:t xml:space="preserve">Center for Disability </w:t>
      </w:r>
      <w:r w:rsidR="0002513A" w:rsidRPr="007C3E8F">
        <w:rPr>
          <w:b/>
          <w:bCs/>
          <w:sz w:val="24"/>
          <w:szCs w:val="24"/>
        </w:rPr>
        <w:t>Rights, Inc.</w:t>
      </w:r>
    </w:p>
    <w:p w14:paraId="01530261" w14:textId="77777777" w:rsidR="0002513A" w:rsidRPr="007C3E8F" w:rsidRDefault="000251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497 State Street</w:t>
      </w:r>
      <w:r w:rsidR="00254778" w:rsidRPr="007C3E8F">
        <w:rPr>
          <w:sz w:val="24"/>
          <w:szCs w:val="24"/>
        </w:rPr>
        <w:t xml:space="preserve">, </w:t>
      </w:r>
      <w:r w:rsidRPr="007C3E8F">
        <w:rPr>
          <w:sz w:val="24"/>
          <w:szCs w:val="24"/>
        </w:rPr>
        <w:t>Rochester, NY  14608</w:t>
      </w:r>
    </w:p>
    <w:p w14:paraId="4C823FD9" w14:textId="7FFDCD8C" w:rsidR="00B436AB" w:rsidRPr="007C3E8F" w:rsidRDefault="00C14CA4" w:rsidP="00B43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 xml:space="preserve">Michelle Williams-Albert, Director of Deaf Services </w:t>
      </w:r>
    </w:p>
    <w:p w14:paraId="3723D738" w14:textId="77777777" w:rsidR="005F55C5" w:rsidRPr="007C3E8F" w:rsidRDefault="005F55C5" w:rsidP="005F5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585-445-7021 videophone</w:t>
      </w:r>
    </w:p>
    <w:p w14:paraId="701DF823" w14:textId="4DEEA5DF" w:rsidR="005F55C5" w:rsidRPr="007C3E8F" w:rsidRDefault="005F55C5" w:rsidP="005F5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79" w:history="1">
        <w:r w:rsidRPr="007C3E8F">
          <w:rPr>
            <w:rStyle w:val="Hyperlink"/>
            <w:sz w:val="24"/>
            <w:szCs w:val="24"/>
          </w:rPr>
          <w:t>mwalbert@cdrnys.org</w:t>
        </w:r>
      </w:hyperlink>
      <w:r w:rsidRPr="007C3E8F">
        <w:rPr>
          <w:sz w:val="24"/>
          <w:szCs w:val="24"/>
        </w:rPr>
        <w:t xml:space="preserve"> </w:t>
      </w:r>
    </w:p>
    <w:p w14:paraId="71FD596C" w14:textId="5AA40551" w:rsidR="0002513A" w:rsidRPr="007C3E8F" w:rsidRDefault="00A772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80" w:history="1">
        <w:r>
          <w:rPr>
            <w:rStyle w:val="Hyperlink"/>
            <w:sz w:val="24"/>
            <w:szCs w:val="24"/>
          </w:rPr>
          <w:t>Center for Disability Rights</w:t>
        </w:r>
      </w:hyperlink>
      <w:r w:rsidR="006A2318" w:rsidRPr="007C3E8F">
        <w:rPr>
          <w:sz w:val="24"/>
          <w:szCs w:val="24"/>
        </w:rPr>
        <w:t xml:space="preserve"> </w:t>
      </w:r>
    </w:p>
    <w:p w14:paraId="1F5C7288"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Service Area</w:t>
      </w:r>
      <w:r w:rsidRPr="007C3E8F">
        <w:rPr>
          <w:sz w:val="24"/>
          <w:szCs w:val="24"/>
        </w:rPr>
        <w:t xml:space="preserve">: </w:t>
      </w:r>
      <w:r w:rsidR="006B71B7" w:rsidRPr="007C3E8F">
        <w:rPr>
          <w:b/>
          <w:bCs/>
          <w:sz w:val="24"/>
          <w:szCs w:val="24"/>
        </w:rPr>
        <w:t>Rochester</w:t>
      </w:r>
      <w:r w:rsidR="000A0077" w:rsidRPr="007C3E8F">
        <w:rPr>
          <w:b/>
          <w:bCs/>
          <w:sz w:val="24"/>
          <w:szCs w:val="24"/>
        </w:rPr>
        <w:t>, New York</w:t>
      </w:r>
      <w:r w:rsidRPr="007C3E8F">
        <w:rPr>
          <w:b/>
          <w:bCs/>
          <w:sz w:val="24"/>
          <w:szCs w:val="24"/>
        </w:rPr>
        <w:t xml:space="preserve"> </w:t>
      </w:r>
      <w:r w:rsidR="00D34171" w:rsidRPr="007C3E8F">
        <w:rPr>
          <w:b/>
          <w:bCs/>
          <w:sz w:val="24"/>
          <w:szCs w:val="24"/>
        </w:rPr>
        <w:t>(Monroe County)</w:t>
      </w:r>
    </w:p>
    <w:p w14:paraId="38A28D45" w14:textId="77777777" w:rsidR="00E125A3"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2001</w:t>
      </w:r>
      <w:r w:rsidR="00E125A3" w:rsidRPr="007C3E8F">
        <w:rPr>
          <w:sz w:val="24"/>
          <w:szCs w:val="24"/>
        </w:rPr>
        <w:t xml:space="preserve"> by RCIL (Regional Center for Independent Living); </w:t>
      </w:r>
      <w:r w:rsidR="002F1647" w:rsidRPr="007C3E8F">
        <w:rPr>
          <w:sz w:val="24"/>
          <w:szCs w:val="24"/>
        </w:rPr>
        <w:t xml:space="preserve">transitioned over </w:t>
      </w:r>
      <w:r w:rsidR="00E125A3" w:rsidRPr="007C3E8F">
        <w:rPr>
          <w:sz w:val="24"/>
          <w:szCs w:val="24"/>
        </w:rPr>
        <w:t>in 2007</w:t>
      </w:r>
      <w:r w:rsidR="002F1647" w:rsidRPr="007C3E8F">
        <w:rPr>
          <w:sz w:val="24"/>
          <w:szCs w:val="24"/>
        </w:rPr>
        <w:t xml:space="preserve"> to the</w:t>
      </w:r>
      <w:r w:rsidR="00E125A3" w:rsidRPr="007C3E8F">
        <w:rPr>
          <w:sz w:val="24"/>
          <w:szCs w:val="24"/>
        </w:rPr>
        <w:t xml:space="preserve"> Center for Disability Rights, Inc.  </w:t>
      </w:r>
    </w:p>
    <w:p w14:paraId="4F125CF1" w14:textId="0DE9BC2B" w:rsidR="00C81ED2"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w:t>
      </w:r>
      <w:r w:rsidR="00165289" w:rsidRPr="007C3E8F">
        <w:rPr>
          <w:sz w:val="24"/>
          <w:szCs w:val="24"/>
        </w:rPr>
        <w:t xml:space="preserve"> </w:t>
      </w:r>
      <w:r w:rsidR="00456434" w:rsidRPr="007C3E8F">
        <w:rPr>
          <w:sz w:val="24"/>
          <w:szCs w:val="24"/>
        </w:rPr>
        <w:t>Currently using Independent Living funds and hoping to utilize the profits from our new interpreting agency to fund the SSP program.  We are also looking into permanent state/federal funding</w:t>
      </w:r>
      <w:r w:rsidR="00634C28" w:rsidRPr="007C3E8F">
        <w:rPr>
          <w:sz w:val="24"/>
          <w:szCs w:val="24"/>
        </w:rPr>
        <w:t xml:space="preserve"> and accept</w:t>
      </w:r>
      <w:r w:rsidR="009E3ED6" w:rsidRPr="007C3E8F">
        <w:rPr>
          <w:sz w:val="24"/>
          <w:szCs w:val="24"/>
        </w:rPr>
        <w:t>ing</w:t>
      </w:r>
      <w:r w:rsidR="00634C28" w:rsidRPr="007C3E8F">
        <w:rPr>
          <w:sz w:val="24"/>
          <w:szCs w:val="24"/>
        </w:rPr>
        <w:t xml:space="preserve"> private donations</w:t>
      </w:r>
      <w:r w:rsidR="00456434" w:rsidRPr="007C3E8F">
        <w:rPr>
          <w:sz w:val="24"/>
          <w:szCs w:val="24"/>
        </w:rPr>
        <w:t xml:space="preserve">.  </w:t>
      </w:r>
    </w:p>
    <w:p w14:paraId="0E847154" w14:textId="77777777" w:rsidR="00AC3993"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xml:space="preserve">: </w:t>
      </w:r>
      <w:r w:rsidR="00E055AF" w:rsidRPr="007C3E8F">
        <w:rPr>
          <w:color w:val="000000"/>
          <w:sz w:val="24"/>
          <w:szCs w:val="24"/>
        </w:rPr>
        <w:t>Individuals with documented hearing and vision loss, age 18 and older</w:t>
      </w:r>
    </w:p>
    <w:p w14:paraId="09FC6CF3" w14:textId="5E1B54EE" w:rsidR="00165289"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006B71B7" w:rsidRPr="007C3E8F">
        <w:rPr>
          <w:sz w:val="24"/>
          <w:szCs w:val="24"/>
        </w:rPr>
        <w:t xml:space="preserve">: </w:t>
      </w:r>
      <w:r w:rsidR="005F55C5" w:rsidRPr="007C3E8F">
        <w:rPr>
          <w:sz w:val="24"/>
          <w:szCs w:val="24"/>
        </w:rPr>
        <w:t>36</w:t>
      </w:r>
    </w:p>
    <w:p w14:paraId="181517A9" w14:textId="59962885" w:rsidR="00456434" w:rsidRPr="007C3E8F" w:rsidRDefault="004564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Preferred Terminology</w:t>
      </w:r>
      <w:r w:rsidRPr="007C3E8F">
        <w:rPr>
          <w:sz w:val="24"/>
          <w:szCs w:val="24"/>
        </w:rPr>
        <w:t>: SSP</w:t>
      </w:r>
    </w:p>
    <w:p w14:paraId="05B3BF5B" w14:textId="44E98D1C" w:rsidR="00F12F22" w:rsidRPr="007C3E8F" w:rsidRDefault="00F12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Pr="007C3E8F">
        <w:rPr>
          <w:sz w:val="24"/>
          <w:szCs w:val="24"/>
        </w:rPr>
        <w:t xml:space="preserve">: None </w:t>
      </w:r>
    </w:p>
    <w:p w14:paraId="33EC5A0E" w14:textId="63A6811A" w:rsidR="00AC3993"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Pr="007C3E8F">
        <w:rPr>
          <w:sz w:val="24"/>
          <w:szCs w:val="24"/>
        </w:rPr>
        <w:t xml:space="preserve">: </w:t>
      </w:r>
      <w:r w:rsidR="00AC3993" w:rsidRPr="007C3E8F">
        <w:rPr>
          <w:sz w:val="24"/>
          <w:szCs w:val="24"/>
        </w:rPr>
        <w:t>grocery shopping, medical/legal appointments, and social events; community-based meetings</w:t>
      </w:r>
    </w:p>
    <w:p w14:paraId="0D479245" w14:textId="4580127B"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xml:space="preserve">: 1-1 instruction and </w:t>
      </w:r>
      <w:r w:rsidR="00D34171" w:rsidRPr="007C3E8F">
        <w:rPr>
          <w:sz w:val="24"/>
          <w:szCs w:val="24"/>
        </w:rPr>
        <w:t xml:space="preserve">peer </w:t>
      </w:r>
      <w:r w:rsidRPr="007C3E8F">
        <w:rPr>
          <w:sz w:val="24"/>
          <w:szCs w:val="24"/>
        </w:rPr>
        <w:t xml:space="preserve">mentoring </w:t>
      </w:r>
      <w:r w:rsidR="00634C28" w:rsidRPr="007C3E8F">
        <w:rPr>
          <w:sz w:val="24"/>
          <w:szCs w:val="24"/>
        </w:rPr>
        <w:t>are</w:t>
      </w:r>
      <w:r w:rsidRPr="007C3E8F">
        <w:rPr>
          <w:sz w:val="24"/>
          <w:szCs w:val="24"/>
        </w:rPr>
        <w:t xml:space="preserve"> provided by SSP personnel</w:t>
      </w:r>
      <w:r w:rsidR="00C81ED2" w:rsidRPr="007C3E8F">
        <w:rPr>
          <w:sz w:val="24"/>
          <w:szCs w:val="24"/>
        </w:rPr>
        <w:t xml:space="preserve"> and DeafBlind consumers who utilize SSP services.</w:t>
      </w:r>
    </w:p>
    <w:p w14:paraId="0DC329FA" w14:textId="39270BDE"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007F1204" w:rsidRPr="007C3E8F">
        <w:rPr>
          <w:sz w:val="24"/>
          <w:szCs w:val="24"/>
        </w:rPr>
        <w:t xml:space="preserve">: </w:t>
      </w:r>
      <w:r w:rsidR="009E3ED6" w:rsidRPr="007C3E8F">
        <w:rPr>
          <w:sz w:val="24"/>
          <w:szCs w:val="24"/>
        </w:rPr>
        <w:t>One month</w:t>
      </w:r>
      <w:r w:rsidR="00C81ED2" w:rsidRPr="007C3E8F">
        <w:rPr>
          <w:sz w:val="24"/>
          <w:szCs w:val="24"/>
        </w:rPr>
        <w:t xml:space="preserve"> of pre</w:t>
      </w:r>
      <w:r w:rsidR="009E3ED6" w:rsidRPr="007C3E8F">
        <w:rPr>
          <w:sz w:val="24"/>
          <w:szCs w:val="24"/>
        </w:rPr>
        <w:t>-</w:t>
      </w:r>
      <w:r w:rsidR="00C81ED2" w:rsidRPr="007C3E8F">
        <w:rPr>
          <w:sz w:val="24"/>
          <w:szCs w:val="24"/>
        </w:rPr>
        <w:t xml:space="preserve">time to arrange scheduling and SSP assignments for </w:t>
      </w:r>
      <w:r w:rsidR="00634C28" w:rsidRPr="007C3E8F">
        <w:rPr>
          <w:sz w:val="24"/>
          <w:szCs w:val="24"/>
        </w:rPr>
        <w:t>D</w:t>
      </w:r>
      <w:r w:rsidR="00C81ED2" w:rsidRPr="007C3E8F">
        <w:rPr>
          <w:sz w:val="24"/>
          <w:szCs w:val="24"/>
        </w:rPr>
        <w:t>eaf</w:t>
      </w:r>
      <w:r w:rsidR="00634C28" w:rsidRPr="007C3E8F">
        <w:rPr>
          <w:sz w:val="24"/>
          <w:szCs w:val="24"/>
        </w:rPr>
        <w:t>B</w:t>
      </w:r>
      <w:r w:rsidR="00C81ED2" w:rsidRPr="007C3E8F">
        <w:rPr>
          <w:sz w:val="24"/>
          <w:szCs w:val="24"/>
        </w:rPr>
        <w:t>lind consumers.</w:t>
      </w:r>
    </w:p>
    <w:p w14:paraId="132E052F" w14:textId="3D3CA6DE" w:rsidR="00165289" w:rsidRPr="007C3E8F" w:rsidRDefault="00165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Pr="007C3E8F">
        <w:rPr>
          <w:sz w:val="24"/>
          <w:szCs w:val="24"/>
        </w:rPr>
        <w:t xml:space="preserve">: SSPs provide transportation to consumers.  </w:t>
      </w:r>
    </w:p>
    <w:p w14:paraId="2EB898DA" w14:textId="2FBD9FF6" w:rsidR="00FF2F83" w:rsidRPr="007C3E8F" w:rsidRDefault="00FF2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SSP Pay Rate</w:t>
      </w:r>
      <w:r w:rsidRPr="007C3E8F">
        <w:rPr>
          <w:sz w:val="24"/>
          <w:szCs w:val="24"/>
        </w:rPr>
        <w:t>: The SSP rate is $1</w:t>
      </w:r>
      <w:r w:rsidR="00380DFC" w:rsidRPr="007C3E8F">
        <w:rPr>
          <w:sz w:val="24"/>
          <w:szCs w:val="24"/>
        </w:rPr>
        <w:t>8</w:t>
      </w:r>
      <w:r w:rsidRPr="007C3E8F">
        <w:rPr>
          <w:sz w:val="24"/>
          <w:szCs w:val="24"/>
        </w:rPr>
        <w:t>/</w:t>
      </w:r>
      <w:proofErr w:type="gramStart"/>
      <w:r w:rsidRPr="007C3E8F">
        <w:rPr>
          <w:sz w:val="24"/>
          <w:szCs w:val="24"/>
        </w:rPr>
        <w:t>hour</w:t>
      </w:r>
      <w:proofErr w:type="gramEnd"/>
      <w:r w:rsidRPr="007C3E8F">
        <w:rPr>
          <w:sz w:val="24"/>
          <w:szCs w:val="24"/>
        </w:rPr>
        <w:t xml:space="preserve"> and mileage reimbursement is $0.67/mile.  </w:t>
      </w:r>
    </w:p>
    <w:p w14:paraId="678999BD" w14:textId="342947EA" w:rsidR="00165289"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Other</w:t>
      </w:r>
      <w:r w:rsidRPr="007C3E8F">
        <w:rPr>
          <w:sz w:val="24"/>
          <w:szCs w:val="24"/>
        </w:rPr>
        <w:t xml:space="preserve">: </w:t>
      </w:r>
      <w:r w:rsidR="00165289" w:rsidRPr="007C3E8F">
        <w:rPr>
          <w:sz w:val="24"/>
          <w:szCs w:val="24"/>
        </w:rPr>
        <w:t xml:space="preserve">The mission is to assist people who are </w:t>
      </w:r>
      <w:r w:rsidR="00634C28" w:rsidRPr="007C3E8F">
        <w:rPr>
          <w:sz w:val="24"/>
          <w:szCs w:val="24"/>
        </w:rPr>
        <w:t>D</w:t>
      </w:r>
      <w:r w:rsidR="00165289" w:rsidRPr="007C3E8F">
        <w:rPr>
          <w:sz w:val="24"/>
          <w:szCs w:val="24"/>
        </w:rPr>
        <w:t>eaf</w:t>
      </w:r>
      <w:r w:rsidR="00634C28" w:rsidRPr="007C3E8F">
        <w:rPr>
          <w:sz w:val="24"/>
          <w:szCs w:val="24"/>
        </w:rPr>
        <w:t>B</w:t>
      </w:r>
      <w:r w:rsidR="00165289" w:rsidRPr="007C3E8F">
        <w:rPr>
          <w:sz w:val="24"/>
          <w:szCs w:val="24"/>
        </w:rPr>
        <w:t xml:space="preserve">lind to lead fully independent lives.  We continue to do outreach in hopes to increase more </w:t>
      </w:r>
      <w:r w:rsidR="00634C28" w:rsidRPr="007C3E8F">
        <w:rPr>
          <w:sz w:val="24"/>
          <w:szCs w:val="24"/>
        </w:rPr>
        <w:t>D</w:t>
      </w:r>
      <w:r w:rsidR="00165289" w:rsidRPr="007C3E8F">
        <w:rPr>
          <w:sz w:val="24"/>
          <w:szCs w:val="24"/>
        </w:rPr>
        <w:t>eaf</w:t>
      </w:r>
      <w:r w:rsidR="00634C28" w:rsidRPr="007C3E8F">
        <w:rPr>
          <w:sz w:val="24"/>
          <w:szCs w:val="24"/>
        </w:rPr>
        <w:t>B</w:t>
      </w:r>
      <w:r w:rsidR="00165289" w:rsidRPr="007C3E8F">
        <w:rPr>
          <w:sz w:val="24"/>
          <w:szCs w:val="24"/>
        </w:rPr>
        <w:t>lind individuals utilizing SSP services in Monroe County.</w:t>
      </w:r>
    </w:p>
    <w:bookmarkEnd w:id="13"/>
    <w:p w14:paraId="24DBD44F" w14:textId="3B1C72F1" w:rsidR="008560EA" w:rsidRPr="007C3E8F" w:rsidRDefault="0085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D7256F9" w14:textId="0235DD61" w:rsidR="003425EA" w:rsidRPr="007C3E8F" w:rsidRDefault="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bookmarkStart w:id="14" w:name="_Hlk155873203"/>
      <w:r w:rsidRPr="007C3E8F">
        <w:rPr>
          <w:b/>
          <w:bCs/>
          <w:sz w:val="24"/>
          <w:szCs w:val="24"/>
        </w:rPr>
        <w:t>Helen Keller National Center</w:t>
      </w:r>
    </w:p>
    <w:p w14:paraId="72550FCB" w14:textId="77777777"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141 Middle Neck Road, Sands Point, NY 11050</w:t>
      </w:r>
    </w:p>
    <w:p w14:paraId="175AE385" w14:textId="5C60533E" w:rsidR="00B04BFD" w:rsidRPr="007C3E8F" w:rsidRDefault="00E2229C"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 xml:space="preserve">Vacant, </w:t>
      </w:r>
      <w:r w:rsidR="00B04BFD" w:rsidRPr="007C3E8F">
        <w:rPr>
          <w:sz w:val="24"/>
          <w:szCs w:val="24"/>
        </w:rPr>
        <w:t>SSP</w:t>
      </w:r>
      <w:r w:rsidRPr="007C3E8F">
        <w:rPr>
          <w:sz w:val="24"/>
          <w:szCs w:val="24"/>
        </w:rPr>
        <w:t>/CN</w:t>
      </w:r>
      <w:r w:rsidR="00B04BFD" w:rsidRPr="007C3E8F">
        <w:rPr>
          <w:sz w:val="24"/>
          <w:szCs w:val="24"/>
        </w:rPr>
        <w:t xml:space="preserve"> Coordinator</w:t>
      </w:r>
    </w:p>
    <w:p w14:paraId="4E74344D" w14:textId="779F2E03" w:rsidR="00E2229C" w:rsidRPr="007C3E8F" w:rsidRDefault="00E2229C"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Interim contact: Ryan Odland, Associate Executive Director</w:t>
      </w:r>
    </w:p>
    <w:p w14:paraId="2BA9B990" w14:textId="06FE52E2"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516-</w:t>
      </w:r>
      <w:r w:rsidR="00E2229C" w:rsidRPr="007C3E8F">
        <w:rPr>
          <w:sz w:val="24"/>
          <w:szCs w:val="24"/>
        </w:rPr>
        <w:t>570-3635</w:t>
      </w:r>
      <w:r w:rsidRPr="007C3E8F">
        <w:rPr>
          <w:sz w:val="24"/>
          <w:szCs w:val="24"/>
        </w:rPr>
        <w:t xml:space="preserve"> </w:t>
      </w:r>
      <w:r w:rsidR="00B36879" w:rsidRPr="007C3E8F">
        <w:rPr>
          <w:sz w:val="24"/>
          <w:szCs w:val="24"/>
        </w:rPr>
        <w:t>videophone</w:t>
      </w:r>
    </w:p>
    <w:p w14:paraId="2E24D356" w14:textId="3F7F4A05" w:rsidR="003425EA" w:rsidRDefault="00670DA1"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81" w:history="1">
        <w:r w:rsidRPr="007C3E8F">
          <w:rPr>
            <w:rStyle w:val="Hyperlink"/>
            <w:sz w:val="24"/>
            <w:szCs w:val="24"/>
          </w:rPr>
          <w:t>rodland@helenkeller.org</w:t>
        </w:r>
      </w:hyperlink>
      <w:r w:rsidRPr="007C3E8F">
        <w:rPr>
          <w:sz w:val="24"/>
          <w:szCs w:val="24"/>
        </w:rPr>
        <w:t xml:space="preserve"> </w:t>
      </w:r>
    </w:p>
    <w:p w14:paraId="1B3C0AC4" w14:textId="5679C47F" w:rsidR="00546359" w:rsidRPr="007C3E8F" w:rsidRDefault="00546359"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82" w:history="1">
        <w:r>
          <w:rPr>
            <w:rStyle w:val="Hyperlink"/>
            <w:sz w:val="24"/>
            <w:szCs w:val="24"/>
          </w:rPr>
          <w:t>Helen Keller National Center SSP Factsheet</w:t>
        </w:r>
      </w:hyperlink>
      <w:r>
        <w:rPr>
          <w:sz w:val="24"/>
          <w:szCs w:val="24"/>
        </w:rPr>
        <w:t xml:space="preserve"> </w:t>
      </w:r>
    </w:p>
    <w:p w14:paraId="55CC4B21" w14:textId="2AAE2C18"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Service Area</w:t>
      </w:r>
      <w:r w:rsidRPr="007C3E8F">
        <w:rPr>
          <w:sz w:val="24"/>
          <w:szCs w:val="24"/>
        </w:rPr>
        <w:t xml:space="preserve">: </w:t>
      </w:r>
      <w:r w:rsidR="008814DA" w:rsidRPr="007C3E8F">
        <w:rPr>
          <w:b/>
          <w:bCs/>
          <w:sz w:val="24"/>
          <w:szCs w:val="24"/>
        </w:rPr>
        <w:t xml:space="preserve">HKNC </w:t>
      </w:r>
      <w:r w:rsidR="005867D3" w:rsidRPr="007C3E8F">
        <w:rPr>
          <w:b/>
          <w:bCs/>
          <w:sz w:val="24"/>
          <w:szCs w:val="24"/>
        </w:rPr>
        <w:t>–</w:t>
      </w:r>
      <w:r w:rsidR="008814DA" w:rsidRPr="007C3E8F">
        <w:rPr>
          <w:b/>
          <w:bCs/>
          <w:sz w:val="24"/>
          <w:szCs w:val="24"/>
        </w:rPr>
        <w:t xml:space="preserve"> </w:t>
      </w:r>
      <w:r w:rsidR="005867D3" w:rsidRPr="007C3E8F">
        <w:rPr>
          <w:b/>
          <w:bCs/>
          <w:sz w:val="24"/>
          <w:szCs w:val="24"/>
        </w:rPr>
        <w:t>employees and program participants</w:t>
      </w:r>
      <w:r w:rsidRPr="007C3E8F">
        <w:rPr>
          <w:b/>
          <w:bCs/>
          <w:sz w:val="24"/>
          <w:szCs w:val="24"/>
        </w:rPr>
        <w:t xml:space="preserve"> </w:t>
      </w:r>
    </w:p>
    <w:p w14:paraId="196B165E" w14:textId="0EF2C1E6"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xml:space="preserve">: </w:t>
      </w:r>
      <w:r w:rsidR="005867D3" w:rsidRPr="007C3E8F">
        <w:rPr>
          <w:sz w:val="24"/>
          <w:szCs w:val="24"/>
        </w:rPr>
        <w:t>Nove</w:t>
      </w:r>
      <w:r w:rsidRPr="007C3E8F">
        <w:rPr>
          <w:sz w:val="24"/>
          <w:szCs w:val="24"/>
        </w:rPr>
        <w:t>mber 2022</w:t>
      </w:r>
    </w:p>
    <w:p w14:paraId="3C45E4C6" w14:textId="11F19C2C"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 HKNC general budget</w:t>
      </w:r>
    </w:p>
    <w:p w14:paraId="6066447D" w14:textId="7AA024F5"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in-person program participants</w:t>
      </w:r>
      <w:r w:rsidR="005867D3" w:rsidRPr="007C3E8F">
        <w:rPr>
          <w:sz w:val="24"/>
          <w:szCs w:val="24"/>
        </w:rPr>
        <w:t>,</w:t>
      </w:r>
      <w:r w:rsidRPr="007C3E8F">
        <w:rPr>
          <w:sz w:val="24"/>
          <w:szCs w:val="24"/>
        </w:rPr>
        <w:t xml:space="preserve"> HKNC </w:t>
      </w:r>
      <w:r w:rsidR="008814DA" w:rsidRPr="007C3E8F">
        <w:rPr>
          <w:sz w:val="24"/>
          <w:szCs w:val="24"/>
        </w:rPr>
        <w:t>employees</w:t>
      </w:r>
      <w:r w:rsidR="005867D3" w:rsidRPr="007C3E8F">
        <w:rPr>
          <w:sz w:val="24"/>
          <w:szCs w:val="24"/>
        </w:rPr>
        <w:t xml:space="preserve"> and visitors</w:t>
      </w:r>
    </w:p>
    <w:p w14:paraId="4E5E50F7" w14:textId="789E9080"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Number of Consumers Served</w:t>
      </w:r>
      <w:r w:rsidRPr="007C3E8F">
        <w:rPr>
          <w:sz w:val="24"/>
          <w:szCs w:val="24"/>
        </w:rPr>
        <w:t xml:space="preserve">: </w:t>
      </w:r>
      <w:r w:rsidR="005867D3" w:rsidRPr="007C3E8F">
        <w:rPr>
          <w:sz w:val="24"/>
          <w:szCs w:val="24"/>
        </w:rPr>
        <w:t>15+ DeafBlind individuals</w:t>
      </w:r>
    </w:p>
    <w:p w14:paraId="1355009B" w14:textId="52EA252E"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Preferred Terminology</w:t>
      </w:r>
      <w:r w:rsidRPr="007C3E8F">
        <w:rPr>
          <w:sz w:val="24"/>
          <w:szCs w:val="24"/>
        </w:rPr>
        <w:t>: SSP</w:t>
      </w:r>
      <w:r w:rsidR="0005687D" w:rsidRPr="007C3E8F">
        <w:rPr>
          <w:sz w:val="24"/>
          <w:szCs w:val="24"/>
        </w:rPr>
        <w:t xml:space="preserve"> and CoNavigator</w:t>
      </w:r>
      <w:r w:rsidR="003E1B6E" w:rsidRPr="007C3E8F">
        <w:rPr>
          <w:sz w:val="24"/>
          <w:szCs w:val="24"/>
        </w:rPr>
        <w:t xml:space="preserve"> (depending on the model utilized)</w:t>
      </w:r>
    </w:p>
    <w:p w14:paraId="1F065DEC" w14:textId="54EEDB9A" w:rsidR="005867D3" w:rsidRPr="007C3E8F" w:rsidRDefault="005867D3"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Pr="007C3E8F">
        <w:rPr>
          <w:sz w:val="24"/>
          <w:szCs w:val="24"/>
        </w:rPr>
        <w:t>: SSPs</w:t>
      </w:r>
      <w:r w:rsidR="009E3EDD" w:rsidRPr="007C3E8F">
        <w:rPr>
          <w:sz w:val="24"/>
          <w:szCs w:val="24"/>
        </w:rPr>
        <w:t>/CNs</w:t>
      </w:r>
      <w:r w:rsidRPr="007C3E8F">
        <w:rPr>
          <w:sz w:val="24"/>
          <w:szCs w:val="24"/>
        </w:rPr>
        <w:t xml:space="preserve"> receive a certificate of completion after both trainings are finished.  </w:t>
      </w:r>
    </w:p>
    <w:p w14:paraId="3AB2EEBC" w14:textId="351195FA"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Pr="007C3E8F">
        <w:rPr>
          <w:sz w:val="24"/>
          <w:szCs w:val="24"/>
        </w:rPr>
        <w:t>: SSP</w:t>
      </w:r>
      <w:r w:rsidR="009E3EDD" w:rsidRPr="007C3E8F">
        <w:rPr>
          <w:sz w:val="24"/>
          <w:szCs w:val="24"/>
        </w:rPr>
        <w:t>/CN</w:t>
      </w:r>
      <w:r w:rsidRPr="007C3E8F">
        <w:rPr>
          <w:sz w:val="24"/>
          <w:szCs w:val="24"/>
        </w:rPr>
        <w:t xml:space="preserve"> is offered for staff for work-related </w:t>
      </w:r>
      <w:r w:rsidR="00084EAD" w:rsidRPr="007C3E8F">
        <w:rPr>
          <w:sz w:val="24"/>
          <w:szCs w:val="24"/>
        </w:rPr>
        <w:t>activities</w:t>
      </w:r>
      <w:r w:rsidRPr="007C3E8F">
        <w:rPr>
          <w:sz w:val="24"/>
          <w:szCs w:val="24"/>
        </w:rPr>
        <w:t>.  SSP</w:t>
      </w:r>
      <w:r w:rsidR="009E3EDD" w:rsidRPr="007C3E8F">
        <w:rPr>
          <w:sz w:val="24"/>
          <w:szCs w:val="24"/>
        </w:rPr>
        <w:t>/CN</w:t>
      </w:r>
      <w:r w:rsidRPr="007C3E8F">
        <w:rPr>
          <w:sz w:val="24"/>
          <w:szCs w:val="24"/>
        </w:rPr>
        <w:t xml:space="preserve"> is offered to </w:t>
      </w:r>
      <w:r w:rsidR="00084EAD" w:rsidRPr="007C3E8F">
        <w:rPr>
          <w:sz w:val="24"/>
          <w:szCs w:val="24"/>
        </w:rPr>
        <w:t xml:space="preserve">program </w:t>
      </w:r>
      <w:r w:rsidRPr="007C3E8F">
        <w:rPr>
          <w:sz w:val="24"/>
          <w:szCs w:val="24"/>
        </w:rPr>
        <w:t xml:space="preserve">participants for both employment-related and recreational needs. </w:t>
      </w:r>
    </w:p>
    <w:p w14:paraId="7D7D82F3" w14:textId="3FB5C137"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SSP</w:t>
      </w:r>
      <w:r w:rsidR="00084EAD" w:rsidRPr="007C3E8F">
        <w:rPr>
          <w:sz w:val="24"/>
          <w:szCs w:val="24"/>
        </w:rPr>
        <w:t>s</w:t>
      </w:r>
      <w:r w:rsidR="001636EB" w:rsidRPr="007C3E8F">
        <w:rPr>
          <w:sz w:val="24"/>
          <w:szCs w:val="24"/>
        </w:rPr>
        <w:t xml:space="preserve">/CNs </w:t>
      </w:r>
      <w:r w:rsidRPr="007C3E8F">
        <w:rPr>
          <w:sz w:val="24"/>
          <w:szCs w:val="24"/>
        </w:rPr>
        <w:t xml:space="preserve">and </w:t>
      </w:r>
      <w:r w:rsidR="00084EAD" w:rsidRPr="007C3E8F">
        <w:rPr>
          <w:sz w:val="24"/>
          <w:szCs w:val="24"/>
        </w:rPr>
        <w:t>p</w:t>
      </w:r>
      <w:r w:rsidRPr="007C3E8F">
        <w:rPr>
          <w:sz w:val="24"/>
          <w:szCs w:val="24"/>
        </w:rPr>
        <w:t xml:space="preserve">articipants will </w:t>
      </w:r>
      <w:r w:rsidR="00084EAD" w:rsidRPr="007C3E8F">
        <w:rPr>
          <w:sz w:val="24"/>
          <w:szCs w:val="24"/>
        </w:rPr>
        <w:t xml:space="preserve">be required to complete </w:t>
      </w:r>
      <w:proofErr w:type="gramStart"/>
      <w:r w:rsidRPr="007C3E8F">
        <w:rPr>
          <w:sz w:val="24"/>
          <w:szCs w:val="24"/>
        </w:rPr>
        <w:t>trainings</w:t>
      </w:r>
      <w:proofErr w:type="gramEnd"/>
      <w:r w:rsidRPr="007C3E8F">
        <w:rPr>
          <w:sz w:val="24"/>
          <w:szCs w:val="24"/>
        </w:rPr>
        <w:t>. The SSP</w:t>
      </w:r>
      <w:r w:rsidR="006F4FF8" w:rsidRPr="007C3E8F">
        <w:rPr>
          <w:sz w:val="24"/>
          <w:szCs w:val="24"/>
        </w:rPr>
        <w:t>/CN</w:t>
      </w:r>
      <w:r w:rsidRPr="007C3E8F">
        <w:rPr>
          <w:sz w:val="24"/>
          <w:szCs w:val="24"/>
        </w:rPr>
        <w:t> training</w:t>
      </w:r>
      <w:r w:rsidR="005867D3" w:rsidRPr="007C3E8F">
        <w:rPr>
          <w:sz w:val="24"/>
          <w:szCs w:val="24"/>
        </w:rPr>
        <w:t xml:space="preserve"> is online, self-paced, completed in two weeks and in-person two-day training</w:t>
      </w:r>
      <w:r w:rsidR="00084EAD" w:rsidRPr="007C3E8F">
        <w:rPr>
          <w:sz w:val="24"/>
          <w:szCs w:val="24"/>
        </w:rPr>
        <w:t>.</w:t>
      </w:r>
      <w:r w:rsidRPr="007C3E8F">
        <w:rPr>
          <w:sz w:val="24"/>
          <w:szCs w:val="24"/>
        </w:rPr>
        <w:t xml:space="preserve"> Participant</w:t>
      </w:r>
      <w:r w:rsidR="00084EAD" w:rsidRPr="007C3E8F">
        <w:rPr>
          <w:sz w:val="24"/>
          <w:szCs w:val="24"/>
        </w:rPr>
        <w:t xml:space="preserve"> training</w:t>
      </w:r>
      <w:r w:rsidRPr="007C3E8F">
        <w:rPr>
          <w:sz w:val="24"/>
          <w:szCs w:val="24"/>
        </w:rPr>
        <w:t xml:space="preserve"> will depend on their experiences.  </w:t>
      </w:r>
      <w:r w:rsidR="006F4FF8" w:rsidRPr="007C3E8F">
        <w:rPr>
          <w:sz w:val="24"/>
          <w:szCs w:val="24"/>
        </w:rPr>
        <w:t>The CoNavigator training is being developed and will be deployed in spring 2026, to be provided in person.</w:t>
      </w:r>
    </w:p>
    <w:p w14:paraId="5315B09E" w14:textId="35FC8080"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Pr="007C3E8F">
        <w:rPr>
          <w:sz w:val="24"/>
          <w:szCs w:val="24"/>
        </w:rPr>
        <w:t>: Full</w:t>
      </w:r>
      <w:r w:rsidR="00084EAD" w:rsidRPr="007C3E8F">
        <w:rPr>
          <w:sz w:val="24"/>
          <w:szCs w:val="24"/>
        </w:rPr>
        <w:t>-</w:t>
      </w:r>
      <w:r w:rsidRPr="007C3E8F">
        <w:rPr>
          <w:sz w:val="24"/>
          <w:szCs w:val="24"/>
        </w:rPr>
        <w:t xml:space="preserve">time </w:t>
      </w:r>
    </w:p>
    <w:p w14:paraId="02257F7C" w14:textId="5BAA8C1E" w:rsidR="003425EA" w:rsidRPr="007C3E8F" w:rsidRDefault="003425EA" w:rsidP="003425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Pr="007C3E8F">
        <w:rPr>
          <w:sz w:val="24"/>
          <w:szCs w:val="24"/>
        </w:rPr>
        <w:t>: </w:t>
      </w:r>
      <w:r w:rsidR="00C34B6F" w:rsidRPr="007C3E8F">
        <w:rPr>
          <w:sz w:val="24"/>
          <w:szCs w:val="24"/>
        </w:rPr>
        <w:t>SSPs</w:t>
      </w:r>
      <w:r w:rsidR="00595B97" w:rsidRPr="007C3E8F">
        <w:rPr>
          <w:sz w:val="24"/>
          <w:szCs w:val="24"/>
        </w:rPr>
        <w:t>/CNs</w:t>
      </w:r>
      <w:r w:rsidR="00C34B6F" w:rsidRPr="007C3E8F">
        <w:rPr>
          <w:sz w:val="24"/>
          <w:szCs w:val="24"/>
        </w:rPr>
        <w:t xml:space="preserve"> are allowed to drive agency vehicles with Motor Vehicle background check completed.  </w:t>
      </w:r>
      <w:r w:rsidR="005867D3" w:rsidRPr="007C3E8F">
        <w:rPr>
          <w:sz w:val="24"/>
          <w:szCs w:val="24"/>
        </w:rPr>
        <w:t>SSPs</w:t>
      </w:r>
      <w:r w:rsidR="00595B97" w:rsidRPr="007C3E8F">
        <w:rPr>
          <w:sz w:val="24"/>
          <w:szCs w:val="24"/>
        </w:rPr>
        <w:t>/CNs</w:t>
      </w:r>
      <w:r w:rsidR="005867D3" w:rsidRPr="007C3E8F">
        <w:rPr>
          <w:sz w:val="24"/>
          <w:szCs w:val="24"/>
        </w:rPr>
        <w:t xml:space="preserve"> may choose to use their personal vehicle with mileage reimbursement.  </w:t>
      </w:r>
      <w:r w:rsidRPr="007C3E8F">
        <w:rPr>
          <w:sz w:val="24"/>
          <w:szCs w:val="24"/>
        </w:rPr>
        <w:t xml:space="preserve"> </w:t>
      </w:r>
    </w:p>
    <w:p w14:paraId="56DF429F" w14:textId="2535AE5E" w:rsidR="005867D3" w:rsidRPr="007C3E8F" w:rsidRDefault="005867D3" w:rsidP="00925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SSP Pay Rate</w:t>
      </w:r>
      <w:r w:rsidRPr="007C3E8F">
        <w:rPr>
          <w:sz w:val="24"/>
          <w:szCs w:val="24"/>
        </w:rPr>
        <w:t>: SSPs</w:t>
      </w:r>
      <w:r w:rsidR="00FB20A8" w:rsidRPr="007C3E8F">
        <w:rPr>
          <w:sz w:val="24"/>
          <w:szCs w:val="24"/>
        </w:rPr>
        <w:t>/CNs</w:t>
      </w:r>
      <w:r w:rsidRPr="007C3E8F">
        <w:rPr>
          <w:sz w:val="24"/>
          <w:szCs w:val="24"/>
        </w:rPr>
        <w:t xml:space="preserve"> are paid $25/hour with mileage reimbursement.  </w:t>
      </w:r>
    </w:p>
    <w:bookmarkEnd w:id="14"/>
    <w:p w14:paraId="01C4CCEF" w14:textId="77777777" w:rsidR="00436DBD" w:rsidRPr="007C3E8F" w:rsidRDefault="005E393B" w:rsidP="00330FDB">
      <w:pPr>
        <w:pStyle w:val="Header2"/>
      </w:pPr>
      <w:r w:rsidRPr="007C3E8F">
        <w:t>NORTH CAROLINA</w:t>
      </w:r>
    </w:p>
    <w:p w14:paraId="075A2628" w14:textId="77777777" w:rsidR="003E7AFC" w:rsidRPr="007C3E8F" w:rsidRDefault="003E7AFC" w:rsidP="003E7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bookmarkStart w:id="15" w:name="_Hlk155873232"/>
      <w:r w:rsidRPr="007C3E8F">
        <w:rPr>
          <w:b/>
          <w:bCs/>
          <w:sz w:val="24"/>
          <w:szCs w:val="24"/>
        </w:rPr>
        <w:t>NC Department of Health and Human Services (DHHS)</w:t>
      </w:r>
    </w:p>
    <w:p w14:paraId="287678AA" w14:textId="77777777" w:rsidR="003E7AFC" w:rsidRPr="007C3E8F" w:rsidRDefault="003E7AFC" w:rsidP="003E7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b/>
          <w:bCs/>
          <w:sz w:val="24"/>
          <w:szCs w:val="24"/>
        </w:rPr>
        <w:t>NC Driver/Support Service Provider Vendor List (DSSPVL)</w:t>
      </w:r>
    </w:p>
    <w:p w14:paraId="6BE9FF28" w14:textId="76550CCB" w:rsidR="003E7AFC" w:rsidRPr="007C3E8F" w:rsidRDefault="005D2FB6" w:rsidP="003E7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7C3E8F">
        <w:rPr>
          <w:bCs/>
          <w:sz w:val="24"/>
          <w:szCs w:val="24"/>
        </w:rPr>
        <w:t>Nicole Alleman</w:t>
      </w:r>
      <w:r w:rsidR="003E7AFC" w:rsidRPr="007C3E8F">
        <w:rPr>
          <w:bCs/>
          <w:sz w:val="24"/>
          <w:szCs w:val="24"/>
        </w:rPr>
        <w:t xml:space="preserve">, </w:t>
      </w:r>
      <w:r w:rsidRPr="007C3E8F">
        <w:rPr>
          <w:bCs/>
          <w:sz w:val="24"/>
          <w:szCs w:val="24"/>
        </w:rPr>
        <w:t xml:space="preserve">DeafBlind Services Coordinator </w:t>
      </w:r>
    </w:p>
    <w:p w14:paraId="0CE55167" w14:textId="1C3A37F3" w:rsidR="00B04BFD" w:rsidRPr="007C3E8F" w:rsidRDefault="00B04BFD" w:rsidP="003E7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919-</w:t>
      </w:r>
      <w:r w:rsidR="005D2FB6" w:rsidRPr="007C3E8F">
        <w:rPr>
          <w:sz w:val="24"/>
          <w:szCs w:val="24"/>
        </w:rPr>
        <w:t>324-</w:t>
      </w:r>
      <w:r w:rsidR="00E721F2" w:rsidRPr="007C3E8F">
        <w:rPr>
          <w:sz w:val="24"/>
          <w:szCs w:val="24"/>
        </w:rPr>
        <w:t>3714</w:t>
      </w:r>
      <w:r w:rsidRPr="007C3E8F">
        <w:rPr>
          <w:sz w:val="24"/>
          <w:szCs w:val="24"/>
        </w:rPr>
        <w:t xml:space="preserve"> videophone</w:t>
      </w:r>
    </w:p>
    <w:p w14:paraId="0AEE97C6" w14:textId="6493AC90" w:rsidR="003E7AFC" w:rsidRPr="007C3E8F" w:rsidRDefault="00E721F2" w:rsidP="003E7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83" w:history="1">
        <w:r w:rsidRPr="007C3E8F">
          <w:rPr>
            <w:rStyle w:val="Hyperlink"/>
            <w:sz w:val="24"/>
            <w:szCs w:val="24"/>
          </w:rPr>
          <w:t>Nicole.alleman@dhhs.nc.gov</w:t>
        </w:r>
      </w:hyperlink>
      <w:r w:rsidRPr="007C3E8F">
        <w:rPr>
          <w:sz w:val="24"/>
          <w:szCs w:val="24"/>
        </w:rPr>
        <w:t xml:space="preserve"> </w:t>
      </w:r>
    </w:p>
    <w:p w14:paraId="7E412C51" w14:textId="4B02D472" w:rsidR="003E7AFC" w:rsidRPr="007C3E8F" w:rsidRDefault="003E7AFC" w:rsidP="003E7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7C3E8F">
        <w:rPr>
          <w:sz w:val="24"/>
          <w:szCs w:val="24"/>
          <w:u w:val="single"/>
        </w:rPr>
        <w:t>Service Area</w:t>
      </w:r>
      <w:r w:rsidRPr="007C3E8F">
        <w:rPr>
          <w:sz w:val="24"/>
          <w:szCs w:val="24"/>
        </w:rPr>
        <w:t xml:space="preserve">: </w:t>
      </w:r>
      <w:r w:rsidR="00C264E7" w:rsidRPr="007C3E8F">
        <w:rPr>
          <w:b/>
          <w:sz w:val="24"/>
          <w:szCs w:val="24"/>
        </w:rPr>
        <w:t>North Carolina</w:t>
      </w:r>
      <w:r w:rsidRPr="007C3E8F">
        <w:rPr>
          <w:b/>
          <w:sz w:val="24"/>
          <w:szCs w:val="24"/>
        </w:rPr>
        <w:t xml:space="preserve"> Statewide</w:t>
      </w:r>
    </w:p>
    <w:p w14:paraId="254E11C5" w14:textId="77777777" w:rsidR="003E7AFC" w:rsidRPr="007C3E8F" w:rsidRDefault="003E7AFC" w:rsidP="003E7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2007</w:t>
      </w:r>
    </w:p>
    <w:p w14:paraId="3F0C6D3C" w14:textId="2EFFF040" w:rsidR="002D5131" w:rsidRPr="007C3E8F" w:rsidRDefault="003E7AFC" w:rsidP="002D5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 xml:space="preserve">: </w:t>
      </w:r>
      <w:r w:rsidR="002D5131" w:rsidRPr="007C3E8F">
        <w:rPr>
          <w:sz w:val="24"/>
          <w:szCs w:val="24"/>
        </w:rPr>
        <w:t xml:space="preserve">DHHS hiring agency/facility is responsible for the payment of DSSP vendors </w:t>
      </w:r>
      <w:r w:rsidR="00C9175F" w:rsidRPr="007C3E8F">
        <w:rPr>
          <w:sz w:val="24"/>
          <w:szCs w:val="24"/>
        </w:rPr>
        <w:t xml:space="preserve">for </w:t>
      </w:r>
      <w:r w:rsidR="002D5131" w:rsidRPr="007C3E8F">
        <w:rPr>
          <w:sz w:val="24"/>
          <w:szCs w:val="24"/>
        </w:rPr>
        <w:t>services rendered</w:t>
      </w:r>
      <w:r w:rsidR="00C9175F" w:rsidRPr="007C3E8F">
        <w:rPr>
          <w:sz w:val="24"/>
          <w:szCs w:val="24"/>
        </w:rPr>
        <w:t xml:space="preserve"> from their program budgets</w:t>
      </w:r>
      <w:r w:rsidR="002D5131" w:rsidRPr="007C3E8F">
        <w:rPr>
          <w:sz w:val="24"/>
          <w:szCs w:val="24"/>
        </w:rPr>
        <w:t>.    </w:t>
      </w:r>
    </w:p>
    <w:p w14:paraId="5AC77940" w14:textId="1FCD3241" w:rsidR="002D5131" w:rsidRPr="007C3E8F" w:rsidRDefault="002D5131" w:rsidP="002D5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 xml:space="preserve">Number of </w:t>
      </w:r>
      <w:r w:rsidR="00852BAC" w:rsidRPr="007C3E8F">
        <w:rPr>
          <w:sz w:val="24"/>
          <w:szCs w:val="24"/>
          <w:u w:val="single"/>
        </w:rPr>
        <w:t>Individual</w:t>
      </w:r>
      <w:r w:rsidRPr="007C3E8F">
        <w:rPr>
          <w:sz w:val="24"/>
          <w:szCs w:val="24"/>
          <w:u w:val="single"/>
        </w:rPr>
        <w:t>s Served</w:t>
      </w:r>
      <w:r w:rsidRPr="007C3E8F">
        <w:rPr>
          <w:sz w:val="24"/>
          <w:szCs w:val="24"/>
        </w:rPr>
        <w:t>: </w:t>
      </w:r>
      <w:r w:rsidR="00C9175F" w:rsidRPr="007C3E8F">
        <w:rPr>
          <w:sz w:val="24"/>
          <w:szCs w:val="24"/>
        </w:rPr>
        <w:t xml:space="preserve">Approximately </w:t>
      </w:r>
      <w:r w:rsidR="00E77ABF" w:rsidRPr="007C3E8F">
        <w:rPr>
          <w:sz w:val="24"/>
          <w:szCs w:val="24"/>
        </w:rPr>
        <w:t xml:space="preserve">50 </w:t>
      </w:r>
      <w:r w:rsidR="00FA54EC" w:rsidRPr="007C3E8F">
        <w:rPr>
          <w:sz w:val="24"/>
          <w:szCs w:val="24"/>
        </w:rPr>
        <w:t xml:space="preserve">DeafBlind </w:t>
      </w:r>
      <w:r w:rsidRPr="007C3E8F">
        <w:rPr>
          <w:sz w:val="24"/>
          <w:szCs w:val="24"/>
        </w:rPr>
        <w:t xml:space="preserve">staff, </w:t>
      </w:r>
      <w:r w:rsidR="00E77ABF" w:rsidRPr="007C3E8F">
        <w:rPr>
          <w:sz w:val="24"/>
          <w:szCs w:val="24"/>
        </w:rPr>
        <w:t>consumers,</w:t>
      </w:r>
      <w:r w:rsidRPr="007C3E8F">
        <w:rPr>
          <w:sz w:val="24"/>
          <w:szCs w:val="24"/>
        </w:rPr>
        <w:t xml:space="preserve"> and clients of DHHS programs/f</w:t>
      </w:r>
      <w:r w:rsidR="00E77ABF" w:rsidRPr="007C3E8F">
        <w:rPr>
          <w:sz w:val="24"/>
          <w:szCs w:val="24"/>
        </w:rPr>
        <w:t xml:space="preserve">acilities.  </w:t>
      </w:r>
    </w:p>
    <w:p w14:paraId="414C7B9D" w14:textId="00B8C24E" w:rsidR="00C515BC" w:rsidRPr="007C3E8F" w:rsidRDefault="00C515BC" w:rsidP="003E7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7C3E8F">
        <w:rPr>
          <w:sz w:val="24"/>
          <w:szCs w:val="24"/>
          <w:u w:val="single"/>
        </w:rPr>
        <w:t>Preferred Terminology</w:t>
      </w:r>
      <w:r w:rsidRPr="007C3E8F">
        <w:rPr>
          <w:sz w:val="24"/>
          <w:szCs w:val="24"/>
        </w:rPr>
        <w:t>:</w:t>
      </w:r>
      <w:r w:rsidR="00E82AD9" w:rsidRPr="007C3E8F">
        <w:rPr>
          <w:sz w:val="24"/>
          <w:szCs w:val="24"/>
        </w:rPr>
        <w:t xml:space="preserve"> </w:t>
      </w:r>
      <w:r w:rsidRPr="007C3E8F">
        <w:rPr>
          <w:sz w:val="24"/>
          <w:szCs w:val="24"/>
        </w:rPr>
        <w:t>Driver/SSP</w:t>
      </w:r>
    </w:p>
    <w:p w14:paraId="217051AC" w14:textId="469CF667" w:rsidR="002741D3" w:rsidRPr="007C3E8F" w:rsidRDefault="00C9175F" w:rsidP="003E7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Pr="007C3E8F">
        <w:rPr>
          <w:sz w:val="24"/>
          <w:szCs w:val="24"/>
        </w:rPr>
        <w:t xml:space="preserve">: The Division of Services for the Deaf and Hard of Hearing has a DeafBlind SSP/CoNavigator training that we encourage volunteer and contract vendors to complete, but we will accept certificates of participation in SSP/CN trainings provided by HKNC, PLI or the NC Division of Services for the Blind.  </w:t>
      </w:r>
    </w:p>
    <w:p w14:paraId="31838004" w14:textId="621AA1C2" w:rsidR="003E7AFC" w:rsidRPr="007C3E8F" w:rsidRDefault="003E7AFC" w:rsidP="003E7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lastRenderedPageBreak/>
        <w:t>Types of Service Requests</w:t>
      </w:r>
      <w:r w:rsidRPr="007C3E8F">
        <w:rPr>
          <w:sz w:val="24"/>
          <w:szCs w:val="24"/>
        </w:rPr>
        <w:t xml:space="preserve">:  </w:t>
      </w:r>
      <w:r w:rsidRPr="007C3E8F">
        <w:rPr>
          <w:bCs/>
          <w:sz w:val="24"/>
          <w:szCs w:val="24"/>
        </w:rPr>
        <w:t>The NC DHHS Driver/Support Service Provider Vendor List (DSSPVL) is a list of qualified individuals approved to provide driver and support services for DeafBlind clients, staff and consumers of the NC Department of Health and Human Services (DHHS) on an as-needed basis.</w:t>
      </w:r>
      <w:r w:rsidR="00C264E7" w:rsidRPr="007C3E8F">
        <w:rPr>
          <w:bCs/>
          <w:sz w:val="24"/>
          <w:szCs w:val="24"/>
        </w:rPr>
        <w:t xml:space="preserve">  </w:t>
      </w:r>
      <w:r w:rsidRPr="007C3E8F">
        <w:rPr>
          <w:bCs/>
          <w:sz w:val="24"/>
          <w:szCs w:val="24"/>
        </w:rPr>
        <w:t>NC DHHS has developed the vendor list to satisfy the demands of state and federal laws, the Americans with Disabilities Act, as well as the NC DHHS Communication Accessibility Provision to benefit their clients, consumers and staff in providing reasonable accommodations which include drivers and support services. </w:t>
      </w:r>
      <w:r w:rsidRPr="007C3E8F">
        <w:rPr>
          <w:sz w:val="24"/>
          <w:szCs w:val="24"/>
        </w:rPr>
        <w:t> </w:t>
      </w:r>
    </w:p>
    <w:p w14:paraId="1CD2E548" w14:textId="77777777" w:rsidR="002D5131" w:rsidRPr="007C3E8F" w:rsidRDefault="003E7AFC" w:rsidP="002D5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xml:space="preserve">: </w:t>
      </w:r>
      <w:r w:rsidR="002D5131" w:rsidRPr="007C3E8F">
        <w:rPr>
          <w:bCs/>
          <w:sz w:val="24"/>
          <w:szCs w:val="24"/>
        </w:rPr>
        <w:t>Eligibility:</w:t>
      </w:r>
      <w:r w:rsidR="002D5131" w:rsidRPr="007C3E8F">
        <w:rPr>
          <w:b/>
          <w:bCs/>
          <w:sz w:val="24"/>
          <w:szCs w:val="24"/>
        </w:rPr>
        <w:t xml:space="preserve"> </w:t>
      </w:r>
    </w:p>
    <w:p w14:paraId="3DF41BE7" w14:textId="77777777" w:rsidR="001F0289" w:rsidRDefault="002D5131" w:rsidP="002D5131">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roofErr w:type="gramStart"/>
      <w:r w:rsidRPr="007C3E8F">
        <w:rPr>
          <w:sz w:val="24"/>
          <w:szCs w:val="24"/>
        </w:rPr>
        <w:t>Applicant</w:t>
      </w:r>
      <w:proofErr w:type="gramEnd"/>
      <w:r w:rsidRPr="007C3E8F">
        <w:rPr>
          <w:sz w:val="24"/>
          <w:szCs w:val="24"/>
        </w:rPr>
        <w:t xml:space="preserve"> must be 18 years or</w:t>
      </w:r>
      <w:r w:rsidR="0013037F" w:rsidRPr="007C3E8F">
        <w:rPr>
          <w:sz w:val="24"/>
          <w:szCs w:val="24"/>
        </w:rPr>
        <w:t xml:space="preserve"> older </w:t>
      </w:r>
    </w:p>
    <w:p w14:paraId="61B2CE1A" w14:textId="224C7C94" w:rsidR="002D5131" w:rsidRPr="007C3E8F" w:rsidRDefault="001F0289" w:rsidP="002D5131">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To provide transportation, applicant must </w:t>
      </w:r>
      <w:r w:rsidR="0013037F" w:rsidRPr="007C3E8F">
        <w:rPr>
          <w:sz w:val="24"/>
          <w:szCs w:val="24"/>
        </w:rPr>
        <w:t xml:space="preserve">possess a valid </w:t>
      </w:r>
      <w:r w:rsidR="002D5131" w:rsidRPr="007C3E8F">
        <w:rPr>
          <w:sz w:val="24"/>
          <w:szCs w:val="24"/>
        </w:rPr>
        <w:t xml:space="preserve">driver’s license for a minimum of two </w:t>
      </w:r>
      <w:r w:rsidR="00FA54EC" w:rsidRPr="007C3E8F">
        <w:rPr>
          <w:sz w:val="24"/>
          <w:szCs w:val="24"/>
        </w:rPr>
        <w:t>years and</w:t>
      </w:r>
      <w:r w:rsidR="002D5131" w:rsidRPr="007C3E8F">
        <w:rPr>
          <w:sz w:val="24"/>
          <w:szCs w:val="24"/>
        </w:rPr>
        <w:t xml:space="preserve"> possess a good driving record as verified through the N.C. Department of Motor Vehicles.</w:t>
      </w:r>
    </w:p>
    <w:p w14:paraId="23999835" w14:textId="05AF757E" w:rsidR="002D5131" w:rsidRPr="007C3E8F" w:rsidRDefault="002D5131" w:rsidP="007013B2">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 xml:space="preserve">Applicant possesses necessary skills to perform services for DeafBlind individuals as stated in the scope of work, which includes: </w:t>
      </w:r>
      <w:r w:rsidR="007013B2" w:rsidRPr="007C3E8F">
        <w:rPr>
          <w:sz w:val="24"/>
          <w:szCs w:val="24"/>
        </w:rPr>
        <w:t xml:space="preserve">a) </w:t>
      </w:r>
      <w:r w:rsidRPr="007C3E8F">
        <w:rPr>
          <w:sz w:val="24"/>
          <w:szCs w:val="24"/>
        </w:rPr>
        <w:t>Provide transportation</w:t>
      </w:r>
      <w:r w:rsidR="007013B2" w:rsidRPr="007C3E8F">
        <w:rPr>
          <w:sz w:val="24"/>
          <w:szCs w:val="24"/>
        </w:rPr>
        <w:t xml:space="preserve">, b) </w:t>
      </w:r>
      <w:r w:rsidRPr="007C3E8F">
        <w:rPr>
          <w:sz w:val="24"/>
          <w:szCs w:val="24"/>
        </w:rPr>
        <w:t>Serve as Human Guide</w:t>
      </w:r>
      <w:r w:rsidR="004A464C" w:rsidRPr="007C3E8F">
        <w:rPr>
          <w:sz w:val="24"/>
          <w:szCs w:val="24"/>
        </w:rPr>
        <w:t>/CoNavigator</w:t>
      </w:r>
      <w:r w:rsidR="007013B2" w:rsidRPr="007C3E8F">
        <w:rPr>
          <w:sz w:val="24"/>
          <w:szCs w:val="24"/>
        </w:rPr>
        <w:t xml:space="preserve">, c) </w:t>
      </w:r>
      <w:r w:rsidRPr="007C3E8F">
        <w:rPr>
          <w:sz w:val="24"/>
          <w:szCs w:val="24"/>
        </w:rPr>
        <w:t>Assist with communication in informal settings if vision is an issue</w:t>
      </w:r>
      <w:r w:rsidR="007013B2" w:rsidRPr="007C3E8F">
        <w:rPr>
          <w:sz w:val="24"/>
          <w:szCs w:val="24"/>
        </w:rPr>
        <w:t xml:space="preserve">, d) </w:t>
      </w:r>
      <w:r w:rsidRPr="007C3E8F">
        <w:rPr>
          <w:sz w:val="24"/>
          <w:szCs w:val="24"/>
        </w:rPr>
        <w:t>Provide access to printed materials</w:t>
      </w:r>
      <w:r w:rsidR="007013B2" w:rsidRPr="007C3E8F">
        <w:rPr>
          <w:sz w:val="24"/>
          <w:szCs w:val="24"/>
        </w:rPr>
        <w:t xml:space="preserve"> and e) </w:t>
      </w:r>
      <w:r w:rsidRPr="007C3E8F">
        <w:rPr>
          <w:sz w:val="24"/>
          <w:szCs w:val="24"/>
        </w:rPr>
        <w:t>Provide visual, environmental and social feedback information</w:t>
      </w:r>
      <w:r w:rsidR="007013B2" w:rsidRPr="007C3E8F">
        <w:rPr>
          <w:sz w:val="24"/>
          <w:szCs w:val="24"/>
        </w:rPr>
        <w:t>.</w:t>
      </w:r>
    </w:p>
    <w:p w14:paraId="5670FE26" w14:textId="6DA97609" w:rsidR="002D5131" w:rsidRPr="007C3E8F" w:rsidRDefault="002D5131" w:rsidP="002D5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Pr="007C3E8F">
        <w:rPr>
          <w:sz w:val="24"/>
          <w:szCs w:val="24"/>
        </w:rPr>
        <w:t xml:space="preserve">: Each NC-DHHS division and office can utilize the DSSPVL list to easily identify and secure qualified services for DeafBlind consumers, </w:t>
      </w:r>
      <w:proofErr w:type="gramStart"/>
      <w:r w:rsidRPr="007C3E8F">
        <w:rPr>
          <w:sz w:val="24"/>
          <w:szCs w:val="24"/>
        </w:rPr>
        <w:t>clients, or</w:t>
      </w:r>
      <w:proofErr w:type="gramEnd"/>
      <w:r w:rsidRPr="007C3E8F">
        <w:rPr>
          <w:sz w:val="24"/>
          <w:szCs w:val="24"/>
        </w:rPr>
        <w:t xml:space="preserve"> staff and/or mixed group meetings, </w:t>
      </w:r>
      <w:proofErr w:type="gramStart"/>
      <w:r w:rsidRPr="007C3E8F">
        <w:rPr>
          <w:sz w:val="24"/>
          <w:szCs w:val="24"/>
        </w:rPr>
        <w:t>trainings</w:t>
      </w:r>
      <w:proofErr w:type="gramEnd"/>
      <w:r w:rsidRPr="007C3E8F">
        <w:rPr>
          <w:sz w:val="24"/>
          <w:szCs w:val="24"/>
        </w:rPr>
        <w:t>, community forums</w:t>
      </w:r>
      <w:r w:rsidR="00420D51" w:rsidRPr="007C3E8F">
        <w:rPr>
          <w:sz w:val="24"/>
          <w:szCs w:val="24"/>
        </w:rPr>
        <w:t xml:space="preserve"> </w:t>
      </w:r>
      <w:r w:rsidRPr="007C3E8F">
        <w:rPr>
          <w:sz w:val="24"/>
          <w:szCs w:val="24"/>
        </w:rPr>
        <w:t>or public hearings and other division or office events, in the shortest amount of time possible at a standard hourly rate. </w:t>
      </w:r>
    </w:p>
    <w:p w14:paraId="47D2C9ED" w14:textId="4EF8C7B6" w:rsidR="00C71B47" w:rsidRPr="007C3E8F" w:rsidRDefault="00C71B47" w:rsidP="002D51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Transportation</w:t>
      </w:r>
      <w:r w:rsidRPr="007C3E8F">
        <w:rPr>
          <w:sz w:val="24"/>
          <w:szCs w:val="24"/>
        </w:rPr>
        <w:t xml:space="preserve">: </w:t>
      </w:r>
      <w:r w:rsidR="00B21346" w:rsidRPr="007C3E8F">
        <w:rPr>
          <w:sz w:val="24"/>
          <w:szCs w:val="24"/>
        </w:rPr>
        <w:t>D</w:t>
      </w:r>
      <w:r w:rsidR="00FA54EC" w:rsidRPr="007C3E8F">
        <w:rPr>
          <w:sz w:val="24"/>
          <w:szCs w:val="24"/>
        </w:rPr>
        <w:t>river/</w:t>
      </w:r>
      <w:r w:rsidRPr="007C3E8F">
        <w:rPr>
          <w:sz w:val="24"/>
          <w:szCs w:val="24"/>
        </w:rPr>
        <w:t>SSP</w:t>
      </w:r>
      <w:r w:rsidR="00FA54EC" w:rsidRPr="007C3E8F">
        <w:rPr>
          <w:sz w:val="24"/>
          <w:szCs w:val="24"/>
        </w:rPr>
        <w:t xml:space="preserve"> vendors</w:t>
      </w:r>
      <w:r w:rsidRPr="007C3E8F">
        <w:rPr>
          <w:sz w:val="24"/>
          <w:szCs w:val="24"/>
        </w:rPr>
        <w:t xml:space="preserve"> can provide transportation but a statement from their insurance company is required indicating the</w:t>
      </w:r>
      <w:r w:rsidR="00FA54EC" w:rsidRPr="007C3E8F">
        <w:rPr>
          <w:sz w:val="24"/>
          <w:szCs w:val="24"/>
        </w:rPr>
        <w:t xml:space="preserve"> vendor</w:t>
      </w:r>
      <w:r w:rsidRPr="007C3E8F">
        <w:rPr>
          <w:sz w:val="24"/>
          <w:szCs w:val="24"/>
        </w:rPr>
        <w:t xml:space="preserve"> has </w:t>
      </w:r>
      <w:r w:rsidR="00FA54EC" w:rsidRPr="007C3E8F">
        <w:rPr>
          <w:sz w:val="24"/>
          <w:szCs w:val="24"/>
        </w:rPr>
        <w:t xml:space="preserve">the </w:t>
      </w:r>
      <w:r w:rsidRPr="007C3E8F">
        <w:rPr>
          <w:sz w:val="24"/>
          <w:szCs w:val="24"/>
        </w:rPr>
        <w:t xml:space="preserve">minimum </w:t>
      </w:r>
      <w:r w:rsidR="004A464C" w:rsidRPr="007C3E8F">
        <w:rPr>
          <w:sz w:val="24"/>
          <w:szCs w:val="24"/>
        </w:rPr>
        <w:t xml:space="preserve">liability </w:t>
      </w:r>
      <w:r w:rsidRPr="007C3E8F">
        <w:rPr>
          <w:sz w:val="24"/>
          <w:szCs w:val="24"/>
        </w:rPr>
        <w:t>coverage as require</w:t>
      </w:r>
      <w:r w:rsidR="00FA54EC" w:rsidRPr="007C3E8F">
        <w:rPr>
          <w:sz w:val="24"/>
          <w:szCs w:val="24"/>
        </w:rPr>
        <w:t>d</w:t>
      </w:r>
      <w:r w:rsidRPr="007C3E8F">
        <w:rPr>
          <w:sz w:val="24"/>
          <w:szCs w:val="24"/>
        </w:rPr>
        <w:t xml:space="preserve"> by the </w:t>
      </w:r>
      <w:r w:rsidR="004A464C" w:rsidRPr="007C3E8F">
        <w:rPr>
          <w:sz w:val="24"/>
          <w:szCs w:val="24"/>
        </w:rPr>
        <w:t>contract</w:t>
      </w:r>
      <w:r w:rsidRPr="007C3E8F">
        <w:rPr>
          <w:sz w:val="24"/>
          <w:szCs w:val="24"/>
        </w:rPr>
        <w:t xml:space="preserve"> and acknowledgement that the vehicle is used for business/for hire.  </w:t>
      </w:r>
    </w:p>
    <w:p w14:paraId="50F067CC" w14:textId="77777777" w:rsidR="00D632BE" w:rsidRDefault="00F96284" w:rsidP="00F962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SSP Pay Rate</w:t>
      </w:r>
      <w:r w:rsidRPr="007C3E8F">
        <w:rPr>
          <w:sz w:val="24"/>
          <w:szCs w:val="24"/>
        </w:rPr>
        <w:t xml:space="preserve">: </w:t>
      </w:r>
    </w:p>
    <w:p w14:paraId="0AABAE28" w14:textId="07DB4A30" w:rsidR="00D632BE" w:rsidRPr="00D632BE" w:rsidRDefault="00D632BE" w:rsidP="00D632BE">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cs="Arial"/>
        </w:rPr>
        <w:t>SSP Only $24/hour base rate</w:t>
      </w:r>
    </w:p>
    <w:p w14:paraId="2BA68C76" w14:textId="2302D918" w:rsidR="00D632BE" w:rsidRPr="00D632BE" w:rsidRDefault="00D632BE" w:rsidP="00D632BE">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cs="Arial"/>
        </w:rPr>
        <w:t>Driver/SSP $30/hour base rate</w:t>
      </w:r>
    </w:p>
    <w:p w14:paraId="5D1D65C7" w14:textId="57F7E391" w:rsidR="00D632BE" w:rsidRPr="00D632BE" w:rsidRDefault="00D632BE" w:rsidP="00D632BE">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Arial" w:hAnsi="Arial" w:cs="Arial"/>
        </w:rPr>
        <w:t>Specialized Skills: +$2 TASL and +$2 Haptics/Protactile</w:t>
      </w:r>
    </w:p>
    <w:p w14:paraId="1EA03D7C" w14:textId="77C524D4" w:rsidR="00A02767" w:rsidRDefault="002D5131" w:rsidP="00130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Other</w:t>
      </w:r>
      <w:r w:rsidRPr="007C3E8F">
        <w:rPr>
          <w:sz w:val="24"/>
          <w:szCs w:val="24"/>
        </w:rPr>
        <w:t>: </w:t>
      </w:r>
      <w:r w:rsidR="00A02767">
        <w:rPr>
          <w:sz w:val="24"/>
          <w:szCs w:val="24"/>
        </w:rPr>
        <w:t xml:space="preserve">This program is limited to DeafBlind consumers accessing DHHS services, DHHS DeafBlind employees’ work duties or DeafBlind Medicaid beneficiaries’ or companions’ Medicaid-billable services.  </w:t>
      </w:r>
    </w:p>
    <w:p w14:paraId="3FA1F19F" w14:textId="77777777" w:rsidR="00D106AD" w:rsidRPr="007C3E8F" w:rsidRDefault="00D106AD" w:rsidP="00925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id="16" w:name="_Hlk155873349"/>
      <w:bookmarkEnd w:id="15"/>
    </w:p>
    <w:bookmarkEnd w:id="16"/>
    <w:p w14:paraId="66F750C2" w14:textId="77777777" w:rsidR="00F5129A" w:rsidRPr="007C3E8F" w:rsidRDefault="00F5129A" w:rsidP="00330FDB">
      <w:pPr>
        <w:pStyle w:val="Header2"/>
      </w:pPr>
      <w:r w:rsidRPr="007C3E8F">
        <w:t>Oklahoma</w:t>
      </w:r>
    </w:p>
    <w:p w14:paraId="38E20A8D" w14:textId="77777777" w:rsidR="00F5129A" w:rsidRPr="007C3E8F" w:rsidRDefault="00F5129A" w:rsidP="00F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bookmarkStart w:id="17" w:name="_Hlk155873391"/>
      <w:r w:rsidRPr="007C3E8F">
        <w:rPr>
          <w:b/>
          <w:bCs/>
          <w:sz w:val="24"/>
          <w:szCs w:val="24"/>
        </w:rPr>
        <w:t>Sight-Hearing Encouragement Program, Inc. (SHEP)</w:t>
      </w:r>
    </w:p>
    <w:p w14:paraId="52BBA886" w14:textId="77777777" w:rsidR="00F5129A" w:rsidRPr="007C3E8F" w:rsidRDefault="00F5129A" w:rsidP="00F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PO Box 10495, Oklahoma City, OK  73140</w:t>
      </w:r>
    </w:p>
    <w:p w14:paraId="4D3CDFC5" w14:textId="54EF693A" w:rsidR="00506756" w:rsidRPr="007C3E8F" w:rsidRDefault="00506756" w:rsidP="00F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Cassandra Oakes, SHEP Owner/CEO</w:t>
      </w:r>
    </w:p>
    <w:p w14:paraId="3C05793F" w14:textId="32ADB671" w:rsidR="00506756" w:rsidRPr="007C3E8F" w:rsidRDefault="00F5129A" w:rsidP="00F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Vicky Helms, SHEP Operations Manager</w:t>
      </w:r>
    </w:p>
    <w:p w14:paraId="50764769" w14:textId="57B44DAE" w:rsidR="00EF05BC" w:rsidRPr="007C3E8F" w:rsidRDefault="00EF05BC" w:rsidP="00B04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Alethea Grigsby, SHEP Vice President</w:t>
      </w:r>
    </w:p>
    <w:p w14:paraId="0105EA3D" w14:textId="6D361FFE" w:rsidR="00B04BFD" w:rsidRPr="007C3E8F" w:rsidRDefault="00B04BFD" w:rsidP="00B04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405-730-8182 DeafBlind text and voicemail request number</w:t>
      </w:r>
    </w:p>
    <w:p w14:paraId="1C0B854F" w14:textId="731A003A" w:rsidR="00B04BFD" w:rsidRPr="007C3E8F" w:rsidRDefault="00B04BFD" w:rsidP="00F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405-730-8182 SSP check in number</w:t>
      </w:r>
    </w:p>
    <w:p w14:paraId="47D1B037" w14:textId="2432F677" w:rsidR="00F5129A" w:rsidRPr="007C3E8F" w:rsidRDefault="0075541E" w:rsidP="00F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84" w:history="1">
        <w:r w:rsidRPr="007C3E8F">
          <w:rPr>
            <w:rStyle w:val="Hyperlink"/>
            <w:sz w:val="24"/>
            <w:szCs w:val="24"/>
          </w:rPr>
          <w:t>humanresources@shep-ok.org</w:t>
        </w:r>
      </w:hyperlink>
      <w:r w:rsidRPr="007C3E8F">
        <w:rPr>
          <w:sz w:val="24"/>
          <w:szCs w:val="24"/>
        </w:rPr>
        <w:t xml:space="preserve"> </w:t>
      </w:r>
    </w:p>
    <w:p w14:paraId="0E11650E" w14:textId="230E8AA3" w:rsidR="00DE1BC8" w:rsidRPr="007C3E8F" w:rsidRDefault="00D47C9F" w:rsidP="00F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85" w:history="1">
        <w:r w:rsidRPr="007C3E8F">
          <w:rPr>
            <w:rStyle w:val="Hyperlink"/>
            <w:sz w:val="24"/>
            <w:szCs w:val="24"/>
          </w:rPr>
          <w:t>alethea@shep-ok.org</w:t>
        </w:r>
      </w:hyperlink>
      <w:r w:rsidRPr="007C3E8F">
        <w:rPr>
          <w:sz w:val="24"/>
          <w:szCs w:val="24"/>
        </w:rPr>
        <w:t xml:space="preserve"> </w:t>
      </w:r>
    </w:p>
    <w:p w14:paraId="52621980" w14:textId="36536464" w:rsidR="00F5129A" w:rsidRPr="007C3E8F" w:rsidRDefault="00465903" w:rsidP="00F512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86" w:history="1">
        <w:r w:rsidRPr="007C3E8F">
          <w:rPr>
            <w:rStyle w:val="Hyperlink"/>
            <w:sz w:val="24"/>
            <w:szCs w:val="24"/>
          </w:rPr>
          <w:t>Sight-Hearing Encouragement Program, Inc.</w:t>
        </w:r>
      </w:hyperlink>
      <w:r w:rsidR="00F5129A" w:rsidRPr="007C3E8F">
        <w:rPr>
          <w:sz w:val="24"/>
          <w:szCs w:val="24"/>
        </w:rPr>
        <w:t xml:space="preserve"> </w:t>
      </w:r>
    </w:p>
    <w:p w14:paraId="18793671" w14:textId="77777777"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u w:val="single"/>
        </w:rPr>
        <w:t>Service Area</w:t>
      </w:r>
      <w:r w:rsidRPr="007C3E8F">
        <w:rPr>
          <w:rFonts w:ascii="Arial" w:hAnsi="Arial" w:cs="Arial"/>
          <w:color w:val="000000"/>
          <w:sz w:val="24"/>
          <w:szCs w:val="24"/>
        </w:rPr>
        <w:t>: </w:t>
      </w:r>
      <w:r w:rsidRPr="007C3E8F">
        <w:rPr>
          <w:rFonts w:ascii="Arial" w:hAnsi="Arial" w:cs="Arial"/>
          <w:b/>
          <w:bCs/>
          <w:color w:val="000000"/>
          <w:sz w:val="24"/>
          <w:szCs w:val="24"/>
        </w:rPr>
        <w:t>Oklahoma Statewide</w:t>
      </w:r>
      <w:r w:rsidRPr="007C3E8F">
        <w:rPr>
          <w:rFonts w:ascii="Arial" w:hAnsi="Arial" w:cs="Arial"/>
          <w:color w:val="000000"/>
          <w:sz w:val="24"/>
          <w:szCs w:val="24"/>
        </w:rPr>
        <w:t> </w:t>
      </w:r>
    </w:p>
    <w:p w14:paraId="7D2A58F3" w14:textId="77777777"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u w:val="single"/>
        </w:rPr>
        <w:t>Program Established</w:t>
      </w:r>
      <w:r w:rsidRPr="007C3E8F">
        <w:rPr>
          <w:rFonts w:ascii="Arial" w:hAnsi="Arial" w:cs="Arial"/>
          <w:color w:val="000000"/>
          <w:sz w:val="24"/>
          <w:szCs w:val="24"/>
        </w:rPr>
        <w:t>: 2011 </w:t>
      </w:r>
    </w:p>
    <w:p w14:paraId="5CA3628E" w14:textId="51EC3575"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u w:val="single"/>
        </w:rPr>
        <w:t>Funding Sources</w:t>
      </w:r>
      <w:r w:rsidRPr="007C3E8F">
        <w:rPr>
          <w:rFonts w:ascii="Arial" w:hAnsi="Arial" w:cs="Arial"/>
          <w:color w:val="000000"/>
          <w:sz w:val="24"/>
          <w:szCs w:val="24"/>
        </w:rPr>
        <w:t xml:space="preserve">: donations, </w:t>
      </w:r>
      <w:r w:rsidR="00706220" w:rsidRPr="007C3E8F">
        <w:rPr>
          <w:rFonts w:ascii="Arial" w:hAnsi="Arial" w:cs="Arial"/>
          <w:color w:val="000000"/>
          <w:sz w:val="24"/>
          <w:szCs w:val="24"/>
        </w:rPr>
        <w:t xml:space="preserve">grants, </w:t>
      </w:r>
      <w:r w:rsidRPr="007C3E8F">
        <w:rPr>
          <w:rFonts w:ascii="Arial" w:hAnsi="Arial" w:cs="Arial"/>
          <w:color w:val="000000"/>
          <w:sz w:val="24"/>
          <w:szCs w:val="24"/>
        </w:rPr>
        <w:t>state funded by providing contracted services with DHS - Department of Human Services of Oklahoma</w:t>
      </w:r>
      <w:r w:rsidR="00706220" w:rsidRPr="007C3E8F">
        <w:rPr>
          <w:rFonts w:ascii="Arial" w:hAnsi="Arial" w:cs="Arial"/>
          <w:color w:val="000000"/>
          <w:sz w:val="24"/>
          <w:szCs w:val="24"/>
        </w:rPr>
        <w:t xml:space="preserve"> and DRS – Department of Rehabilitation Services.  </w:t>
      </w:r>
      <w:r w:rsidRPr="007C3E8F">
        <w:rPr>
          <w:rFonts w:ascii="Arial" w:hAnsi="Arial" w:cs="Arial"/>
          <w:color w:val="000000"/>
          <w:sz w:val="24"/>
          <w:szCs w:val="24"/>
        </w:rPr>
        <w:t> </w:t>
      </w:r>
    </w:p>
    <w:p w14:paraId="0308BA3B" w14:textId="0F29817C"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u w:val="single"/>
        </w:rPr>
        <w:t>Eligibility</w:t>
      </w:r>
      <w:r w:rsidRPr="007C3E8F">
        <w:rPr>
          <w:rFonts w:ascii="Arial" w:hAnsi="Arial" w:cs="Arial"/>
          <w:color w:val="000000"/>
          <w:sz w:val="24"/>
          <w:szCs w:val="24"/>
        </w:rPr>
        <w:t>: </w:t>
      </w:r>
      <w:r w:rsidR="007B65FE" w:rsidRPr="007C3E8F">
        <w:rPr>
          <w:rFonts w:ascii="Arial" w:hAnsi="Arial" w:cs="Arial"/>
          <w:color w:val="000000"/>
          <w:sz w:val="24"/>
          <w:szCs w:val="24"/>
        </w:rPr>
        <w:t>DeafBlind, Deaf or Hard of hearing with low-vision or blindness, blind or low-vision with hearing loss or deafness.</w:t>
      </w:r>
    </w:p>
    <w:p w14:paraId="00DD1858" w14:textId="7E8E31E6"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u w:val="single"/>
        </w:rPr>
        <w:t>Number of Consumers Served</w:t>
      </w:r>
      <w:r w:rsidRPr="007C3E8F">
        <w:rPr>
          <w:rFonts w:ascii="Arial" w:hAnsi="Arial" w:cs="Arial"/>
          <w:color w:val="000000"/>
          <w:sz w:val="24"/>
          <w:szCs w:val="24"/>
        </w:rPr>
        <w:t>: </w:t>
      </w:r>
      <w:r w:rsidR="007977D5" w:rsidRPr="007C3E8F">
        <w:rPr>
          <w:rFonts w:ascii="Arial" w:hAnsi="Arial" w:cs="Arial"/>
          <w:color w:val="000000"/>
          <w:sz w:val="24"/>
          <w:szCs w:val="24"/>
        </w:rPr>
        <w:t>50</w:t>
      </w:r>
    </w:p>
    <w:p w14:paraId="3CFB9035" w14:textId="10BEB0B8"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u w:val="single"/>
        </w:rPr>
        <w:t>Preferred Terminology</w:t>
      </w:r>
      <w:r w:rsidRPr="007C3E8F">
        <w:rPr>
          <w:rFonts w:ascii="Arial" w:hAnsi="Arial" w:cs="Arial"/>
          <w:color w:val="000000"/>
          <w:sz w:val="24"/>
          <w:szCs w:val="24"/>
        </w:rPr>
        <w:t>: SSP</w:t>
      </w:r>
    </w:p>
    <w:p w14:paraId="02EF27E1" w14:textId="301D3818" w:rsidR="006538D1" w:rsidRPr="007C3E8F" w:rsidRDefault="006538D1" w:rsidP="00F5129A">
      <w:pPr>
        <w:pStyle w:val="xmsonormal"/>
        <w:rPr>
          <w:rFonts w:ascii="Arial" w:hAnsi="Arial" w:cs="Arial"/>
          <w:color w:val="000000"/>
          <w:sz w:val="24"/>
          <w:szCs w:val="24"/>
        </w:rPr>
      </w:pPr>
      <w:bookmarkStart w:id="18" w:name="_Hlk160465504"/>
      <w:r w:rsidRPr="007C3E8F">
        <w:rPr>
          <w:rFonts w:ascii="Arial" w:hAnsi="Arial" w:cs="Arial"/>
          <w:color w:val="000000"/>
          <w:sz w:val="24"/>
          <w:szCs w:val="24"/>
          <w:u w:val="single"/>
        </w:rPr>
        <w:t>Certification/Endorsement</w:t>
      </w:r>
      <w:r w:rsidRPr="007C3E8F">
        <w:rPr>
          <w:rFonts w:ascii="Arial" w:hAnsi="Arial" w:cs="Arial"/>
          <w:color w:val="000000"/>
          <w:sz w:val="24"/>
          <w:szCs w:val="24"/>
        </w:rPr>
        <w:t xml:space="preserve">: </w:t>
      </w:r>
      <w:bookmarkEnd w:id="18"/>
      <w:r w:rsidRPr="007C3E8F">
        <w:rPr>
          <w:rFonts w:ascii="Arial" w:hAnsi="Arial" w:cs="Arial"/>
          <w:color w:val="000000"/>
          <w:sz w:val="24"/>
          <w:szCs w:val="24"/>
        </w:rPr>
        <w:t xml:space="preserve">A certificate of training completion and CEUs are provided </w:t>
      </w:r>
    </w:p>
    <w:p w14:paraId="19D8207C" w14:textId="04CB364F"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u w:val="single"/>
        </w:rPr>
        <w:t>Types of Service Requests</w:t>
      </w:r>
      <w:r w:rsidRPr="007C3E8F">
        <w:rPr>
          <w:rFonts w:ascii="Arial" w:hAnsi="Arial" w:cs="Arial"/>
          <w:color w:val="000000"/>
          <w:sz w:val="24"/>
          <w:szCs w:val="24"/>
        </w:rPr>
        <w:t>: Errands, Paperwork assistance, reading mail, checking voicemails, making phone calls, social events, training events, workshops. </w:t>
      </w:r>
    </w:p>
    <w:p w14:paraId="1362F69D" w14:textId="6BFDCE27"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u w:val="single"/>
        </w:rPr>
        <w:t>SSP Training Requirements</w:t>
      </w:r>
      <w:r w:rsidRPr="007C3E8F">
        <w:rPr>
          <w:rFonts w:ascii="Arial" w:hAnsi="Arial" w:cs="Arial"/>
          <w:color w:val="000000"/>
          <w:sz w:val="24"/>
          <w:szCs w:val="24"/>
        </w:rPr>
        <w:t>: Two-day training for SSPs on how to interact with DeafBlind individuals, empathy, assertiveness, safety, guiding, communication, and testing for appropriate skill level in ASL. Need to provide the following: proof of personal identification, valid vehicle insurance, background check, SSP service agreement form signed, and a certification for a</w:t>
      </w:r>
      <w:r w:rsidR="007977D5" w:rsidRPr="007C3E8F">
        <w:rPr>
          <w:rFonts w:ascii="Arial" w:hAnsi="Arial" w:cs="Arial"/>
          <w:color w:val="000000"/>
          <w:sz w:val="24"/>
          <w:szCs w:val="24"/>
        </w:rPr>
        <w:t>n</w:t>
      </w:r>
      <w:r w:rsidRPr="007C3E8F">
        <w:rPr>
          <w:rFonts w:ascii="Arial" w:hAnsi="Arial" w:cs="Arial"/>
          <w:color w:val="000000"/>
          <w:sz w:val="24"/>
          <w:szCs w:val="24"/>
        </w:rPr>
        <w:t xml:space="preserve"> SSP ID. Community service of 20 hours within a year.  </w:t>
      </w:r>
    </w:p>
    <w:p w14:paraId="569B960A" w14:textId="77777777"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rPr>
        <w:t>Consumers receive a one-on-one consultation on do's and don'ts of how to use an SSP and how to properly interact with a guide.   </w:t>
      </w:r>
    </w:p>
    <w:p w14:paraId="29D7CF88" w14:textId="77777777"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u w:val="single"/>
        </w:rPr>
        <w:t>Program Coordination</w:t>
      </w:r>
      <w:r w:rsidRPr="007C3E8F">
        <w:rPr>
          <w:rFonts w:ascii="Arial" w:hAnsi="Arial" w:cs="Arial"/>
          <w:color w:val="000000"/>
          <w:sz w:val="24"/>
          <w:szCs w:val="24"/>
        </w:rPr>
        <w:t>: Part-time </w:t>
      </w:r>
    </w:p>
    <w:p w14:paraId="57415C56" w14:textId="19E6A870"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u w:val="single"/>
        </w:rPr>
        <w:t>Transportation</w:t>
      </w:r>
      <w:r w:rsidRPr="007C3E8F">
        <w:rPr>
          <w:rFonts w:ascii="Arial" w:hAnsi="Arial" w:cs="Arial"/>
          <w:color w:val="000000"/>
          <w:sz w:val="24"/>
          <w:szCs w:val="24"/>
        </w:rPr>
        <w:t xml:space="preserve">: SSPs provide transportation to consumers but if transportation is not wanted by the deaf-blind participant </w:t>
      </w:r>
      <w:proofErr w:type="gramStart"/>
      <w:r w:rsidRPr="007C3E8F">
        <w:rPr>
          <w:rFonts w:ascii="Arial" w:hAnsi="Arial" w:cs="Arial"/>
          <w:color w:val="000000"/>
          <w:sz w:val="24"/>
          <w:szCs w:val="24"/>
        </w:rPr>
        <w:t>per</w:t>
      </w:r>
      <w:proofErr w:type="gramEnd"/>
      <w:r w:rsidRPr="007C3E8F">
        <w:rPr>
          <w:rFonts w:ascii="Arial" w:hAnsi="Arial" w:cs="Arial"/>
          <w:color w:val="000000"/>
          <w:sz w:val="24"/>
          <w:szCs w:val="24"/>
        </w:rPr>
        <w:t xml:space="preserve"> their consent, our program makes sure to communicate what transportation method the consumer prefers and arrange for SSPs to meet them at the designated areas. </w:t>
      </w:r>
    </w:p>
    <w:p w14:paraId="109F3553" w14:textId="6106B3AC" w:rsidR="00CD2F0E" w:rsidRPr="007C3E8F" w:rsidRDefault="00AE59AE" w:rsidP="00645C82">
      <w:pPr>
        <w:pStyle w:val="xmsonormal"/>
        <w:rPr>
          <w:rFonts w:ascii="Arial" w:hAnsi="Arial" w:cs="Arial"/>
          <w:color w:val="000000"/>
          <w:sz w:val="24"/>
          <w:szCs w:val="24"/>
        </w:rPr>
      </w:pPr>
      <w:r w:rsidRPr="007C3E8F">
        <w:rPr>
          <w:rFonts w:ascii="Arial" w:hAnsi="Arial" w:cs="Arial"/>
          <w:color w:val="000000"/>
          <w:sz w:val="24"/>
          <w:szCs w:val="24"/>
          <w:u w:val="single"/>
        </w:rPr>
        <w:t>SSP Pay Rate</w:t>
      </w:r>
      <w:r w:rsidRPr="007C3E8F">
        <w:rPr>
          <w:rFonts w:ascii="Arial" w:hAnsi="Arial" w:cs="Arial"/>
          <w:color w:val="000000"/>
          <w:sz w:val="24"/>
          <w:szCs w:val="24"/>
        </w:rPr>
        <w:t xml:space="preserve">: There are three levels of SSP pay rates:  </w:t>
      </w:r>
    </w:p>
    <w:p w14:paraId="74E9BD5C" w14:textId="336962A5" w:rsidR="00CD2F0E" w:rsidRPr="007C3E8F" w:rsidRDefault="00AE59AE" w:rsidP="00645C82">
      <w:pPr>
        <w:pStyle w:val="xmsonormal"/>
        <w:rPr>
          <w:rFonts w:ascii="Arial" w:hAnsi="Arial" w:cs="Arial"/>
          <w:color w:val="000000"/>
          <w:sz w:val="24"/>
          <w:szCs w:val="24"/>
        </w:rPr>
      </w:pPr>
      <w:r w:rsidRPr="007C3E8F">
        <w:rPr>
          <w:rFonts w:ascii="Arial" w:hAnsi="Arial" w:cs="Arial"/>
          <w:color w:val="000000"/>
          <w:sz w:val="24"/>
          <w:szCs w:val="24"/>
        </w:rPr>
        <w:t>Level 1: $1</w:t>
      </w:r>
      <w:r w:rsidR="00FF4167" w:rsidRPr="007C3E8F">
        <w:rPr>
          <w:rFonts w:ascii="Arial" w:hAnsi="Arial" w:cs="Arial"/>
          <w:color w:val="000000"/>
          <w:sz w:val="24"/>
          <w:szCs w:val="24"/>
        </w:rPr>
        <w:t>2</w:t>
      </w:r>
      <w:r w:rsidRPr="007C3E8F">
        <w:rPr>
          <w:rFonts w:ascii="Arial" w:hAnsi="Arial" w:cs="Arial"/>
          <w:color w:val="000000"/>
          <w:sz w:val="24"/>
          <w:szCs w:val="24"/>
        </w:rPr>
        <w:t>/hour</w:t>
      </w:r>
      <w:r w:rsidR="00645C82" w:rsidRPr="007C3E8F">
        <w:rPr>
          <w:rFonts w:ascii="Arial" w:hAnsi="Arial" w:cs="Arial"/>
          <w:color w:val="000000"/>
          <w:sz w:val="24"/>
          <w:szCs w:val="24"/>
        </w:rPr>
        <w:t xml:space="preserve"> – Beginner – complete or voice guiding, voiceover (must speak clearly), describe environmental surroundings and no signing skills required.</w:t>
      </w:r>
    </w:p>
    <w:p w14:paraId="3A1DBB4C" w14:textId="752405A4" w:rsidR="00AE59AE" w:rsidRPr="007C3E8F" w:rsidRDefault="00AE59AE" w:rsidP="00645C82">
      <w:pPr>
        <w:pStyle w:val="xmsonormal"/>
        <w:rPr>
          <w:rFonts w:ascii="Arial" w:hAnsi="Arial" w:cs="Arial"/>
          <w:color w:val="000000"/>
          <w:sz w:val="24"/>
          <w:szCs w:val="24"/>
        </w:rPr>
      </w:pPr>
      <w:r w:rsidRPr="007C3E8F">
        <w:rPr>
          <w:rFonts w:ascii="Arial" w:hAnsi="Arial" w:cs="Arial"/>
          <w:color w:val="000000"/>
          <w:sz w:val="24"/>
          <w:szCs w:val="24"/>
        </w:rPr>
        <w:t>Level 2: $1</w:t>
      </w:r>
      <w:r w:rsidR="00FF4167" w:rsidRPr="007C3E8F">
        <w:rPr>
          <w:rFonts w:ascii="Arial" w:hAnsi="Arial" w:cs="Arial"/>
          <w:color w:val="000000"/>
          <w:sz w:val="24"/>
          <w:szCs w:val="24"/>
        </w:rPr>
        <w:t>5</w:t>
      </w:r>
      <w:r w:rsidRPr="007C3E8F">
        <w:rPr>
          <w:rFonts w:ascii="Arial" w:hAnsi="Arial" w:cs="Arial"/>
          <w:color w:val="000000"/>
          <w:sz w:val="24"/>
          <w:szCs w:val="24"/>
        </w:rPr>
        <w:t>/hour</w:t>
      </w:r>
      <w:r w:rsidR="00645C82" w:rsidRPr="007C3E8F">
        <w:rPr>
          <w:rFonts w:ascii="Arial" w:hAnsi="Arial" w:cs="Arial"/>
          <w:color w:val="000000"/>
          <w:sz w:val="24"/>
          <w:szCs w:val="24"/>
        </w:rPr>
        <w:t xml:space="preserve"> – Intermediate – </w:t>
      </w:r>
      <w:r w:rsidR="00B31657" w:rsidRPr="007C3E8F">
        <w:rPr>
          <w:rFonts w:ascii="Arial" w:hAnsi="Arial" w:cs="Arial"/>
          <w:color w:val="000000"/>
          <w:sz w:val="24"/>
          <w:szCs w:val="24"/>
        </w:rPr>
        <w:t xml:space="preserve">complete </w:t>
      </w:r>
      <w:r w:rsidR="001378EB" w:rsidRPr="007C3E8F">
        <w:rPr>
          <w:rFonts w:ascii="Arial" w:hAnsi="Arial" w:cs="Arial"/>
          <w:color w:val="000000"/>
          <w:sz w:val="24"/>
          <w:szCs w:val="24"/>
        </w:rPr>
        <w:t xml:space="preserve">or </w:t>
      </w:r>
      <w:r w:rsidR="00B31657" w:rsidRPr="007C3E8F">
        <w:rPr>
          <w:rFonts w:ascii="Arial" w:hAnsi="Arial" w:cs="Arial"/>
          <w:color w:val="000000"/>
          <w:sz w:val="24"/>
          <w:szCs w:val="24"/>
        </w:rPr>
        <w:t xml:space="preserve">some </w:t>
      </w:r>
      <w:r w:rsidR="00645C82" w:rsidRPr="007C3E8F">
        <w:rPr>
          <w:rFonts w:ascii="Arial" w:hAnsi="Arial" w:cs="Arial"/>
          <w:color w:val="000000"/>
          <w:sz w:val="24"/>
          <w:szCs w:val="24"/>
        </w:rPr>
        <w:t>guiding, fingerspelling</w:t>
      </w:r>
      <w:r w:rsidR="00B31657" w:rsidRPr="007C3E8F">
        <w:rPr>
          <w:rFonts w:ascii="Arial" w:hAnsi="Arial" w:cs="Arial"/>
          <w:color w:val="000000"/>
          <w:sz w:val="24"/>
          <w:szCs w:val="24"/>
        </w:rPr>
        <w:t>,</w:t>
      </w:r>
      <w:r w:rsidR="00645C82" w:rsidRPr="007C3E8F">
        <w:rPr>
          <w:rFonts w:ascii="Arial" w:hAnsi="Arial" w:cs="Arial"/>
          <w:color w:val="000000"/>
          <w:sz w:val="24"/>
          <w:szCs w:val="24"/>
        </w:rPr>
        <w:t xml:space="preserve"> signing, describe environmental surrounding</w:t>
      </w:r>
      <w:r w:rsidR="00946100" w:rsidRPr="007C3E8F">
        <w:rPr>
          <w:rFonts w:ascii="Arial" w:hAnsi="Arial" w:cs="Arial"/>
          <w:color w:val="000000"/>
          <w:sz w:val="24"/>
          <w:szCs w:val="24"/>
        </w:rPr>
        <w:t>s</w:t>
      </w:r>
      <w:r w:rsidR="00645C82" w:rsidRPr="007C3E8F">
        <w:rPr>
          <w:rFonts w:ascii="Arial" w:hAnsi="Arial" w:cs="Arial"/>
          <w:color w:val="000000"/>
          <w:sz w:val="24"/>
          <w:szCs w:val="24"/>
        </w:rPr>
        <w:t xml:space="preserve">, some voice over (must speak clearly), some tactile (consumers may hold wrists to see or follow signing) and close-up range signing.  </w:t>
      </w:r>
      <w:r w:rsidRPr="007C3E8F">
        <w:rPr>
          <w:rFonts w:ascii="Arial" w:hAnsi="Arial" w:cs="Arial"/>
          <w:color w:val="000000"/>
          <w:sz w:val="24"/>
          <w:szCs w:val="24"/>
        </w:rPr>
        <w:t>Level 3: $18/hour</w:t>
      </w:r>
      <w:r w:rsidR="00645C82" w:rsidRPr="007C3E8F">
        <w:rPr>
          <w:rFonts w:ascii="Arial" w:hAnsi="Arial" w:cs="Arial"/>
          <w:color w:val="000000"/>
          <w:sz w:val="24"/>
          <w:szCs w:val="24"/>
        </w:rPr>
        <w:t xml:space="preserve"> – Advanced – complete guiding, full tactile sign language, fluency describing environmental surroundings. </w:t>
      </w:r>
      <w:r w:rsidRPr="007C3E8F">
        <w:rPr>
          <w:rFonts w:ascii="Arial" w:hAnsi="Arial" w:cs="Arial"/>
          <w:color w:val="000000"/>
          <w:sz w:val="24"/>
          <w:szCs w:val="24"/>
        </w:rPr>
        <w:t xml:space="preserve">We reimburse mileage at the federal reimbursement rate.  </w:t>
      </w:r>
    </w:p>
    <w:p w14:paraId="01803779" w14:textId="404B0C7C" w:rsidR="00F5129A" w:rsidRPr="007C3E8F" w:rsidRDefault="00F5129A" w:rsidP="00F5129A">
      <w:pPr>
        <w:pStyle w:val="xmsonormal"/>
        <w:rPr>
          <w:rFonts w:ascii="Arial" w:hAnsi="Arial" w:cs="Arial"/>
          <w:color w:val="000000"/>
          <w:sz w:val="32"/>
          <w:szCs w:val="32"/>
        </w:rPr>
      </w:pPr>
      <w:r w:rsidRPr="007C3E8F">
        <w:rPr>
          <w:rFonts w:ascii="Arial" w:hAnsi="Arial" w:cs="Arial"/>
          <w:color w:val="000000"/>
          <w:sz w:val="24"/>
          <w:szCs w:val="24"/>
          <w:u w:val="single"/>
        </w:rPr>
        <w:t>Other</w:t>
      </w:r>
      <w:r w:rsidRPr="007C3E8F">
        <w:rPr>
          <w:rFonts w:ascii="Arial" w:hAnsi="Arial" w:cs="Arial"/>
          <w:color w:val="000000"/>
          <w:sz w:val="24"/>
          <w:szCs w:val="24"/>
        </w:rPr>
        <w:t xml:space="preserve">: The goal of S.H.E.P. is to work with the DeafBlind, Deaf, </w:t>
      </w:r>
      <w:r w:rsidR="00F27B57" w:rsidRPr="007C3E8F">
        <w:rPr>
          <w:rFonts w:ascii="Arial" w:hAnsi="Arial" w:cs="Arial"/>
          <w:color w:val="000000"/>
          <w:sz w:val="24"/>
          <w:szCs w:val="24"/>
        </w:rPr>
        <w:t>or H</w:t>
      </w:r>
      <w:r w:rsidRPr="007C3E8F">
        <w:rPr>
          <w:rFonts w:ascii="Arial" w:hAnsi="Arial" w:cs="Arial"/>
          <w:color w:val="000000"/>
          <w:sz w:val="24"/>
          <w:szCs w:val="24"/>
        </w:rPr>
        <w:t xml:space="preserve">ard of hearing </w:t>
      </w:r>
      <w:r w:rsidR="00F27B57" w:rsidRPr="007C3E8F">
        <w:rPr>
          <w:rFonts w:ascii="Arial" w:hAnsi="Arial" w:cs="Arial"/>
          <w:color w:val="000000"/>
          <w:sz w:val="24"/>
          <w:szCs w:val="24"/>
        </w:rPr>
        <w:t xml:space="preserve">with </w:t>
      </w:r>
      <w:r w:rsidRPr="007C3E8F">
        <w:rPr>
          <w:rFonts w:ascii="Arial" w:hAnsi="Arial" w:cs="Arial"/>
          <w:color w:val="000000"/>
          <w:sz w:val="24"/>
          <w:szCs w:val="24"/>
        </w:rPr>
        <w:t>low vision</w:t>
      </w:r>
      <w:r w:rsidR="00F27B57" w:rsidRPr="007C3E8F">
        <w:rPr>
          <w:rFonts w:ascii="Arial" w:hAnsi="Arial" w:cs="Arial"/>
          <w:color w:val="000000"/>
          <w:sz w:val="24"/>
          <w:szCs w:val="24"/>
        </w:rPr>
        <w:t xml:space="preserve"> or blindness, blind or low vision with hearing loss or Deaf</w:t>
      </w:r>
      <w:r w:rsidRPr="007C3E8F">
        <w:rPr>
          <w:rFonts w:ascii="Arial" w:hAnsi="Arial" w:cs="Arial"/>
          <w:color w:val="000000"/>
          <w:sz w:val="24"/>
          <w:szCs w:val="24"/>
        </w:rPr>
        <w:t xml:space="preserve"> individuals to achieve full and rewarding lives.  S.H.E.P. believes in having a positive mind and attitude no matter what life brings. Participants are encouraged to leave the program with motivation and acceptance of their lives in making it a success.  To advance the quality of lives </w:t>
      </w:r>
      <w:proofErr w:type="gramStart"/>
      <w:r w:rsidRPr="007C3E8F">
        <w:rPr>
          <w:rFonts w:ascii="Arial" w:hAnsi="Arial" w:cs="Arial"/>
          <w:color w:val="000000"/>
          <w:sz w:val="24"/>
          <w:szCs w:val="24"/>
        </w:rPr>
        <w:t>by:</w:t>
      </w:r>
      <w:proofErr w:type="gramEnd"/>
      <w:r w:rsidRPr="007C3E8F">
        <w:rPr>
          <w:rFonts w:ascii="Arial" w:hAnsi="Arial" w:cs="Arial"/>
          <w:color w:val="000000"/>
          <w:sz w:val="24"/>
          <w:szCs w:val="24"/>
        </w:rPr>
        <w:t xml:space="preserve"> a) Empowering, b) Promoting Opportunities, c) Building Confidence and d) Educating their Family and Community.</w:t>
      </w:r>
    </w:p>
    <w:bookmarkEnd w:id="17"/>
    <w:p w14:paraId="3BADCA9D" w14:textId="78931125" w:rsidR="005144F1" w:rsidRPr="007C3E8F" w:rsidRDefault="002D5131" w:rsidP="00925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 </w:t>
      </w:r>
    </w:p>
    <w:p w14:paraId="1542C653" w14:textId="77777777" w:rsidR="00EA34FA" w:rsidRPr="007C3E8F" w:rsidRDefault="003032A6" w:rsidP="00BA6506">
      <w:pPr>
        <w:pStyle w:val="Header2"/>
      </w:pPr>
      <w:r w:rsidRPr="007C3E8F">
        <w:t>OREGON</w:t>
      </w:r>
    </w:p>
    <w:p w14:paraId="3DBF1719" w14:textId="77777777" w:rsidR="003032A6" w:rsidRPr="007C3E8F" w:rsidRDefault="00117205" w:rsidP="00303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b/>
          <w:bCs/>
          <w:color w:val="auto"/>
          <w:sz w:val="24"/>
          <w:szCs w:val="24"/>
        </w:rPr>
      </w:pPr>
      <w:bookmarkStart w:id="19" w:name="_Hlk155873546"/>
      <w:proofErr w:type="spellStart"/>
      <w:r w:rsidRPr="007C3E8F">
        <w:rPr>
          <w:rStyle w:val="Hyperlink"/>
          <w:b/>
          <w:bCs/>
          <w:color w:val="auto"/>
          <w:sz w:val="24"/>
          <w:szCs w:val="24"/>
        </w:rPr>
        <w:t>Avamere</w:t>
      </w:r>
      <w:proofErr w:type="spellEnd"/>
      <w:r w:rsidRPr="007C3E8F">
        <w:rPr>
          <w:rStyle w:val="Hyperlink"/>
          <w:b/>
          <w:bCs/>
          <w:color w:val="auto"/>
          <w:sz w:val="24"/>
          <w:szCs w:val="24"/>
        </w:rPr>
        <w:t xml:space="preserve"> at</w:t>
      </w:r>
      <w:r w:rsidR="008E71DD" w:rsidRPr="007C3E8F">
        <w:rPr>
          <w:rStyle w:val="Hyperlink"/>
          <w:b/>
          <w:bCs/>
          <w:color w:val="auto"/>
          <w:sz w:val="24"/>
          <w:szCs w:val="24"/>
        </w:rPr>
        <w:t xml:space="preserve"> </w:t>
      </w:r>
      <w:r w:rsidR="00D97B65" w:rsidRPr="007C3E8F">
        <w:rPr>
          <w:rStyle w:val="Hyperlink"/>
          <w:b/>
          <w:bCs/>
          <w:color w:val="auto"/>
          <w:sz w:val="24"/>
          <w:szCs w:val="24"/>
        </w:rPr>
        <w:t>Chestnut Lane</w:t>
      </w:r>
    </w:p>
    <w:p w14:paraId="66E5F5B8" w14:textId="77777777" w:rsidR="003032A6" w:rsidRPr="007C3E8F" w:rsidRDefault="003032A6" w:rsidP="003032A6">
      <w:pPr>
        <w:widowControl/>
        <w:autoSpaceDE/>
        <w:autoSpaceDN/>
        <w:adjustRightInd/>
        <w:rPr>
          <w:sz w:val="24"/>
          <w:szCs w:val="24"/>
        </w:rPr>
      </w:pPr>
      <w:r w:rsidRPr="007C3E8F">
        <w:rPr>
          <w:sz w:val="24"/>
          <w:szCs w:val="24"/>
        </w:rPr>
        <w:t>1219 NE 6</w:t>
      </w:r>
      <w:r w:rsidRPr="007C3E8F">
        <w:rPr>
          <w:sz w:val="24"/>
          <w:szCs w:val="24"/>
          <w:vertAlign w:val="superscript"/>
        </w:rPr>
        <w:t>th</w:t>
      </w:r>
      <w:r w:rsidRPr="007C3E8F">
        <w:rPr>
          <w:sz w:val="24"/>
          <w:szCs w:val="24"/>
        </w:rPr>
        <w:t xml:space="preserve"> Street</w:t>
      </w:r>
      <w:r w:rsidR="00254778" w:rsidRPr="007C3E8F">
        <w:rPr>
          <w:sz w:val="24"/>
          <w:szCs w:val="24"/>
        </w:rPr>
        <w:t xml:space="preserve">, </w:t>
      </w:r>
      <w:r w:rsidRPr="007C3E8F">
        <w:rPr>
          <w:sz w:val="24"/>
          <w:szCs w:val="24"/>
        </w:rPr>
        <w:t>Gresham, OR 97030</w:t>
      </w:r>
    </w:p>
    <w:p w14:paraId="55243A8C" w14:textId="77777777" w:rsidR="00117205" w:rsidRPr="007C3E8F" w:rsidRDefault="00117205" w:rsidP="00117205">
      <w:pPr>
        <w:widowControl/>
        <w:autoSpaceDE/>
        <w:autoSpaceDN/>
        <w:adjustRightInd/>
        <w:rPr>
          <w:sz w:val="24"/>
          <w:szCs w:val="24"/>
        </w:rPr>
      </w:pPr>
      <w:r w:rsidRPr="007C3E8F">
        <w:rPr>
          <w:sz w:val="24"/>
          <w:szCs w:val="24"/>
        </w:rPr>
        <w:t>Renee Rickard</w:t>
      </w:r>
      <w:r w:rsidR="008E71DD" w:rsidRPr="007C3E8F">
        <w:rPr>
          <w:sz w:val="24"/>
          <w:szCs w:val="24"/>
        </w:rPr>
        <w:t>, Executive Director</w:t>
      </w:r>
    </w:p>
    <w:p w14:paraId="7A5A6974" w14:textId="77777777" w:rsidR="00B04BFD" w:rsidRPr="007C3E8F" w:rsidRDefault="00B04BFD" w:rsidP="00B04BFD">
      <w:pPr>
        <w:widowControl/>
        <w:autoSpaceDE/>
        <w:autoSpaceDN/>
        <w:adjustRightInd/>
        <w:rPr>
          <w:sz w:val="24"/>
          <w:szCs w:val="24"/>
        </w:rPr>
      </w:pPr>
      <w:r w:rsidRPr="007C3E8F">
        <w:rPr>
          <w:sz w:val="24"/>
          <w:szCs w:val="24"/>
        </w:rPr>
        <w:lastRenderedPageBreak/>
        <w:t>503-674-0364 voice; 503-405-4766 videophone</w:t>
      </w:r>
    </w:p>
    <w:p w14:paraId="69E6E413" w14:textId="3D519A28" w:rsidR="00117205" w:rsidRPr="007C3E8F" w:rsidRDefault="009B573B" w:rsidP="00117205">
      <w:pPr>
        <w:widowControl/>
        <w:autoSpaceDE/>
        <w:autoSpaceDN/>
        <w:adjustRightInd/>
        <w:rPr>
          <w:sz w:val="24"/>
          <w:szCs w:val="24"/>
        </w:rPr>
      </w:pPr>
      <w:hyperlink r:id="rId87" w:history="1">
        <w:r w:rsidRPr="007C3E8F">
          <w:rPr>
            <w:rStyle w:val="Hyperlink"/>
            <w:sz w:val="24"/>
            <w:szCs w:val="24"/>
          </w:rPr>
          <w:t>rrickard@avamerecommunities.com</w:t>
        </w:r>
      </w:hyperlink>
      <w:r w:rsidRPr="007C3E8F">
        <w:rPr>
          <w:sz w:val="24"/>
          <w:szCs w:val="24"/>
        </w:rPr>
        <w:t xml:space="preserve"> </w:t>
      </w:r>
    </w:p>
    <w:p w14:paraId="59C89739" w14:textId="11E80DD3" w:rsidR="003032A6" w:rsidRPr="007C3E8F" w:rsidRDefault="00EC55B6" w:rsidP="003032A6">
      <w:pPr>
        <w:widowControl/>
        <w:autoSpaceDE/>
        <w:autoSpaceDN/>
        <w:adjustRightInd/>
        <w:rPr>
          <w:sz w:val="24"/>
          <w:szCs w:val="24"/>
        </w:rPr>
      </w:pPr>
      <w:hyperlink r:id="rId88" w:history="1">
        <w:proofErr w:type="spellStart"/>
        <w:r w:rsidRPr="007C3E8F">
          <w:rPr>
            <w:rStyle w:val="Hyperlink"/>
            <w:sz w:val="24"/>
            <w:szCs w:val="24"/>
          </w:rPr>
          <w:t>Avamere</w:t>
        </w:r>
        <w:proofErr w:type="spellEnd"/>
        <w:r w:rsidRPr="007C3E8F">
          <w:rPr>
            <w:rStyle w:val="Hyperlink"/>
            <w:sz w:val="24"/>
            <w:szCs w:val="24"/>
          </w:rPr>
          <w:t xml:space="preserve"> at Chestnut Lane</w:t>
        </w:r>
      </w:hyperlink>
    </w:p>
    <w:p w14:paraId="7F5E5C3D" w14:textId="0D9F1410" w:rsidR="003032A6" w:rsidRPr="007C3E8F" w:rsidRDefault="003032A6" w:rsidP="003032A6">
      <w:pPr>
        <w:widowControl/>
        <w:autoSpaceDE/>
        <w:autoSpaceDN/>
        <w:adjustRightInd/>
        <w:rPr>
          <w:sz w:val="24"/>
          <w:szCs w:val="24"/>
        </w:rPr>
      </w:pPr>
      <w:r w:rsidRPr="007C3E8F">
        <w:rPr>
          <w:sz w:val="24"/>
          <w:szCs w:val="24"/>
          <w:u w:val="single"/>
        </w:rPr>
        <w:t>Service Area</w:t>
      </w:r>
      <w:r w:rsidRPr="007C3E8F">
        <w:rPr>
          <w:sz w:val="24"/>
          <w:szCs w:val="24"/>
        </w:rPr>
        <w:t xml:space="preserve">: </w:t>
      </w:r>
      <w:proofErr w:type="spellStart"/>
      <w:r w:rsidR="00117205" w:rsidRPr="007C3E8F">
        <w:rPr>
          <w:b/>
          <w:bCs/>
          <w:sz w:val="24"/>
          <w:szCs w:val="24"/>
        </w:rPr>
        <w:t>Avamere</w:t>
      </w:r>
      <w:proofErr w:type="spellEnd"/>
      <w:r w:rsidR="008E71DD" w:rsidRPr="007C3E8F">
        <w:rPr>
          <w:b/>
          <w:bCs/>
          <w:sz w:val="24"/>
          <w:szCs w:val="24"/>
        </w:rPr>
        <w:t xml:space="preserve"> </w:t>
      </w:r>
      <w:r w:rsidR="00490D4D" w:rsidRPr="007C3E8F">
        <w:rPr>
          <w:b/>
          <w:bCs/>
          <w:sz w:val="24"/>
          <w:szCs w:val="24"/>
        </w:rPr>
        <w:t xml:space="preserve">at </w:t>
      </w:r>
      <w:r w:rsidRPr="007C3E8F">
        <w:rPr>
          <w:b/>
          <w:bCs/>
          <w:sz w:val="24"/>
          <w:szCs w:val="24"/>
        </w:rPr>
        <w:t>Chestnut Lane</w:t>
      </w:r>
      <w:r w:rsidR="00D97B65" w:rsidRPr="007C3E8F">
        <w:rPr>
          <w:b/>
          <w:bCs/>
          <w:sz w:val="24"/>
          <w:szCs w:val="24"/>
        </w:rPr>
        <w:t xml:space="preserve"> Assisted Liv</w:t>
      </w:r>
      <w:r w:rsidR="00117205" w:rsidRPr="007C3E8F">
        <w:rPr>
          <w:b/>
          <w:bCs/>
          <w:sz w:val="24"/>
          <w:szCs w:val="24"/>
        </w:rPr>
        <w:t>ing for Deaf &amp; DeafBlind</w:t>
      </w:r>
      <w:r w:rsidRPr="007C3E8F">
        <w:rPr>
          <w:b/>
          <w:bCs/>
          <w:sz w:val="24"/>
          <w:szCs w:val="24"/>
        </w:rPr>
        <w:t xml:space="preserve"> in Gresham, Oregon</w:t>
      </w:r>
    </w:p>
    <w:p w14:paraId="62059DFF" w14:textId="36689634" w:rsidR="003032A6" w:rsidRPr="007C3E8F" w:rsidRDefault="003032A6" w:rsidP="003032A6">
      <w:pPr>
        <w:widowControl/>
        <w:autoSpaceDE/>
        <w:autoSpaceDN/>
        <w:adjustRightInd/>
        <w:rPr>
          <w:sz w:val="24"/>
          <w:szCs w:val="24"/>
        </w:rPr>
      </w:pPr>
      <w:r w:rsidRPr="007C3E8F">
        <w:rPr>
          <w:sz w:val="24"/>
          <w:szCs w:val="24"/>
          <w:u w:val="single"/>
        </w:rPr>
        <w:t>Program Established</w:t>
      </w:r>
      <w:r w:rsidRPr="007C3E8F">
        <w:rPr>
          <w:sz w:val="24"/>
          <w:szCs w:val="24"/>
        </w:rPr>
        <w:t>: SSP services began in July 2012</w:t>
      </w:r>
    </w:p>
    <w:p w14:paraId="0C8B3A00" w14:textId="77777777" w:rsidR="003032A6" w:rsidRPr="007C3E8F" w:rsidRDefault="003032A6" w:rsidP="003032A6">
      <w:pPr>
        <w:widowControl/>
        <w:autoSpaceDE/>
        <w:autoSpaceDN/>
        <w:adjustRightInd/>
        <w:rPr>
          <w:sz w:val="24"/>
          <w:szCs w:val="24"/>
        </w:rPr>
      </w:pPr>
      <w:r w:rsidRPr="007C3E8F">
        <w:rPr>
          <w:sz w:val="24"/>
          <w:szCs w:val="24"/>
          <w:u w:val="single"/>
        </w:rPr>
        <w:t>Funding Sources</w:t>
      </w:r>
      <w:r w:rsidRPr="007C3E8F">
        <w:rPr>
          <w:sz w:val="24"/>
          <w:szCs w:val="24"/>
        </w:rPr>
        <w:t>: Medicaid reimbursement</w:t>
      </w:r>
    </w:p>
    <w:p w14:paraId="543CB6DD" w14:textId="23FE22BE" w:rsidR="003032A6" w:rsidRPr="007C3E8F" w:rsidRDefault="003032A6" w:rsidP="003032A6">
      <w:pPr>
        <w:widowControl/>
        <w:autoSpaceDE/>
        <w:autoSpaceDN/>
        <w:adjustRightInd/>
        <w:rPr>
          <w:sz w:val="24"/>
          <w:szCs w:val="24"/>
        </w:rPr>
      </w:pPr>
      <w:r w:rsidRPr="007C3E8F">
        <w:rPr>
          <w:sz w:val="24"/>
          <w:szCs w:val="24"/>
          <w:u w:val="single"/>
        </w:rPr>
        <w:t>Eligibility</w:t>
      </w:r>
      <w:r w:rsidR="008E4E3A" w:rsidRPr="007C3E8F">
        <w:rPr>
          <w:sz w:val="24"/>
          <w:szCs w:val="24"/>
        </w:rPr>
        <w:t xml:space="preserve">: </w:t>
      </w:r>
      <w:r w:rsidR="00BC60A0" w:rsidRPr="007C3E8F">
        <w:rPr>
          <w:sz w:val="24"/>
          <w:szCs w:val="24"/>
        </w:rPr>
        <w:t xml:space="preserve">Deaf &amp; </w:t>
      </w:r>
      <w:r w:rsidR="008E4E3A" w:rsidRPr="007C3E8F">
        <w:rPr>
          <w:sz w:val="24"/>
          <w:szCs w:val="24"/>
        </w:rPr>
        <w:t>DeafB</w:t>
      </w:r>
      <w:r w:rsidRPr="007C3E8F">
        <w:rPr>
          <w:sz w:val="24"/>
          <w:szCs w:val="24"/>
        </w:rPr>
        <w:t xml:space="preserve">lind </w:t>
      </w:r>
      <w:r w:rsidR="008E4E3A" w:rsidRPr="007C3E8F">
        <w:rPr>
          <w:sz w:val="24"/>
          <w:szCs w:val="24"/>
        </w:rPr>
        <w:t>residents of Chestnut Lane, an Assisted Living F</w:t>
      </w:r>
      <w:r w:rsidRPr="007C3E8F">
        <w:rPr>
          <w:sz w:val="24"/>
          <w:szCs w:val="24"/>
        </w:rPr>
        <w:t>acility</w:t>
      </w:r>
    </w:p>
    <w:p w14:paraId="38402436" w14:textId="24984657" w:rsidR="003032A6" w:rsidRPr="007C3E8F" w:rsidRDefault="003032A6" w:rsidP="003032A6">
      <w:pPr>
        <w:widowControl/>
        <w:autoSpaceDE/>
        <w:autoSpaceDN/>
        <w:adjustRightInd/>
        <w:rPr>
          <w:sz w:val="24"/>
          <w:szCs w:val="24"/>
        </w:rPr>
      </w:pPr>
      <w:r w:rsidRPr="007C3E8F">
        <w:rPr>
          <w:sz w:val="24"/>
          <w:szCs w:val="24"/>
          <w:u w:val="single"/>
        </w:rPr>
        <w:t xml:space="preserve">Number of </w:t>
      </w:r>
      <w:r w:rsidR="000B32B7" w:rsidRPr="007C3E8F">
        <w:rPr>
          <w:sz w:val="24"/>
          <w:szCs w:val="24"/>
          <w:u w:val="single"/>
        </w:rPr>
        <w:t>Individual</w:t>
      </w:r>
      <w:r w:rsidRPr="007C3E8F">
        <w:rPr>
          <w:sz w:val="24"/>
          <w:szCs w:val="24"/>
          <w:u w:val="single"/>
        </w:rPr>
        <w:t>s Served</w:t>
      </w:r>
      <w:r w:rsidR="00D97B65" w:rsidRPr="007C3E8F">
        <w:rPr>
          <w:sz w:val="24"/>
          <w:szCs w:val="24"/>
        </w:rPr>
        <w:t>: 1</w:t>
      </w:r>
      <w:r w:rsidR="00C619FF" w:rsidRPr="007C3E8F">
        <w:rPr>
          <w:sz w:val="24"/>
          <w:szCs w:val="24"/>
        </w:rPr>
        <w:t>5</w:t>
      </w:r>
    </w:p>
    <w:p w14:paraId="53A6EAA0" w14:textId="1BBC2640" w:rsidR="00BC60A0" w:rsidRPr="007C3E8F" w:rsidRDefault="00BC60A0" w:rsidP="003032A6">
      <w:pPr>
        <w:widowControl/>
        <w:autoSpaceDE/>
        <w:autoSpaceDN/>
        <w:adjustRightInd/>
        <w:rPr>
          <w:sz w:val="24"/>
          <w:szCs w:val="24"/>
        </w:rPr>
      </w:pPr>
      <w:r w:rsidRPr="007C3E8F">
        <w:rPr>
          <w:sz w:val="24"/>
          <w:szCs w:val="24"/>
          <w:u w:val="single"/>
        </w:rPr>
        <w:t>Preferred Terminology</w:t>
      </w:r>
      <w:r w:rsidRPr="007C3E8F">
        <w:rPr>
          <w:sz w:val="24"/>
          <w:szCs w:val="24"/>
        </w:rPr>
        <w:t>: SSP</w:t>
      </w:r>
    </w:p>
    <w:p w14:paraId="6CEE9571" w14:textId="27F0DB11" w:rsidR="002E5B4B" w:rsidRPr="007C3E8F" w:rsidRDefault="002E5B4B" w:rsidP="003032A6">
      <w:pPr>
        <w:widowControl/>
        <w:autoSpaceDE/>
        <w:autoSpaceDN/>
        <w:adjustRightInd/>
        <w:rPr>
          <w:sz w:val="24"/>
          <w:szCs w:val="24"/>
        </w:rPr>
      </w:pPr>
      <w:r w:rsidRPr="007C3E8F">
        <w:rPr>
          <w:sz w:val="24"/>
          <w:szCs w:val="24"/>
          <w:u w:val="single"/>
        </w:rPr>
        <w:t>Certification/Endorsement</w:t>
      </w:r>
      <w:r w:rsidRPr="007C3E8F">
        <w:rPr>
          <w:sz w:val="24"/>
          <w:szCs w:val="24"/>
        </w:rPr>
        <w:t>: certification/endorsement are not provided</w:t>
      </w:r>
    </w:p>
    <w:p w14:paraId="0FBA02FD" w14:textId="2815542E" w:rsidR="003032A6" w:rsidRPr="007C3E8F" w:rsidRDefault="003032A6" w:rsidP="003032A6">
      <w:pPr>
        <w:widowControl/>
        <w:autoSpaceDE/>
        <w:autoSpaceDN/>
        <w:adjustRightInd/>
        <w:rPr>
          <w:sz w:val="24"/>
          <w:szCs w:val="24"/>
        </w:rPr>
      </w:pPr>
      <w:r w:rsidRPr="007C3E8F">
        <w:rPr>
          <w:sz w:val="24"/>
          <w:szCs w:val="24"/>
          <w:u w:val="single"/>
        </w:rPr>
        <w:t>Types of Service Requests</w:t>
      </w:r>
      <w:r w:rsidRPr="007C3E8F">
        <w:rPr>
          <w:sz w:val="24"/>
          <w:szCs w:val="24"/>
        </w:rPr>
        <w:t xml:space="preserve">: shopping, activities, </w:t>
      </w:r>
      <w:r w:rsidR="00B36879" w:rsidRPr="007C3E8F">
        <w:rPr>
          <w:sz w:val="24"/>
          <w:szCs w:val="24"/>
        </w:rPr>
        <w:t>videophone</w:t>
      </w:r>
      <w:r w:rsidRPr="007C3E8F">
        <w:rPr>
          <w:sz w:val="24"/>
          <w:szCs w:val="24"/>
        </w:rPr>
        <w:t xml:space="preserve"> calls</w:t>
      </w:r>
      <w:r w:rsidR="008E4E3A" w:rsidRPr="007C3E8F">
        <w:rPr>
          <w:sz w:val="24"/>
          <w:szCs w:val="24"/>
        </w:rPr>
        <w:t xml:space="preserve">, reading mail, sending emails, </w:t>
      </w:r>
      <w:r w:rsidR="00D97B65" w:rsidRPr="007C3E8F">
        <w:rPr>
          <w:sz w:val="24"/>
          <w:szCs w:val="24"/>
        </w:rPr>
        <w:t xml:space="preserve">escorts, and </w:t>
      </w:r>
      <w:r w:rsidR="00BE5BB7" w:rsidRPr="007C3E8F">
        <w:rPr>
          <w:sz w:val="24"/>
          <w:szCs w:val="24"/>
        </w:rPr>
        <w:t>accompanying</w:t>
      </w:r>
      <w:r w:rsidR="008E4E3A" w:rsidRPr="007C3E8F">
        <w:rPr>
          <w:sz w:val="24"/>
          <w:szCs w:val="24"/>
        </w:rPr>
        <w:t xml:space="preserve"> </w:t>
      </w:r>
      <w:r w:rsidR="00BE5BB7" w:rsidRPr="007C3E8F">
        <w:rPr>
          <w:sz w:val="24"/>
          <w:szCs w:val="24"/>
        </w:rPr>
        <w:t xml:space="preserve">on doctor </w:t>
      </w:r>
      <w:r w:rsidR="008E4E3A" w:rsidRPr="007C3E8F">
        <w:rPr>
          <w:sz w:val="24"/>
          <w:szCs w:val="24"/>
        </w:rPr>
        <w:t>appointments</w:t>
      </w:r>
    </w:p>
    <w:p w14:paraId="6E114F71" w14:textId="47924ADF" w:rsidR="003032A6" w:rsidRPr="007C3E8F" w:rsidRDefault="003032A6" w:rsidP="003032A6">
      <w:pPr>
        <w:widowControl/>
        <w:autoSpaceDE/>
        <w:autoSpaceDN/>
        <w:adjustRightInd/>
        <w:rPr>
          <w:sz w:val="24"/>
          <w:szCs w:val="24"/>
        </w:rPr>
      </w:pPr>
      <w:r w:rsidRPr="007C3E8F">
        <w:rPr>
          <w:sz w:val="24"/>
          <w:szCs w:val="24"/>
          <w:u w:val="single"/>
        </w:rPr>
        <w:t>Training Requirements</w:t>
      </w:r>
      <w:r w:rsidRPr="007C3E8F">
        <w:rPr>
          <w:sz w:val="24"/>
          <w:szCs w:val="24"/>
        </w:rPr>
        <w:t xml:space="preserve">: </w:t>
      </w:r>
      <w:r w:rsidR="008E4E3A" w:rsidRPr="007C3E8F">
        <w:rPr>
          <w:sz w:val="24"/>
          <w:szCs w:val="24"/>
        </w:rPr>
        <w:t>experience working with DeafB</w:t>
      </w:r>
      <w:r w:rsidRPr="007C3E8F">
        <w:rPr>
          <w:sz w:val="24"/>
          <w:szCs w:val="24"/>
        </w:rPr>
        <w:t>lind people</w:t>
      </w:r>
    </w:p>
    <w:p w14:paraId="29219059" w14:textId="2FB23534" w:rsidR="003032A6" w:rsidRPr="007C3E8F" w:rsidRDefault="00C619FF" w:rsidP="003032A6">
      <w:pPr>
        <w:widowControl/>
        <w:autoSpaceDE/>
        <w:autoSpaceDN/>
        <w:adjustRightInd/>
        <w:rPr>
          <w:sz w:val="24"/>
          <w:szCs w:val="24"/>
        </w:rPr>
      </w:pPr>
      <w:r w:rsidRPr="007C3E8F">
        <w:rPr>
          <w:sz w:val="24"/>
          <w:szCs w:val="24"/>
          <w:u w:val="single"/>
        </w:rPr>
        <w:t xml:space="preserve">Support Service </w:t>
      </w:r>
      <w:r w:rsidR="003032A6" w:rsidRPr="007C3E8F">
        <w:rPr>
          <w:sz w:val="24"/>
          <w:szCs w:val="24"/>
          <w:u w:val="single"/>
        </w:rPr>
        <w:t>Pro</w:t>
      </w:r>
      <w:r w:rsidRPr="007C3E8F">
        <w:rPr>
          <w:sz w:val="24"/>
          <w:szCs w:val="24"/>
          <w:u w:val="single"/>
        </w:rPr>
        <w:t xml:space="preserve">vider </w:t>
      </w:r>
      <w:r w:rsidR="003032A6" w:rsidRPr="007C3E8F">
        <w:rPr>
          <w:sz w:val="24"/>
          <w:szCs w:val="24"/>
          <w:u w:val="single"/>
        </w:rPr>
        <w:t>Coordina</w:t>
      </w:r>
      <w:r w:rsidRPr="007C3E8F">
        <w:rPr>
          <w:sz w:val="24"/>
          <w:szCs w:val="24"/>
          <w:u w:val="single"/>
        </w:rPr>
        <w:t>tor</w:t>
      </w:r>
      <w:r w:rsidR="003032A6" w:rsidRPr="007C3E8F">
        <w:rPr>
          <w:sz w:val="24"/>
          <w:szCs w:val="24"/>
        </w:rPr>
        <w:t>: paid full-time</w:t>
      </w:r>
      <w:r w:rsidR="0005761D" w:rsidRPr="007C3E8F">
        <w:rPr>
          <w:sz w:val="24"/>
          <w:szCs w:val="24"/>
        </w:rPr>
        <w:t>, with SSP coordination as one of the many job responsibilities.</w:t>
      </w:r>
    </w:p>
    <w:p w14:paraId="07AB6833" w14:textId="1C142E9B" w:rsidR="00117205" w:rsidRPr="007C3E8F" w:rsidRDefault="00117205" w:rsidP="003032A6">
      <w:pPr>
        <w:widowControl/>
        <w:autoSpaceDE/>
        <w:autoSpaceDN/>
        <w:adjustRightInd/>
        <w:rPr>
          <w:sz w:val="24"/>
          <w:szCs w:val="24"/>
        </w:rPr>
      </w:pPr>
      <w:r w:rsidRPr="007C3E8F">
        <w:rPr>
          <w:sz w:val="24"/>
          <w:szCs w:val="24"/>
          <w:u w:val="single"/>
        </w:rPr>
        <w:t>Transportation</w:t>
      </w:r>
      <w:r w:rsidRPr="007C3E8F">
        <w:rPr>
          <w:sz w:val="24"/>
          <w:szCs w:val="24"/>
        </w:rPr>
        <w:t xml:space="preserve">: SSPs can provide transportation to </w:t>
      </w:r>
      <w:r w:rsidR="00744DC5" w:rsidRPr="007C3E8F">
        <w:rPr>
          <w:sz w:val="24"/>
          <w:szCs w:val="24"/>
        </w:rPr>
        <w:t xml:space="preserve">DeafBlind and Low Vision </w:t>
      </w:r>
      <w:r w:rsidRPr="007C3E8F">
        <w:rPr>
          <w:sz w:val="24"/>
          <w:szCs w:val="24"/>
        </w:rPr>
        <w:t>residents.</w:t>
      </w:r>
    </w:p>
    <w:p w14:paraId="1DEC4E69" w14:textId="73E6FD3A" w:rsidR="00467A55" w:rsidRPr="007C3E8F" w:rsidRDefault="003032A6" w:rsidP="003032A6">
      <w:pPr>
        <w:widowControl/>
        <w:autoSpaceDE/>
        <w:autoSpaceDN/>
        <w:adjustRightInd/>
        <w:rPr>
          <w:sz w:val="24"/>
          <w:szCs w:val="24"/>
        </w:rPr>
      </w:pPr>
      <w:r w:rsidRPr="007C3E8F">
        <w:rPr>
          <w:sz w:val="24"/>
          <w:szCs w:val="24"/>
          <w:u w:val="single"/>
        </w:rPr>
        <w:t>Other</w:t>
      </w:r>
      <w:r w:rsidR="00D97B65" w:rsidRPr="007C3E8F">
        <w:rPr>
          <w:sz w:val="24"/>
          <w:szCs w:val="24"/>
        </w:rPr>
        <w:t xml:space="preserve">: </w:t>
      </w:r>
      <w:r w:rsidR="00F42B9C" w:rsidRPr="007C3E8F">
        <w:rPr>
          <w:sz w:val="24"/>
          <w:szCs w:val="24"/>
        </w:rPr>
        <w:t>200</w:t>
      </w:r>
      <w:r w:rsidR="00D97B65" w:rsidRPr="007C3E8F">
        <w:rPr>
          <w:sz w:val="24"/>
          <w:szCs w:val="24"/>
        </w:rPr>
        <w:t xml:space="preserve"> hours a week for SSP positions to provide DeafBlind residents’ needs.</w:t>
      </w:r>
    </w:p>
    <w:p w14:paraId="0D88DB94" w14:textId="77777777" w:rsidR="00117205" w:rsidRPr="007C3E8F" w:rsidRDefault="00117205" w:rsidP="00254778">
      <w:pPr>
        <w:rPr>
          <w:rFonts w:eastAsia="Lucida Sans Unicode"/>
          <w:b/>
          <w:sz w:val="24"/>
          <w:szCs w:val="24"/>
        </w:rPr>
      </w:pPr>
    </w:p>
    <w:bookmarkEnd w:id="19"/>
    <w:p w14:paraId="549C5099" w14:textId="6D9BF84D" w:rsidR="00BC78C0" w:rsidRPr="007C3E8F" w:rsidRDefault="00353583" w:rsidP="00BA6506">
      <w:pPr>
        <w:pStyle w:val="Header2"/>
      </w:pPr>
      <w:r w:rsidRPr="007C3E8F">
        <w:t>PENNSYLVANIA</w:t>
      </w:r>
      <w:r w:rsidR="00F94BB0" w:rsidRPr="007C3E8F">
        <w:t xml:space="preserve"> </w:t>
      </w:r>
      <w:r w:rsidR="00BC78C0" w:rsidRPr="007C3E8F">
        <w:t xml:space="preserve"> </w:t>
      </w:r>
    </w:p>
    <w:p w14:paraId="0BCCD327" w14:textId="77777777" w:rsidR="00353583" w:rsidRPr="007C3E8F" w:rsidRDefault="00353583" w:rsidP="00353583">
      <w:pPr>
        <w:rPr>
          <w:rFonts w:eastAsia="Lucida Sans Unicode"/>
          <w:b/>
          <w:sz w:val="24"/>
          <w:szCs w:val="24"/>
        </w:rPr>
      </w:pPr>
      <w:bookmarkStart w:id="20" w:name="_Hlk155873587"/>
      <w:proofErr w:type="spellStart"/>
      <w:r w:rsidRPr="007C3E8F">
        <w:rPr>
          <w:rFonts w:eastAsia="Lucida Sans Unicode"/>
          <w:b/>
          <w:sz w:val="24"/>
          <w:szCs w:val="24"/>
        </w:rPr>
        <w:t>DeafCAN</w:t>
      </w:r>
      <w:proofErr w:type="spellEnd"/>
      <w:r w:rsidRPr="007C3E8F">
        <w:rPr>
          <w:rFonts w:eastAsia="Lucida Sans Unicode"/>
          <w:b/>
          <w:sz w:val="24"/>
          <w:szCs w:val="24"/>
        </w:rPr>
        <w:t>! – Deaf Community Action Network</w:t>
      </w:r>
    </w:p>
    <w:p w14:paraId="4BCD4347" w14:textId="77777777" w:rsidR="00353583" w:rsidRPr="007C3E8F" w:rsidRDefault="00353583" w:rsidP="00353583">
      <w:pPr>
        <w:rPr>
          <w:rFonts w:eastAsia="Lucida Sans Unicode"/>
          <w:b/>
          <w:sz w:val="24"/>
          <w:szCs w:val="24"/>
        </w:rPr>
      </w:pPr>
      <w:r w:rsidRPr="007C3E8F">
        <w:rPr>
          <w:rFonts w:eastAsia="Lucida Sans Unicode"/>
          <w:b/>
          <w:sz w:val="24"/>
          <w:szCs w:val="24"/>
        </w:rPr>
        <w:t>A Human Services Program of Christ the King Deaf Church</w:t>
      </w:r>
    </w:p>
    <w:p w14:paraId="1C9AD8E8" w14:textId="77777777" w:rsidR="00353583" w:rsidRPr="007C3E8F" w:rsidRDefault="00353583" w:rsidP="00353583">
      <w:pPr>
        <w:rPr>
          <w:rFonts w:eastAsia="Lucida Sans Unicode"/>
          <w:sz w:val="24"/>
          <w:szCs w:val="24"/>
        </w:rPr>
      </w:pPr>
      <w:r w:rsidRPr="007C3E8F">
        <w:rPr>
          <w:rFonts w:eastAsia="Lucida Sans Unicode"/>
          <w:sz w:val="24"/>
          <w:szCs w:val="24"/>
        </w:rPr>
        <w:t>730 S. New Street</w:t>
      </w:r>
      <w:r w:rsidR="00254778" w:rsidRPr="007C3E8F">
        <w:rPr>
          <w:rFonts w:eastAsia="Lucida Sans Unicode"/>
          <w:sz w:val="24"/>
          <w:szCs w:val="24"/>
        </w:rPr>
        <w:t xml:space="preserve">, </w:t>
      </w:r>
      <w:r w:rsidRPr="007C3E8F">
        <w:rPr>
          <w:rFonts w:eastAsia="Lucida Sans Unicode"/>
          <w:sz w:val="24"/>
          <w:szCs w:val="24"/>
        </w:rPr>
        <w:t>West Chester, PA 19382</w:t>
      </w:r>
    </w:p>
    <w:p w14:paraId="76ECADD5" w14:textId="77777777" w:rsidR="00353583" w:rsidRPr="007C3E8F" w:rsidRDefault="00353583" w:rsidP="00353583">
      <w:pPr>
        <w:rPr>
          <w:rFonts w:eastAsia="Lucida Sans Unicode"/>
          <w:sz w:val="24"/>
          <w:szCs w:val="24"/>
        </w:rPr>
      </w:pPr>
      <w:r w:rsidRPr="007C3E8F">
        <w:rPr>
          <w:rFonts w:eastAsia="Lucida Sans Unicode"/>
          <w:sz w:val="24"/>
          <w:szCs w:val="24"/>
        </w:rPr>
        <w:t xml:space="preserve">Scott Stoffel, SSP Coordinator </w:t>
      </w:r>
    </w:p>
    <w:p w14:paraId="7426EE1D" w14:textId="5948B2D1" w:rsidR="00B04BFD" w:rsidRPr="007C3E8F" w:rsidRDefault="00B04BFD" w:rsidP="00353583">
      <w:pPr>
        <w:rPr>
          <w:rFonts w:eastAsia="Lucida Sans Unicode"/>
          <w:sz w:val="24"/>
          <w:szCs w:val="24"/>
        </w:rPr>
      </w:pPr>
      <w:r w:rsidRPr="007C3E8F">
        <w:rPr>
          <w:rFonts w:eastAsia="Lucida Sans Unicode"/>
          <w:sz w:val="24"/>
          <w:szCs w:val="24"/>
        </w:rPr>
        <w:t>484-319-4245 videophone; 610-436-9751 voice</w:t>
      </w:r>
    </w:p>
    <w:p w14:paraId="70D5CE78" w14:textId="18B800AB" w:rsidR="00353583" w:rsidRPr="007C3E8F" w:rsidRDefault="00B04BFD" w:rsidP="00353583">
      <w:pPr>
        <w:rPr>
          <w:rFonts w:eastAsia="Lucida Sans Unicode"/>
          <w:sz w:val="24"/>
          <w:szCs w:val="24"/>
        </w:rPr>
      </w:pPr>
      <w:hyperlink r:id="rId89" w:history="1">
        <w:r w:rsidRPr="007C3E8F">
          <w:rPr>
            <w:rStyle w:val="Hyperlink"/>
            <w:rFonts w:eastAsia="Lucida Sans Unicode"/>
            <w:sz w:val="24"/>
            <w:szCs w:val="24"/>
          </w:rPr>
          <w:t>ScottMStoffel@yahoo.com</w:t>
        </w:r>
      </w:hyperlink>
      <w:r w:rsidR="00353583" w:rsidRPr="007C3E8F">
        <w:rPr>
          <w:rFonts w:eastAsia="Lucida Sans Unicode"/>
          <w:sz w:val="24"/>
          <w:szCs w:val="24"/>
        </w:rPr>
        <w:t xml:space="preserve"> </w:t>
      </w:r>
    </w:p>
    <w:p w14:paraId="555EC8CE" w14:textId="77777777" w:rsidR="00353583" w:rsidRPr="007C3E8F" w:rsidRDefault="00353583" w:rsidP="00353583">
      <w:pPr>
        <w:rPr>
          <w:rFonts w:eastAsia="Lucida Sans Unicode"/>
          <w:sz w:val="24"/>
          <w:szCs w:val="24"/>
        </w:rPr>
      </w:pPr>
      <w:r w:rsidRPr="007C3E8F">
        <w:rPr>
          <w:rFonts w:eastAsia="Lucida Sans Unicode"/>
          <w:sz w:val="24"/>
          <w:szCs w:val="24"/>
        </w:rPr>
        <w:t xml:space="preserve">William Lockard, </w:t>
      </w:r>
      <w:proofErr w:type="spellStart"/>
      <w:r w:rsidRPr="007C3E8F">
        <w:rPr>
          <w:rFonts w:eastAsia="Lucida Sans Unicode"/>
          <w:sz w:val="24"/>
          <w:szCs w:val="24"/>
        </w:rPr>
        <w:t>DeafCAN</w:t>
      </w:r>
      <w:proofErr w:type="spellEnd"/>
      <w:r w:rsidRPr="007C3E8F">
        <w:rPr>
          <w:rFonts w:eastAsia="Lucida Sans Unicode"/>
          <w:sz w:val="24"/>
          <w:szCs w:val="24"/>
        </w:rPr>
        <w:t xml:space="preserve">! Program Director </w:t>
      </w:r>
    </w:p>
    <w:p w14:paraId="304A6060" w14:textId="77777777" w:rsidR="00353583" w:rsidRPr="007C3E8F" w:rsidRDefault="00353583" w:rsidP="00353583">
      <w:pPr>
        <w:rPr>
          <w:rFonts w:eastAsia="Lucida Sans Unicode"/>
          <w:sz w:val="24"/>
          <w:szCs w:val="24"/>
        </w:rPr>
      </w:pPr>
      <w:hyperlink r:id="rId90" w:history="1">
        <w:r w:rsidRPr="007C3E8F">
          <w:rPr>
            <w:rStyle w:val="Hyperlink"/>
            <w:rFonts w:eastAsia="Lucida Sans Unicode"/>
            <w:sz w:val="24"/>
            <w:szCs w:val="24"/>
          </w:rPr>
          <w:t>BillLockard@deafcanpa.org</w:t>
        </w:r>
      </w:hyperlink>
    </w:p>
    <w:p w14:paraId="30601F0A" w14:textId="77777777" w:rsidR="00353583" w:rsidRPr="007C3E8F" w:rsidRDefault="00353583" w:rsidP="00353583">
      <w:pPr>
        <w:rPr>
          <w:rFonts w:eastAsia="Lucida Sans Unicode"/>
          <w:sz w:val="24"/>
          <w:szCs w:val="24"/>
        </w:rPr>
      </w:pPr>
      <w:hyperlink r:id="rId91" w:history="1">
        <w:r w:rsidRPr="007C3E8F">
          <w:rPr>
            <w:rStyle w:val="Hyperlink"/>
            <w:rFonts w:eastAsia="Lucida Sans Unicode"/>
            <w:sz w:val="24"/>
            <w:szCs w:val="24"/>
          </w:rPr>
          <w:t>www.deafcanpa.org</w:t>
        </w:r>
      </w:hyperlink>
      <w:r w:rsidRPr="007C3E8F">
        <w:rPr>
          <w:rFonts w:eastAsia="Lucida Sans Unicode"/>
          <w:sz w:val="24"/>
          <w:szCs w:val="24"/>
        </w:rPr>
        <w:t xml:space="preserve"> (features video of the SSP program)</w:t>
      </w:r>
    </w:p>
    <w:p w14:paraId="72938624" w14:textId="77777777" w:rsidR="00353583" w:rsidRPr="007C3E8F" w:rsidRDefault="00353583" w:rsidP="00353583">
      <w:pPr>
        <w:rPr>
          <w:rFonts w:eastAsia="Lucida Sans Unicode"/>
          <w:b/>
          <w:sz w:val="24"/>
          <w:szCs w:val="24"/>
        </w:rPr>
      </w:pPr>
      <w:r w:rsidRPr="007C3E8F">
        <w:rPr>
          <w:rFonts w:eastAsia="Lucida Sans Unicode"/>
          <w:sz w:val="24"/>
          <w:szCs w:val="24"/>
          <w:u w:val="single"/>
        </w:rPr>
        <w:t>Service Area</w:t>
      </w:r>
      <w:proofErr w:type="gramStart"/>
      <w:r w:rsidRPr="007C3E8F">
        <w:rPr>
          <w:rFonts w:eastAsia="Lucida Sans Unicode"/>
          <w:sz w:val="24"/>
          <w:szCs w:val="24"/>
          <w:u w:val="single"/>
        </w:rPr>
        <w:t>:</w:t>
      </w:r>
      <w:r w:rsidRPr="007C3E8F">
        <w:rPr>
          <w:rFonts w:eastAsia="Lucida Sans Unicode"/>
          <w:sz w:val="24"/>
          <w:szCs w:val="24"/>
        </w:rPr>
        <w:t xml:space="preserve">  </w:t>
      </w:r>
      <w:r w:rsidR="00973B4C" w:rsidRPr="007C3E8F">
        <w:rPr>
          <w:rFonts w:eastAsia="Lucida Sans Unicode"/>
          <w:b/>
          <w:sz w:val="24"/>
          <w:szCs w:val="24"/>
        </w:rPr>
        <w:t>7</w:t>
      </w:r>
      <w:proofErr w:type="gramEnd"/>
      <w:r w:rsidRPr="007C3E8F">
        <w:rPr>
          <w:rFonts w:eastAsia="Lucida Sans Unicode"/>
          <w:b/>
          <w:sz w:val="24"/>
          <w:szCs w:val="24"/>
        </w:rPr>
        <w:t xml:space="preserve"> counties in SE Pennsylvania</w:t>
      </w:r>
      <w:r w:rsidR="00F95A86" w:rsidRPr="007C3E8F">
        <w:rPr>
          <w:rFonts w:eastAsia="Lucida Sans Unicode"/>
          <w:b/>
          <w:sz w:val="24"/>
          <w:szCs w:val="24"/>
        </w:rPr>
        <w:t xml:space="preserve"> (</w:t>
      </w:r>
      <w:r w:rsidR="00F95A86" w:rsidRPr="007C3E8F">
        <w:rPr>
          <w:b/>
          <w:sz w:val="24"/>
          <w:szCs w:val="24"/>
        </w:rPr>
        <w:t>Philadelphia, Delaware, Chester, Montgomery, Buc</w:t>
      </w:r>
      <w:r w:rsidR="00690F24" w:rsidRPr="007C3E8F">
        <w:rPr>
          <w:b/>
          <w:sz w:val="24"/>
          <w:szCs w:val="24"/>
        </w:rPr>
        <w:t>ks, Berks, and Lancaster</w:t>
      </w:r>
      <w:r w:rsidR="00F95A86" w:rsidRPr="007C3E8F">
        <w:rPr>
          <w:b/>
          <w:sz w:val="24"/>
          <w:szCs w:val="24"/>
        </w:rPr>
        <w:t>) </w:t>
      </w:r>
    </w:p>
    <w:p w14:paraId="208E062C" w14:textId="77777777" w:rsidR="008A1168" w:rsidRPr="007C3E8F" w:rsidRDefault="00353583" w:rsidP="00353583">
      <w:pPr>
        <w:rPr>
          <w:rFonts w:eastAsia="Lucida Sans Unicode"/>
          <w:sz w:val="24"/>
          <w:szCs w:val="24"/>
        </w:rPr>
      </w:pPr>
      <w:r w:rsidRPr="007C3E8F">
        <w:rPr>
          <w:rFonts w:eastAsia="Lucida Sans Unicode"/>
          <w:sz w:val="24"/>
          <w:szCs w:val="24"/>
          <w:u w:val="single"/>
        </w:rPr>
        <w:t>Funding Sources</w:t>
      </w:r>
      <w:proofErr w:type="gramStart"/>
      <w:r w:rsidRPr="007C3E8F">
        <w:rPr>
          <w:rFonts w:eastAsia="Lucida Sans Unicode"/>
          <w:sz w:val="24"/>
          <w:szCs w:val="24"/>
          <w:u w:val="single"/>
        </w:rPr>
        <w:t>:</w:t>
      </w:r>
      <w:r w:rsidRPr="007C3E8F">
        <w:rPr>
          <w:rFonts w:eastAsia="Lucida Sans Unicode"/>
          <w:sz w:val="24"/>
          <w:szCs w:val="24"/>
        </w:rPr>
        <w:t xml:space="preserve">  </w:t>
      </w:r>
      <w:r w:rsidR="008A1168" w:rsidRPr="007C3E8F">
        <w:rPr>
          <w:rFonts w:eastAsia="Lucida Sans Unicode"/>
          <w:sz w:val="24"/>
          <w:szCs w:val="24"/>
        </w:rPr>
        <w:t>Grants</w:t>
      </w:r>
      <w:proofErr w:type="gramEnd"/>
      <w:r w:rsidR="008A1168" w:rsidRPr="007C3E8F">
        <w:rPr>
          <w:rFonts w:eastAsia="Lucida Sans Unicode"/>
          <w:sz w:val="24"/>
          <w:szCs w:val="24"/>
        </w:rPr>
        <w:t xml:space="preserve"> and other donations</w:t>
      </w:r>
    </w:p>
    <w:p w14:paraId="038F7977" w14:textId="77777777" w:rsidR="00353583" w:rsidRPr="007C3E8F" w:rsidRDefault="00353583" w:rsidP="00353583">
      <w:pPr>
        <w:rPr>
          <w:rFonts w:eastAsia="Lucida Sans Unicode"/>
          <w:sz w:val="24"/>
          <w:szCs w:val="24"/>
        </w:rPr>
      </w:pPr>
      <w:r w:rsidRPr="007C3E8F">
        <w:rPr>
          <w:rFonts w:eastAsia="Lucida Sans Unicode"/>
          <w:sz w:val="24"/>
          <w:szCs w:val="24"/>
          <w:u w:val="single"/>
        </w:rPr>
        <w:t>Eligibility</w:t>
      </w:r>
      <w:proofErr w:type="gramStart"/>
      <w:r w:rsidRPr="007C3E8F">
        <w:rPr>
          <w:rFonts w:eastAsia="Lucida Sans Unicode"/>
          <w:sz w:val="24"/>
          <w:szCs w:val="24"/>
          <w:u w:val="single"/>
        </w:rPr>
        <w:t>:</w:t>
      </w:r>
      <w:r w:rsidRPr="007C3E8F">
        <w:rPr>
          <w:rFonts w:eastAsia="Lucida Sans Unicode"/>
          <w:sz w:val="24"/>
          <w:szCs w:val="24"/>
        </w:rPr>
        <w:t xml:space="preserve">  Verify</w:t>
      </w:r>
      <w:proofErr w:type="gramEnd"/>
      <w:r w:rsidRPr="007C3E8F">
        <w:rPr>
          <w:rFonts w:eastAsia="Lucida Sans Unicode"/>
          <w:sz w:val="24"/>
          <w:szCs w:val="24"/>
        </w:rPr>
        <w:t xml:space="preserve"> deaf-blindness and be able to direct the services of an SSP</w:t>
      </w:r>
    </w:p>
    <w:p w14:paraId="3233758A" w14:textId="0E1F86AD" w:rsidR="00353583" w:rsidRPr="007C3E8F" w:rsidRDefault="00353583" w:rsidP="00353583">
      <w:pPr>
        <w:rPr>
          <w:rFonts w:eastAsia="Lucida Sans Unicode"/>
          <w:sz w:val="24"/>
          <w:szCs w:val="24"/>
        </w:rPr>
      </w:pPr>
      <w:r w:rsidRPr="007C3E8F">
        <w:rPr>
          <w:rFonts w:eastAsia="Lucida Sans Unicode"/>
          <w:sz w:val="24"/>
          <w:szCs w:val="24"/>
          <w:u w:val="single"/>
        </w:rPr>
        <w:t xml:space="preserve">Number of </w:t>
      </w:r>
      <w:r w:rsidR="000B32B7" w:rsidRPr="007C3E8F">
        <w:rPr>
          <w:rFonts w:eastAsia="Lucida Sans Unicode"/>
          <w:sz w:val="24"/>
          <w:szCs w:val="24"/>
          <w:u w:val="single"/>
        </w:rPr>
        <w:t>Individual</w:t>
      </w:r>
      <w:r w:rsidRPr="007C3E8F">
        <w:rPr>
          <w:rFonts w:eastAsia="Lucida Sans Unicode"/>
          <w:sz w:val="24"/>
          <w:szCs w:val="24"/>
          <w:u w:val="single"/>
        </w:rPr>
        <w:t xml:space="preserve">s </w:t>
      </w:r>
      <w:r w:rsidR="000B32B7" w:rsidRPr="007C3E8F">
        <w:rPr>
          <w:rFonts w:eastAsia="Lucida Sans Unicode"/>
          <w:sz w:val="24"/>
          <w:szCs w:val="24"/>
          <w:u w:val="single"/>
        </w:rPr>
        <w:t>S</w:t>
      </w:r>
      <w:r w:rsidRPr="007C3E8F">
        <w:rPr>
          <w:rFonts w:eastAsia="Lucida Sans Unicode"/>
          <w:sz w:val="24"/>
          <w:szCs w:val="24"/>
          <w:u w:val="single"/>
        </w:rPr>
        <w:t>erved</w:t>
      </w:r>
      <w:proofErr w:type="gramStart"/>
      <w:r w:rsidRPr="007C3E8F">
        <w:rPr>
          <w:rFonts w:eastAsia="Lucida Sans Unicode"/>
          <w:sz w:val="24"/>
          <w:szCs w:val="24"/>
          <w:u w:val="single"/>
        </w:rPr>
        <w:t>:</w:t>
      </w:r>
      <w:r w:rsidRPr="007C3E8F">
        <w:rPr>
          <w:rFonts w:eastAsia="Lucida Sans Unicode"/>
          <w:sz w:val="24"/>
          <w:szCs w:val="24"/>
        </w:rPr>
        <w:t xml:space="preserve"> </w:t>
      </w:r>
      <w:r w:rsidR="00F95A86" w:rsidRPr="007C3E8F">
        <w:rPr>
          <w:rFonts w:eastAsia="Lucida Sans Unicode"/>
          <w:sz w:val="24"/>
          <w:szCs w:val="24"/>
        </w:rPr>
        <w:t xml:space="preserve"> </w:t>
      </w:r>
      <w:r w:rsidR="00690F24" w:rsidRPr="007C3E8F">
        <w:rPr>
          <w:rFonts w:eastAsia="Lucida Sans Unicode"/>
          <w:sz w:val="24"/>
          <w:szCs w:val="24"/>
        </w:rPr>
        <w:t>20</w:t>
      </w:r>
      <w:proofErr w:type="gramEnd"/>
      <w:r w:rsidR="00690F24" w:rsidRPr="007C3E8F">
        <w:rPr>
          <w:rFonts w:eastAsia="Lucida Sans Unicode"/>
          <w:sz w:val="24"/>
          <w:szCs w:val="24"/>
        </w:rPr>
        <w:t>; but we also provide volunteer SSPs at social events for consumers not registered with the service. </w:t>
      </w:r>
    </w:p>
    <w:p w14:paraId="51845586" w14:textId="0AFF4DC9" w:rsidR="00CE528E" w:rsidRPr="007C3E8F" w:rsidRDefault="00CE528E" w:rsidP="00353583">
      <w:pPr>
        <w:rPr>
          <w:rFonts w:eastAsia="Lucida Sans Unicode"/>
          <w:sz w:val="24"/>
          <w:szCs w:val="24"/>
        </w:rPr>
      </w:pPr>
      <w:r w:rsidRPr="007C3E8F">
        <w:rPr>
          <w:rFonts w:eastAsia="Lucida Sans Unicode"/>
          <w:sz w:val="24"/>
          <w:szCs w:val="24"/>
          <w:u w:val="single"/>
        </w:rPr>
        <w:t>Preferred Terminology</w:t>
      </w:r>
      <w:proofErr w:type="gramStart"/>
      <w:r w:rsidRPr="007C3E8F">
        <w:rPr>
          <w:rFonts w:eastAsia="Lucida Sans Unicode"/>
          <w:sz w:val="24"/>
          <w:szCs w:val="24"/>
        </w:rPr>
        <w:t>:  SSP</w:t>
      </w:r>
      <w:proofErr w:type="gramEnd"/>
    </w:p>
    <w:p w14:paraId="44BB28B5" w14:textId="0C7051FD" w:rsidR="00BC6949" w:rsidRPr="007C3E8F" w:rsidRDefault="00BC6949" w:rsidP="00353583">
      <w:pPr>
        <w:rPr>
          <w:rFonts w:eastAsia="Lucida Sans Unicode"/>
          <w:sz w:val="24"/>
          <w:szCs w:val="24"/>
        </w:rPr>
      </w:pPr>
      <w:r w:rsidRPr="007C3E8F">
        <w:rPr>
          <w:rFonts w:eastAsia="Lucida Sans Unicode"/>
          <w:sz w:val="24"/>
          <w:szCs w:val="24"/>
          <w:u w:val="single"/>
        </w:rPr>
        <w:t>Certification/Endorsement</w:t>
      </w:r>
      <w:proofErr w:type="gramStart"/>
      <w:r w:rsidRPr="007C3E8F">
        <w:rPr>
          <w:rFonts w:eastAsia="Lucida Sans Unicode"/>
          <w:sz w:val="24"/>
          <w:szCs w:val="24"/>
        </w:rPr>
        <w:t>:  None</w:t>
      </w:r>
      <w:proofErr w:type="gramEnd"/>
      <w:r w:rsidRPr="007C3E8F">
        <w:rPr>
          <w:rFonts w:eastAsia="Lucida Sans Unicode"/>
          <w:sz w:val="24"/>
          <w:szCs w:val="24"/>
        </w:rPr>
        <w:t xml:space="preserve"> </w:t>
      </w:r>
      <w:proofErr w:type="gramStart"/>
      <w:r w:rsidRPr="007C3E8F">
        <w:rPr>
          <w:rFonts w:eastAsia="Lucida Sans Unicode"/>
          <w:sz w:val="24"/>
          <w:szCs w:val="24"/>
        </w:rPr>
        <w:t>at this time</w:t>
      </w:r>
      <w:proofErr w:type="gramEnd"/>
    </w:p>
    <w:p w14:paraId="7B310885" w14:textId="577BD585" w:rsidR="00476537" w:rsidRPr="007C3E8F" w:rsidRDefault="00353583" w:rsidP="00353583">
      <w:pPr>
        <w:rPr>
          <w:rFonts w:eastAsia="Lucida Sans Unicode"/>
          <w:sz w:val="24"/>
          <w:szCs w:val="24"/>
        </w:rPr>
      </w:pPr>
      <w:r w:rsidRPr="007C3E8F">
        <w:rPr>
          <w:rFonts w:eastAsia="Lucida Sans Unicode"/>
          <w:sz w:val="24"/>
          <w:szCs w:val="24"/>
          <w:u w:val="single"/>
        </w:rPr>
        <w:t xml:space="preserve">Types of </w:t>
      </w:r>
      <w:r w:rsidR="000B32B7" w:rsidRPr="007C3E8F">
        <w:rPr>
          <w:rFonts w:eastAsia="Lucida Sans Unicode"/>
          <w:sz w:val="24"/>
          <w:szCs w:val="24"/>
          <w:u w:val="single"/>
        </w:rPr>
        <w:t>S</w:t>
      </w:r>
      <w:r w:rsidRPr="007C3E8F">
        <w:rPr>
          <w:rFonts w:eastAsia="Lucida Sans Unicode"/>
          <w:sz w:val="24"/>
          <w:szCs w:val="24"/>
          <w:u w:val="single"/>
        </w:rPr>
        <w:t xml:space="preserve">ervice </w:t>
      </w:r>
      <w:r w:rsidR="000B32B7" w:rsidRPr="007C3E8F">
        <w:rPr>
          <w:rFonts w:eastAsia="Lucida Sans Unicode"/>
          <w:sz w:val="24"/>
          <w:szCs w:val="24"/>
          <w:u w:val="single"/>
        </w:rPr>
        <w:t>R</w:t>
      </w:r>
      <w:r w:rsidRPr="007C3E8F">
        <w:rPr>
          <w:rFonts w:eastAsia="Lucida Sans Unicode"/>
          <w:sz w:val="24"/>
          <w:szCs w:val="24"/>
          <w:u w:val="single"/>
        </w:rPr>
        <w:t>equests</w:t>
      </w:r>
      <w:proofErr w:type="gramStart"/>
      <w:r w:rsidRPr="007C3E8F">
        <w:rPr>
          <w:rFonts w:eastAsia="Lucida Sans Unicode"/>
          <w:sz w:val="24"/>
          <w:szCs w:val="24"/>
          <w:u w:val="single"/>
        </w:rPr>
        <w:t>:</w:t>
      </w:r>
      <w:r w:rsidRPr="007C3E8F">
        <w:rPr>
          <w:rFonts w:eastAsia="Lucida Sans Unicode"/>
          <w:sz w:val="24"/>
          <w:szCs w:val="24"/>
        </w:rPr>
        <w:t xml:space="preserve"> </w:t>
      </w:r>
      <w:r w:rsidR="00476537" w:rsidRPr="007C3E8F">
        <w:rPr>
          <w:rFonts w:eastAsia="Lucida Sans Unicode"/>
          <w:sz w:val="24"/>
          <w:szCs w:val="24"/>
        </w:rPr>
        <w:t xml:space="preserve"> each</w:t>
      </w:r>
      <w:proofErr w:type="gramEnd"/>
      <w:r w:rsidR="00476537" w:rsidRPr="007C3E8F">
        <w:rPr>
          <w:rFonts w:eastAsia="Lucida Sans Unicode"/>
          <w:sz w:val="24"/>
          <w:szCs w:val="24"/>
        </w:rPr>
        <w:t xml:space="preserve"> consumer can have up to 10</w:t>
      </w:r>
      <w:r w:rsidRPr="007C3E8F">
        <w:rPr>
          <w:rFonts w:eastAsia="Lucida Sans Unicode"/>
          <w:sz w:val="24"/>
          <w:szCs w:val="24"/>
        </w:rPr>
        <w:t xml:space="preserve"> hours of SSP service each month and can use SSPs at their own discretion.   </w:t>
      </w:r>
    </w:p>
    <w:p w14:paraId="2320CAE8" w14:textId="77777777" w:rsidR="00353583" w:rsidRPr="007C3E8F" w:rsidRDefault="00353583" w:rsidP="00353583">
      <w:pPr>
        <w:rPr>
          <w:rFonts w:eastAsia="Lucida Sans Unicode"/>
          <w:sz w:val="24"/>
          <w:szCs w:val="24"/>
        </w:rPr>
      </w:pPr>
      <w:r w:rsidRPr="007C3E8F">
        <w:rPr>
          <w:rFonts w:eastAsia="Lucida Sans Unicode"/>
          <w:sz w:val="24"/>
          <w:szCs w:val="24"/>
          <w:u w:val="single"/>
        </w:rPr>
        <w:t>SSP Training Requirements</w:t>
      </w:r>
      <w:proofErr w:type="gramStart"/>
      <w:r w:rsidRPr="007C3E8F">
        <w:rPr>
          <w:rFonts w:eastAsia="Lucida Sans Unicode"/>
          <w:sz w:val="24"/>
          <w:szCs w:val="24"/>
          <w:u w:val="single"/>
        </w:rPr>
        <w:t>:</w:t>
      </w:r>
      <w:r w:rsidRPr="007C3E8F">
        <w:rPr>
          <w:rFonts w:eastAsia="Lucida Sans Unicode"/>
          <w:sz w:val="24"/>
          <w:szCs w:val="24"/>
        </w:rPr>
        <w:t xml:space="preserve">  Each</w:t>
      </w:r>
      <w:proofErr w:type="gramEnd"/>
      <w:r w:rsidRPr="007C3E8F">
        <w:rPr>
          <w:rFonts w:eastAsia="Lucida Sans Unicode"/>
          <w:sz w:val="24"/>
          <w:szCs w:val="24"/>
        </w:rPr>
        <w:t xml:space="preserve"> candidate is evaluated as to their knowledge and experience and must pass a functional evaluation of the basic skills of being an SSP. </w:t>
      </w:r>
    </w:p>
    <w:p w14:paraId="3C14F209" w14:textId="77777777" w:rsidR="00353583" w:rsidRPr="007C3E8F" w:rsidRDefault="00353583" w:rsidP="00353583">
      <w:pPr>
        <w:rPr>
          <w:rFonts w:eastAsia="Lucida Sans Unicode"/>
          <w:sz w:val="24"/>
          <w:szCs w:val="24"/>
        </w:rPr>
      </w:pPr>
      <w:r w:rsidRPr="007C3E8F">
        <w:rPr>
          <w:rFonts w:eastAsia="Lucida Sans Unicode"/>
          <w:sz w:val="24"/>
          <w:szCs w:val="24"/>
          <w:u w:val="single"/>
        </w:rPr>
        <w:t>Program Coordination</w:t>
      </w:r>
      <w:proofErr w:type="gramStart"/>
      <w:r w:rsidRPr="007C3E8F">
        <w:rPr>
          <w:rFonts w:eastAsia="Lucida Sans Unicode"/>
          <w:sz w:val="24"/>
          <w:szCs w:val="24"/>
          <w:u w:val="single"/>
        </w:rPr>
        <w:t>:</w:t>
      </w:r>
      <w:r w:rsidRPr="007C3E8F">
        <w:rPr>
          <w:rFonts w:eastAsia="Lucida Sans Unicode"/>
          <w:sz w:val="24"/>
          <w:szCs w:val="24"/>
        </w:rPr>
        <w:t xml:space="preserve">  </w:t>
      </w:r>
      <w:r w:rsidR="00690F24" w:rsidRPr="007C3E8F">
        <w:rPr>
          <w:rFonts w:eastAsia="Lucida Sans Unicode"/>
          <w:sz w:val="24"/>
          <w:szCs w:val="24"/>
        </w:rPr>
        <w:t>Consumers</w:t>
      </w:r>
      <w:proofErr w:type="gramEnd"/>
      <w:r w:rsidR="00690F24" w:rsidRPr="007C3E8F">
        <w:rPr>
          <w:rFonts w:eastAsia="Lucida Sans Unicode"/>
          <w:sz w:val="24"/>
          <w:szCs w:val="24"/>
        </w:rPr>
        <w:t xml:space="preserve"> can contact </w:t>
      </w:r>
      <w:r w:rsidR="00973B4C" w:rsidRPr="007C3E8F">
        <w:rPr>
          <w:rFonts w:eastAsia="Lucida Sans Unicode"/>
          <w:sz w:val="24"/>
          <w:szCs w:val="24"/>
        </w:rPr>
        <w:t xml:space="preserve">the coordinator or </w:t>
      </w:r>
      <w:r w:rsidR="00690F24" w:rsidRPr="007C3E8F">
        <w:rPr>
          <w:rFonts w:eastAsia="Lucida Sans Unicode"/>
          <w:sz w:val="24"/>
          <w:szCs w:val="24"/>
        </w:rPr>
        <w:t xml:space="preserve">SSPs directly for </w:t>
      </w:r>
      <w:proofErr w:type="gramStart"/>
      <w:r w:rsidR="00690F24" w:rsidRPr="007C3E8F">
        <w:rPr>
          <w:rFonts w:eastAsia="Lucida Sans Unicode"/>
          <w:sz w:val="24"/>
          <w:szCs w:val="24"/>
        </w:rPr>
        <w:t>requests, and</w:t>
      </w:r>
      <w:proofErr w:type="gramEnd"/>
      <w:r w:rsidR="00690F24" w:rsidRPr="007C3E8F">
        <w:rPr>
          <w:rFonts w:eastAsia="Lucida Sans Unicode"/>
          <w:sz w:val="24"/>
          <w:szCs w:val="24"/>
        </w:rPr>
        <w:t xml:space="preserve"> then report any agreed assignments to the coordinator.  The SSP c</w:t>
      </w:r>
      <w:r w:rsidRPr="007C3E8F">
        <w:rPr>
          <w:rFonts w:eastAsia="Lucida Sans Unicode"/>
          <w:sz w:val="24"/>
          <w:szCs w:val="24"/>
        </w:rPr>
        <w:t>oordinator</w:t>
      </w:r>
      <w:r w:rsidR="00F95A86" w:rsidRPr="007C3E8F">
        <w:rPr>
          <w:rFonts w:eastAsia="Lucida Sans Unicode"/>
          <w:sz w:val="24"/>
          <w:szCs w:val="24"/>
        </w:rPr>
        <w:t xml:space="preserve"> </w:t>
      </w:r>
      <w:r w:rsidR="00690F24" w:rsidRPr="007C3E8F">
        <w:rPr>
          <w:rFonts w:eastAsia="Lucida Sans Unicode"/>
          <w:sz w:val="24"/>
          <w:szCs w:val="24"/>
        </w:rPr>
        <w:t>i</w:t>
      </w:r>
      <w:r w:rsidR="00F95A86" w:rsidRPr="007C3E8F">
        <w:rPr>
          <w:rFonts w:eastAsia="Lucida Sans Unicode"/>
          <w:sz w:val="24"/>
          <w:szCs w:val="24"/>
        </w:rPr>
        <w:t>s a part-time, paid position.</w:t>
      </w:r>
    </w:p>
    <w:p w14:paraId="64320501" w14:textId="77777777" w:rsidR="00902128" w:rsidRPr="007C3E8F" w:rsidRDefault="00690F24" w:rsidP="00353583">
      <w:pPr>
        <w:rPr>
          <w:rFonts w:eastAsia="Lucida Sans Unicode"/>
          <w:sz w:val="24"/>
          <w:szCs w:val="24"/>
        </w:rPr>
      </w:pPr>
      <w:r w:rsidRPr="007C3E8F">
        <w:rPr>
          <w:rFonts w:eastAsia="Lucida Sans Unicode"/>
          <w:sz w:val="24"/>
          <w:szCs w:val="24"/>
          <w:u w:val="single"/>
        </w:rPr>
        <w:t>Transportation</w:t>
      </w:r>
      <w:proofErr w:type="gramStart"/>
      <w:r w:rsidR="00497480" w:rsidRPr="007C3E8F">
        <w:rPr>
          <w:rFonts w:eastAsia="Lucida Sans Unicode"/>
          <w:sz w:val="24"/>
          <w:szCs w:val="24"/>
        </w:rPr>
        <w:t>:  The</w:t>
      </w:r>
      <w:proofErr w:type="gramEnd"/>
      <w:r w:rsidR="00497480" w:rsidRPr="007C3E8F">
        <w:rPr>
          <w:rFonts w:eastAsia="Lucida Sans Unicode"/>
          <w:sz w:val="24"/>
          <w:szCs w:val="24"/>
        </w:rPr>
        <w:t xml:space="preserve"> SSP’s role is during</w:t>
      </w:r>
      <w:r w:rsidRPr="007C3E8F">
        <w:rPr>
          <w:rFonts w:eastAsia="Lucida Sans Unicode"/>
          <w:sz w:val="24"/>
          <w:szCs w:val="24"/>
        </w:rPr>
        <w:t xml:space="preserve"> the actual assignment, not </w:t>
      </w:r>
      <w:proofErr w:type="gramStart"/>
      <w:r w:rsidRPr="007C3E8F">
        <w:rPr>
          <w:rFonts w:eastAsia="Lucida Sans Unicode"/>
          <w:sz w:val="24"/>
          <w:szCs w:val="24"/>
        </w:rPr>
        <w:t>the transportation</w:t>
      </w:r>
      <w:proofErr w:type="gramEnd"/>
      <w:r w:rsidRPr="007C3E8F">
        <w:rPr>
          <w:rFonts w:eastAsia="Lucida Sans Unicode"/>
          <w:sz w:val="24"/>
          <w:szCs w:val="24"/>
        </w:rPr>
        <w:t xml:space="preserve">.  Consumers negotiate their own agreements for transportation with the SSP which can </w:t>
      </w:r>
      <w:r w:rsidRPr="007C3E8F">
        <w:rPr>
          <w:rFonts w:eastAsia="Lucida Sans Unicode"/>
          <w:sz w:val="24"/>
          <w:szCs w:val="24"/>
        </w:rPr>
        <w:lastRenderedPageBreak/>
        <w:t xml:space="preserve">include their personal car or public transportation.  </w:t>
      </w:r>
      <w:proofErr w:type="spellStart"/>
      <w:r w:rsidRPr="007C3E8F">
        <w:rPr>
          <w:rFonts w:eastAsia="Lucida Sans Unicode"/>
          <w:sz w:val="24"/>
          <w:szCs w:val="24"/>
        </w:rPr>
        <w:t>DeafCAN</w:t>
      </w:r>
      <w:proofErr w:type="spellEnd"/>
      <w:r w:rsidRPr="007C3E8F">
        <w:rPr>
          <w:rFonts w:eastAsia="Lucida Sans Unicode"/>
          <w:sz w:val="24"/>
          <w:szCs w:val="24"/>
        </w:rPr>
        <w:t xml:space="preserve"> cannot pay for driving</w:t>
      </w:r>
      <w:r w:rsidR="00497480" w:rsidRPr="007C3E8F">
        <w:rPr>
          <w:rFonts w:eastAsia="Lucida Sans Unicode"/>
          <w:sz w:val="24"/>
          <w:szCs w:val="24"/>
        </w:rPr>
        <w:t xml:space="preserve"> due to insurance regulations. </w:t>
      </w:r>
    </w:p>
    <w:p w14:paraId="0A960F40" w14:textId="5F6A3E22" w:rsidR="00690F24" w:rsidRPr="007C3E8F" w:rsidRDefault="00902128" w:rsidP="00902128">
      <w:pPr>
        <w:rPr>
          <w:rFonts w:eastAsia="Lucida Sans Unicode"/>
          <w:sz w:val="24"/>
          <w:szCs w:val="24"/>
        </w:rPr>
      </w:pPr>
      <w:r w:rsidRPr="007C3E8F">
        <w:rPr>
          <w:rFonts w:eastAsia="Lucida Sans Unicode"/>
          <w:sz w:val="24"/>
          <w:szCs w:val="24"/>
          <w:u w:val="single"/>
        </w:rPr>
        <w:t>SSP Pay Rate</w:t>
      </w:r>
      <w:proofErr w:type="gramStart"/>
      <w:r w:rsidRPr="007C3E8F">
        <w:rPr>
          <w:rFonts w:eastAsia="Lucida Sans Unicode"/>
          <w:sz w:val="24"/>
          <w:szCs w:val="24"/>
        </w:rPr>
        <w:t>:  Paid</w:t>
      </w:r>
      <w:proofErr w:type="gramEnd"/>
      <w:r w:rsidRPr="007C3E8F">
        <w:rPr>
          <w:rFonts w:eastAsia="Lucida Sans Unicode"/>
          <w:sz w:val="24"/>
          <w:szCs w:val="24"/>
        </w:rPr>
        <w:t xml:space="preserve"> SSPs receive $30/hour.  Mileage reimbursement for volunteer SSPs is $0.65/mile.</w:t>
      </w:r>
    </w:p>
    <w:p w14:paraId="39D3C4C5" w14:textId="77777777" w:rsidR="00353583" w:rsidRPr="007C3E8F" w:rsidRDefault="00353583" w:rsidP="00353583">
      <w:pPr>
        <w:rPr>
          <w:rFonts w:eastAsia="Lucida Sans Unicode"/>
          <w:sz w:val="24"/>
          <w:szCs w:val="24"/>
        </w:rPr>
      </w:pPr>
      <w:r w:rsidRPr="007C3E8F">
        <w:rPr>
          <w:rFonts w:eastAsia="Lucida Sans Unicode"/>
          <w:sz w:val="24"/>
          <w:szCs w:val="24"/>
          <w:u w:val="single"/>
        </w:rPr>
        <w:t>Other</w:t>
      </w:r>
      <w:proofErr w:type="gramStart"/>
      <w:r w:rsidRPr="007C3E8F">
        <w:rPr>
          <w:rFonts w:eastAsia="Lucida Sans Unicode"/>
          <w:sz w:val="24"/>
          <w:szCs w:val="24"/>
          <w:u w:val="single"/>
        </w:rPr>
        <w:t>:</w:t>
      </w:r>
      <w:r w:rsidR="00476537" w:rsidRPr="007C3E8F">
        <w:rPr>
          <w:rFonts w:eastAsia="Lucida Sans Unicode"/>
          <w:sz w:val="24"/>
          <w:szCs w:val="24"/>
        </w:rPr>
        <w:t xml:space="preserve">  This</w:t>
      </w:r>
      <w:proofErr w:type="gramEnd"/>
      <w:r w:rsidR="00476537" w:rsidRPr="007C3E8F">
        <w:rPr>
          <w:rFonts w:eastAsia="Lucida Sans Unicode"/>
          <w:sz w:val="24"/>
          <w:szCs w:val="24"/>
        </w:rPr>
        <w:t xml:space="preserve"> service is separate from the state’s DBLWS service.  Consumers can and do use both services.  </w:t>
      </w:r>
    </w:p>
    <w:bookmarkEnd w:id="20"/>
    <w:p w14:paraId="0C308E17" w14:textId="18C4F4BB" w:rsidR="00353583" w:rsidRPr="007C3E8F" w:rsidRDefault="00353583" w:rsidP="00353583">
      <w:pPr>
        <w:rPr>
          <w:rFonts w:eastAsia="Lucida Sans Unicode"/>
          <w:sz w:val="24"/>
          <w:szCs w:val="24"/>
        </w:rPr>
      </w:pPr>
    </w:p>
    <w:p w14:paraId="2526EA20" w14:textId="3CB4E492" w:rsidR="00BA4038" w:rsidRPr="007C3E8F" w:rsidRDefault="00BA4038" w:rsidP="00353583">
      <w:pPr>
        <w:rPr>
          <w:rFonts w:eastAsia="Lucida Sans Unicode"/>
          <w:b/>
          <w:bCs/>
          <w:sz w:val="24"/>
          <w:szCs w:val="24"/>
        </w:rPr>
      </w:pPr>
      <w:bookmarkStart w:id="21" w:name="_Hlk155873643"/>
      <w:r w:rsidRPr="007C3E8F">
        <w:rPr>
          <w:rFonts w:eastAsia="Lucida Sans Unicode"/>
          <w:b/>
          <w:bCs/>
          <w:sz w:val="24"/>
          <w:szCs w:val="24"/>
        </w:rPr>
        <w:t>Step Up Services, LLC</w:t>
      </w:r>
    </w:p>
    <w:p w14:paraId="0897F176" w14:textId="3FF0D1F2" w:rsidR="00BA4038" w:rsidRPr="007C3E8F" w:rsidRDefault="00BA4038" w:rsidP="00353583">
      <w:pPr>
        <w:rPr>
          <w:rFonts w:eastAsia="Lucida Sans Unicode"/>
          <w:sz w:val="24"/>
          <w:szCs w:val="24"/>
        </w:rPr>
      </w:pPr>
      <w:r w:rsidRPr="007C3E8F">
        <w:rPr>
          <w:rFonts w:eastAsia="Lucida Sans Unicode"/>
          <w:sz w:val="24"/>
          <w:szCs w:val="24"/>
        </w:rPr>
        <w:t>1321 Montrose Ave, Bethlehem, PA  18018</w:t>
      </w:r>
    </w:p>
    <w:p w14:paraId="47738581" w14:textId="16F10494" w:rsidR="00BA4038" w:rsidRPr="007C3E8F" w:rsidRDefault="00BA4038" w:rsidP="00353583">
      <w:pPr>
        <w:rPr>
          <w:rFonts w:eastAsia="Lucida Sans Unicode"/>
          <w:sz w:val="24"/>
          <w:szCs w:val="24"/>
        </w:rPr>
      </w:pPr>
      <w:r w:rsidRPr="007C3E8F">
        <w:rPr>
          <w:rFonts w:eastAsia="Lucida Sans Unicode"/>
          <w:sz w:val="24"/>
          <w:szCs w:val="24"/>
        </w:rPr>
        <w:t xml:space="preserve">Heather Snyder, </w:t>
      </w:r>
      <w:r w:rsidR="00BA6506" w:rsidRPr="007C3E8F">
        <w:rPr>
          <w:rFonts w:eastAsia="Lucida Sans Unicode"/>
          <w:sz w:val="24"/>
          <w:szCs w:val="24"/>
        </w:rPr>
        <w:t>O</w:t>
      </w:r>
      <w:r w:rsidRPr="007C3E8F">
        <w:rPr>
          <w:rFonts w:eastAsia="Lucida Sans Unicode"/>
          <w:sz w:val="24"/>
          <w:szCs w:val="24"/>
        </w:rPr>
        <w:t>wner</w:t>
      </w:r>
    </w:p>
    <w:p w14:paraId="15CD3A9F" w14:textId="77EBCB6A" w:rsidR="00B04BFD" w:rsidRPr="007C3E8F" w:rsidRDefault="00B04BFD" w:rsidP="00353583">
      <w:pPr>
        <w:rPr>
          <w:rFonts w:eastAsia="Lucida Sans Unicode"/>
          <w:sz w:val="24"/>
          <w:szCs w:val="24"/>
        </w:rPr>
      </w:pPr>
      <w:r w:rsidRPr="007C3E8F">
        <w:rPr>
          <w:rFonts w:eastAsia="Lucida Sans Unicode"/>
          <w:sz w:val="24"/>
          <w:szCs w:val="24"/>
        </w:rPr>
        <w:t>610-417-4291 voice</w:t>
      </w:r>
    </w:p>
    <w:p w14:paraId="78517A37" w14:textId="5A8D10B3" w:rsidR="00BA4038" w:rsidRPr="007C3E8F" w:rsidRDefault="00B04BFD" w:rsidP="00353583">
      <w:pPr>
        <w:rPr>
          <w:rFonts w:eastAsia="Lucida Sans Unicode"/>
          <w:sz w:val="24"/>
          <w:szCs w:val="24"/>
        </w:rPr>
      </w:pPr>
      <w:hyperlink r:id="rId92" w:history="1">
        <w:r w:rsidRPr="007C3E8F">
          <w:rPr>
            <w:rStyle w:val="Hyperlink"/>
            <w:rFonts w:eastAsia="Lucida Sans Unicode"/>
            <w:sz w:val="24"/>
            <w:szCs w:val="24"/>
          </w:rPr>
          <w:t>heather@stepupservicesllc.com</w:t>
        </w:r>
      </w:hyperlink>
      <w:r w:rsidR="00BA4038" w:rsidRPr="007C3E8F">
        <w:rPr>
          <w:rFonts w:eastAsia="Lucida Sans Unicode"/>
          <w:sz w:val="24"/>
          <w:szCs w:val="24"/>
        </w:rPr>
        <w:t xml:space="preserve"> </w:t>
      </w:r>
    </w:p>
    <w:p w14:paraId="5BEA06DB" w14:textId="587B8CB5" w:rsidR="00BA4038" w:rsidRPr="007C3E8F" w:rsidRDefault="004B32A1" w:rsidP="008E1D9F">
      <w:pPr>
        <w:rPr>
          <w:rFonts w:eastAsia="Lucida Sans Unicode"/>
          <w:sz w:val="24"/>
          <w:szCs w:val="24"/>
        </w:rPr>
      </w:pPr>
      <w:hyperlink r:id="rId93" w:history="1">
        <w:r w:rsidRPr="007C3E8F">
          <w:rPr>
            <w:rStyle w:val="Hyperlink"/>
            <w:rFonts w:eastAsia="Lucida Sans Unicode"/>
            <w:sz w:val="24"/>
            <w:szCs w:val="24"/>
          </w:rPr>
          <w:t>Step Up Services</w:t>
        </w:r>
      </w:hyperlink>
      <w:r w:rsidR="00BA4038" w:rsidRPr="007C3E8F">
        <w:rPr>
          <w:rFonts w:eastAsia="Lucida Sans Unicode"/>
          <w:sz w:val="24"/>
          <w:szCs w:val="24"/>
        </w:rPr>
        <w:t xml:space="preserve"> </w:t>
      </w:r>
    </w:p>
    <w:p w14:paraId="67ED27D4" w14:textId="609C7796" w:rsidR="008E1D9F" w:rsidRPr="007C3E8F" w:rsidRDefault="008E1D9F" w:rsidP="008E1D9F">
      <w:pPr>
        <w:rPr>
          <w:rFonts w:eastAsia="Lucida Sans Unicode"/>
          <w:sz w:val="24"/>
          <w:szCs w:val="24"/>
        </w:rPr>
      </w:pPr>
      <w:r w:rsidRPr="007C3E8F">
        <w:rPr>
          <w:rFonts w:eastAsia="Lucida Sans Unicode"/>
          <w:sz w:val="24"/>
          <w:szCs w:val="24"/>
          <w:u w:val="single"/>
        </w:rPr>
        <w:t>Service Area</w:t>
      </w:r>
      <w:r w:rsidRPr="007C3E8F">
        <w:rPr>
          <w:rFonts w:eastAsia="Lucida Sans Unicode"/>
          <w:sz w:val="24"/>
          <w:szCs w:val="24"/>
        </w:rPr>
        <w:t xml:space="preserve">: </w:t>
      </w:r>
      <w:r w:rsidRPr="007C3E8F">
        <w:rPr>
          <w:rFonts w:eastAsia="Lucida Sans Unicode"/>
          <w:b/>
          <w:bCs/>
          <w:sz w:val="24"/>
          <w:szCs w:val="24"/>
        </w:rPr>
        <w:t>Pennsylvania Statewide</w:t>
      </w:r>
      <w:r w:rsidRPr="007C3E8F">
        <w:rPr>
          <w:rFonts w:eastAsia="Lucida Sans Unicode"/>
          <w:sz w:val="24"/>
          <w:szCs w:val="24"/>
        </w:rPr>
        <w:t xml:space="preserve"> </w:t>
      </w:r>
    </w:p>
    <w:p w14:paraId="101DD40C" w14:textId="5A409D02" w:rsidR="008E1D9F" w:rsidRPr="007C3E8F" w:rsidRDefault="008E1D9F" w:rsidP="008E1D9F">
      <w:pPr>
        <w:rPr>
          <w:rFonts w:eastAsia="Lucida Sans Unicode"/>
          <w:sz w:val="24"/>
          <w:szCs w:val="24"/>
        </w:rPr>
      </w:pPr>
      <w:r w:rsidRPr="007C3E8F">
        <w:rPr>
          <w:rFonts w:eastAsia="Lucida Sans Unicode"/>
          <w:sz w:val="24"/>
          <w:szCs w:val="24"/>
          <w:u w:val="single"/>
        </w:rPr>
        <w:t>Program Established</w:t>
      </w:r>
      <w:r w:rsidRPr="007C3E8F">
        <w:rPr>
          <w:rFonts w:eastAsia="Lucida Sans Unicode"/>
          <w:sz w:val="24"/>
          <w:szCs w:val="24"/>
        </w:rPr>
        <w:t xml:space="preserve">: </w:t>
      </w:r>
      <w:r w:rsidR="00BA4038" w:rsidRPr="007C3E8F">
        <w:rPr>
          <w:rFonts w:eastAsia="Lucida Sans Unicode"/>
          <w:sz w:val="24"/>
          <w:szCs w:val="24"/>
        </w:rPr>
        <w:t>March 2023</w:t>
      </w:r>
    </w:p>
    <w:p w14:paraId="635C96A4" w14:textId="705180BB" w:rsidR="008E1D9F" w:rsidRPr="007C3E8F" w:rsidRDefault="008E1D9F" w:rsidP="008E1D9F">
      <w:pPr>
        <w:rPr>
          <w:rFonts w:eastAsia="Lucida Sans Unicode"/>
          <w:sz w:val="24"/>
          <w:szCs w:val="24"/>
        </w:rPr>
      </w:pPr>
      <w:r w:rsidRPr="007C3E8F">
        <w:rPr>
          <w:rFonts w:eastAsia="Lucida Sans Unicode"/>
          <w:sz w:val="24"/>
          <w:szCs w:val="24"/>
          <w:u w:val="single"/>
        </w:rPr>
        <w:t>Funding Sources</w:t>
      </w:r>
      <w:r w:rsidRPr="007C3E8F">
        <w:rPr>
          <w:rFonts w:eastAsia="Lucida Sans Unicode"/>
          <w:sz w:val="24"/>
          <w:szCs w:val="24"/>
        </w:rPr>
        <w:t xml:space="preserve">: Funding through the PA Office of the Deaf and Hard of Hearing (ODHH) </w:t>
      </w:r>
    </w:p>
    <w:p w14:paraId="37533F9B" w14:textId="11808951" w:rsidR="00BA4038" w:rsidRPr="007C3E8F" w:rsidRDefault="00BA4038" w:rsidP="00BA4038">
      <w:pPr>
        <w:rPr>
          <w:rFonts w:eastAsia="Lucida Sans Unicode"/>
          <w:sz w:val="24"/>
          <w:szCs w:val="24"/>
        </w:rPr>
      </w:pPr>
      <w:r w:rsidRPr="007C3E8F">
        <w:rPr>
          <w:rFonts w:eastAsia="Lucida Sans Unicode"/>
          <w:sz w:val="24"/>
          <w:szCs w:val="24"/>
          <w:u w:val="single"/>
        </w:rPr>
        <w:t>Eligibility</w:t>
      </w:r>
      <w:r w:rsidRPr="007C3E8F">
        <w:rPr>
          <w:rFonts w:eastAsia="Lucida Sans Unicode"/>
          <w:sz w:val="24"/>
          <w:szCs w:val="24"/>
        </w:rPr>
        <w:t>: Age 18 or older, have hearing AND vision loss, and must be able to self-direct services</w:t>
      </w:r>
    </w:p>
    <w:p w14:paraId="0FBBE192" w14:textId="5DCA5321" w:rsidR="00BA4038" w:rsidRPr="007C3E8F" w:rsidRDefault="00BA4038" w:rsidP="00BA4038">
      <w:pPr>
        <w:rPr>
          <w:rFonts w:eastAsia="Lucida Sans Unicode"/>
          <w:sz w:val="24"/>
          <w:szCs w:val="24"/>
        </w:rPr>
      </w:pPr>
      <w:r w:rsidRPr="007C3E8F">
        <w:rPr>
          <w:rFonts w:eastAsia="Lucida Sans Unicode"/>
          <w:sz w:val="24"/>
          <w:szCs w:val="24"/>
          <w:u w:val="single"/>
        </w:rPr>
        <w:t>Number of Participants Served</w:t>
      </w:r>
      <w:r w:rsidRPr="007C3E8F">
        <w:rPr>
          <w:rFonts w:eastAsia="Lucida Sans Unicode"/>
          <w:sz w:val="24"/>
          <w:szCs w:val="24"/>
        </w:rPr>
        <w:t xml:space="preserve">: </w:t>
      </w:r>
      <w:r w:rsidR="000A4315" w:rsidRPr="007C3E8F">
        <w:rPr>
          <w:rFonts w:eastAsia="Lucida Sans Unicode"/>
          <w:sz w:val="24"/>
          <w:szCs w:val="24"/>
        </w:rPr>
        <w:t>64</w:t>
      </w:r>
      <w:r w:rsidRPr="007C3E8F">
        <w:rPr>
          <w:rFonts w:eastAsia="Lucida Sans Unicode"/>
          <w:sz w:val="24"/>
          <w:szCs w:val="24"/>
        </w:rPr>
        <w:t xml:space="preserve"> (increasing weekly)</w:t>
      </w:r>
    </w:p>
    <w:p w14:paraId="35C963B9" w14:textId="77777777" w:rsidR="00BA4038" w:rsidRPr="007C3E8F" w:rsidRDefault="00BA4038" w:rsidP="00BA4038">
      <w:pPr>
        <w:rPr>
          <w:rFonts w:eastAsia="Lucida Sans Unicode"/>
          <w:sz w:val="24"/>
          <w:szCs w:val="24"/>
        </w:rPr>
      </w:pPr>
      <w:r w:rsidRPr="007C3E8F">
        <w:rPr>
          <w:rFonts w:eastAsia="Lucida Sans Unicode"/>
          <w:sz w:val="24"/>
          <w:szCs w:val="24"/>
          <w:u w:val="single"/>
        </w:rPr>
        <w:t>Preferred Terminology</w:t>
      </w:r>
      <w:r w:rsidRPr="007C3E8F">
        <w:rPr>
          <w:rFonts w:eastAsia="Lucida Sans Unicode"/>
          <w:sz w:val="24"/>
          <w:szCs w:val="24"/>
        </w:rPr>
        <w:t>: SSP</w:t>
      </w:r>
    </w:p>
    <w:p w14:paraId="1200F55B" w14:textId="41600160" w:rsidR="004D5D68" w:rsidRPr="007C3E8F" w:rsidRDefault="004D5D68" w:rsidP="00BA4038">
      <w:pPr>
        <w:rPr>
          <w:rFonts w:eastAsia="Lucida Sans Unicode"/>
          <w:sz w:val="24"/>
          <w:szCs w:val="24"/>
        </w:rPr>
      </w:pPr>
      <w:bookmarkStart w:id="22" w:name="_Hlk155971993"/>
      <w:r w:rsidRPr="007C3E8F">
        <w:rPr>
          <w:rFonts w:eastAsia="Lucida Sans Unicode"/>
          <w:sz w:val="24"/>
          <w:szCs w:val="24"/>
          <w:u w:val="single"/>
        </w:rPr>
        <w:t>Certification/Endorsement</w:t>
      </w:r>
      <w:r w:rsidRPr="007C3E8F">
        <w:rPr>
          <w:rFonts w:eastAsia="Lucida Sans Unicode"/>
          <w:sz w:val="24"/>
          <w:szCs w:val="24"/>
        </w:rPr>
        <w:t>: training provided by the PA ODHH is endorsed by the Helen Keller National Center</w:t>
      </w:r>
    </w:p>
    <w:bookmarkEnd w:id="22"/>
    <w:p w14:paraId="0A038734" w14:textId="2ED73B0C" w:rsidR="00BA4038" w:rsidRPr="007C3E8F" w:rsidRDefault="00BA4038" w:rsidP="00BA4038">
      <w:pPr>
        <w:rPr>
          <w:rFonts w:eastAsia="Lucida Sans Unicode"/>
          <w:sz w:val="24"/>
          <w:szCs w:val="24"/>
        </w:rPr>
      </w:pPr>
      <w:r w:rsidRPr="007C3E8F">
        <w:rPr>
          <w:rFonts w:eastAsia="Lucida Sans Unicode"/>
          <w:sz w:val="24"/>
          <w:szCs w:val="24"/>
          <w:u w:val="single"/>
        </w:rPr>
        <w:t>Types of Service Requests</w:t>
      </w:r>
      <w:r w:rsidRPr="007C3E8F">
        <w:rPr>
          <w:rFonts w:eastAsia="Lucida Sans Unicode"/>
          <w:sz w:val="24"/>
          <w:szCs w:val="24"/>
        </w:rPr>
        <w:t>: DeafBlind consumers have 15 hours per month to use as they wish: errands, medical, recreation, hobbies, reading mail, paying bills, socializing, eating out, shopping, haircuts, almost anything!</w:t>
      </w:r>
    </w:p>
    <w:p w14:paraId="446684F2" w14:textId="6811F812" w:rsidR="00BA4038" w:rsidRPr="007C3E8F" w:rsidRDefault="00BA4038" w:rsidP="00BA4038">
      <w:pPr>
        <w:rPr>
          <w:rFonts w:eastAsia="Lucida Sans Unicode"/>
          <w:sz w:val="24"/>
          <w:szCs w:val="24"/>
        </w:rPr>
      </w:pPr>
      <w:r w:rsidRPr="007C3E8F">
        <w:rPr>
          <w:rFonts w:eastAsia="Lucida Sans Unicode"/>
          <w:sz w:val="24"/>
          <w:szCs w:val="24"/>
          <w:u w:val="single"/>
        </w:rPr>
        <w:t>Training Requirements</w:t>
      </w:r>
      <w:r w:rsidRPr="007C3E8F">
        <w:rPr>
          <w:rFonts w:eastAsia="Lucida Sans Unicode"/>
          <w:sz w:val="24"/>
          <w:szCs w:val="24"/>
        </w:rPr>
        <w:t xml:space="preserve">: For DeafBlind Consumers: The </w:t>
      </w:r>
      <w:r w:rsidR="004D5D68" w:rsidRPr="007C3E8F">
        <w:rPr>
          <w:rFonts w:eastAsia="Lucida Sans Unicode"/>
          <w:sz w:val="24"/>
          <w:szCs w:val="24"/>
        </w:rPr>
        <w:t xml:space="preserve">Owner of </w:t>
      </w:r>
      <w:proofErr w:type="gramStart"/>
      <w:r w:rsidR="004D5D68" w:rsidRPr="007C3E8F">
        <w:rPr>
          <w:rFonts w:eastAsia="Lucida Sans Unicode"/>
          <w:sz w:val="24"/>
          <w:szCs w:val="24"/>
        </w:rPr>
        <w:t>Step Up</w:t>
      </w:r>
      <w:proofErr w:type="gramEnd"/>
      <w:r w:rsidR="004D5D68" w:rsidRPr="007C3E8F">
        <w:rPr>
          <w:rFonts w:eastAsia="Lucida Sans Unicode"/>
          <w:sz w:val="24"/>
          <w:szCs w:val="24"/>
        </w:rPr>
        <w:t xml:space="preserve"> Services </w:t>
      </w:r>
      <w:proofErr w:type="gramStart"/>
      <w:r w:rsidR="004D5D68" w:rsidRPr="007C3E8F">
        <w:rPr>
          <w:rFonts w:eastAsia="Lucida Sans Unicode"/>
          <w:sz w:val="24"/>
          <w:szCs w:val="24"/>
        </w:rPr>
        <w:t xml:space="preserve">will </w:t>
      </w:r>
      <w:r w:rsidRPr="007C3E8F">
        <w:rPr>
          <w:rFonts w:eastAsia="Lucida Sans Unicode"/>
          <w:sz w:val="24"/>
          <w:szCs w:val="24"/>
        </w:rPr>
        <w:t xml:space="preserve"> meet</w:t>
      </w:r>
      <w:proofErr w:type="gramEnd"/>
      <w:r w:rsidRPr="007C3E8F">
        <w:rPr>
          <w:rFonts w:eastAsia="Lucida Sans Unicode"/>
          <w:sz w:val="24"/>
          <w:szCs w:val="24"/>
        </w:rPr>
        <w:t xml:space="preserve"> with you to discuss the program and your preferences. For SSPs: The SSP Coordinator will make sure all appropriate clearances and paperwork are on file. SSPs are required to attend an SSP Training provided by the PA ODH</w:t>
      </w:r>
      <w:r w:rsidR="004D5D68" w:rsidRPr="007C3E8F">
        <w:rPr>
          <w:rFonts w:eastAsia="Lucida Sans Unicode"/>
          <w:sz w:val="24"/>
          <w:szCs w:val="24"/>
        </w:rPr>
        <w:t xml:space="preserve">H which is endorsed by the Helen Keller National Center.  </w:t>
      </w:r>
    </w:p>
    <w:p w14:paraId="2C071474" w14:textId="77777777" w:rsidR="00BA4038" w:rsidRPr="007C3E8F" w:rsidRDefault="00BA4038" w:rsidP="00BA4038">
      <w:pPr>
        <w:rPr>
          <w:rFonts w:eastAsia="Lucida Sans Unicode"/>
          <w:sz w:val="24"/>
          <w:szCs w:val="24"/>
        </w:rPr>
      </w:pPr>
      <w:r w:rsidRPr="007C3E8F">
        <w:rPr>
          <w:rFonts w:eastAsia="Lucida Sans Unicode"/>
          <w:sz w:val="24"/>
          <w:szCs w:val="24"/>
          <w:u w:val="single"/>
        </w:rPr>
        <w:t>Program Coordination</w:t>
      </w:r>
      <w:r w:rsidRPr="007C3E8F">
        <w:rPr>
          <w:rFonts w:eastAsia="Lucida Sans Unicode"/>
          <w:sz w:val="24"/>
          <w:szCs w:val="24"/>
        </w:rPr>
        <w:t>: Full-Time</w:t>
      </w:r>
    </w:p>
    <w:p w14:paraId="26A86622" w14:textId="77777777" w:rsidR="00BA4038" w:rsidRPr="007C3E8F" w:rsidRDefault="00BA4038" w:rsidP="00BA4038">
      <w:pPr>
        <w:rPr>
          <w:rFonts w:eastAsia="Lucida Sans Unicode"/>
          <w:sz w:val="24"/>
          <w:szCs w:val="24"/>
        </w:rPr>
      </w:pPr>
      <w:r w:rsidRPr="007C3E8F">
        <w:rPr>
          <w:rFonts w:eastAsia="Lucida Sans Unicode"/>
          <w:sz w:val="24"/>
          <w:szCs w:val="24"/>
          <w:u w:val="single"/>
        </w:rPr>
        <w:t>Transportation</w:t>
      </w:r>
      <w:r w:rsidRPr="007C3E8F">
        <w:rPr>
          <w:rFonts w:eastAsia="Lucida Sans Unicode"/>
          <w:sz w:val="24"/>
          <w:szCs w:val="24"/>
        </w:rPr>
        <w:t>: Yes, if requested and the SSP is willing/able. It is not a requirement of the program.</w:t>
      </w:r>
    </w:p>
    <w:bookmarkEnd w:id="21"/>
    <w:p w14:paraId="0DD91210" w14:textId="534F3D40" w:rsidR="00985BF6" w:rsidRPr="007C3E8F" w:rsidRDefault="00A03032" w:rsidP="00353583">
      <w:pPr>
        <w:rPr>
          <w:rFonts w:eastAsia="Lucida Sans Unicode"/>
          <w:sz w:val="24"/>
          <w:szCs w:val="24"/>
        </w:rPr>
      </w:pPr>
      <w:r w:rsidRPr="007C3E8F">
        <w:rPr>
          <w:rFonts w:eastAsia="Lucida Sans Unicode"/>
          <w:sz w:val="24"/>
          <w:szCs w:val="24"/>
          <w:u w:val="single"/>
        </w:rPr>
        <w:t>SSP Pay Rate</w:t>
      </w:r>
      <w:r w:rsidRPr="007C3E8F">
        <w:rPr>
          <w:rFonts w:eastAsia="Lucida Sans Unicode"/>
          <w:sz w:val="24"/>
          <w:szCs w:val="24"/>
        </w:rPr>
        <w:t>:</w:t>
      </w:r>
      <w:r w:rsidR="008B15C4" w:rsidRPr="007C3E8F">
        <w:rPr>
          <w:rFonts w:eastAsia="Lucida Sans Unicode"/>
          <w:sz w:val="24"/>
          <w:szCs w:val="24"/>
        </w:rPr>
        <w:t xml:space="preserve"> </w:t>
      </w:r>
      <w:r w:rsidRPr="007C3E8F">
        <w:rPr>
          <w:rFonts w:eastAsia="Lucida Sans Unicode"/>
          <w:sz w:val="24"/>
          <w:szCs w:val="24"/>
        </w:rPr>
        <w:t xml:space="preserve">The hourly rate is $20/hour.  Travel time and mileage reimbursement are not provided.  </w:t>
      </w:r>
    </w:p>
    <w:p w14:paraId="3F218628" w14:textId="77777777" w:rsidR="0090426F" w:rsidRPr="007C3E8F" w:rsidRDefault="0090426F" w:rsidP="00353583">
      <w:pPr>
        <w:rPr>
          <w:rFonts w:eastAsia="Lucida Sans Unicode"/>
          <w:sz w:val="24"/>
          <w:szCs w:val="24"/>
        </w:rPr>
      </w:pPr>
    </w:p>
    <w:p w14:paraId="31E8B1AD" w14:textId="77777777" w:rsidR="00BC5BBC" w:rsidRPr="007C3E8F" w:rsidRDefault="00BC5BBC" w:rsidP="00BA6506">
      <w:pPr>
        <w:pStyle w:val="Header2"/>
      </w:pPr>
      <w:r w:rsidRPr="007C3E8F">
        <w:t>UTAH</w:t>
      </w:r>
    </w:p>
    <w:p w14:paraId="46F4F86A"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id="23" w:name="_Hlk155873852"/>
      <w:r w:rsidRPr="007C3E8F">
        <w:rPr>
          <w:b/>
          <w:bCs/>
          <w:sz w:val="24"/>
          <w:szCs w:val="24"/>
        </w:rPr>
        <w:t>Div. of Services for the Blind and Visually Impaired (DSBVI)</w:t>
      </w:r>
      <w:r w:rsidRPr="007C3E8F">
        <w:rPr>
          <w:sz w:val="24"/>
          <w:szCs w:val="24"/>
        </w:rPr>
        <w:t xml:space="preserve"> </w:t>
      </w:r>
      <w:r w:rsidRPr="007C3E8F">
        <w:rPr>
          <w:sz w:val="24"/>
          <w:szCs w:val="24"/>
        </w:rPr>
        <w:br/>
      </w:r>
      <w:bookmarkStart w:id="24" w:name="_Hlk155873811"/>
      <w:bookmarkEnd w:id="23"/>
      <w:r w:rsidRPr="007C3E8F">
        <w:rPr>
          <w:sz w:val="24"/>
          <w:szCs w:val="24"/>
        </w:rPr>
        <w:t>250 North 1950 West Suite B</w:t>
      </w:r>
      <w:r w:rsidR="00254778" w:rsidRPr="007C3E8F">
        <w:rPr>
          <w:sz w:val="24"/>
          <w:szCs w:val="24"/>
        </w:rPr>
        <w:t xml:space="preserve">, </w:t>
      </w:r>
      <w:r w:rsidRPr="007C3E8F">
        <w:rPr>
          <w:sz w:val="24"/>
          <w:szCs w:val="24"/>
        </w:rPr>
        <w:t>Salt Lake City, UT 84116-7902</w:t>
      </w:r>
    </w:p>
    <w:p w14:paraId="4FFB61DC" w14:textId="38B9BDDA" w:rsidR="00326766" w:rsidRPr="007C3E8F" w:rsidRDefault="00312336" w:rsidP="00326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Christopher Wakeland</w:t>
      </w:r>
      <w:r w:rsidR="00B7381B" w:rsidRPr="007C3E8F">
        <w:rPr>
          <w:sz w:val="24"/>
          <w:szCs w:val="24"/>
        </w:rPr>
        <w:t xml:space="preserve">, </w:t>
      </w:r>
      <w:r w:rsidR="00BA6506" w:rsidRPr="007C3E8F">
        <w:rPr>
          <w:sz w:val="24"/>
          <w:szCs w:val="24"/>
        </w:rPr>
        <w:t>D</w:t>
      </w:r>
      <w:r w:rsidR="00B7381B" w:rsidRPr="007C3E8F">
        <w:rPr>
          <w:sz w:val="24"/>
          <w:szCs w:val="24"/>
        </w:rPr>
        <w:t xml:space="preserve">eafblind </w:t>
      </w:r>
      <w:r w:rsidR="00BA6506" w:rsidRPr="007C3E8F">
        <w:rPr>
          <w:sz w:val="24"/>
          <w:szCs w:val="24"/>
        </w:rPr>
        <w:t>S</w:t>
      </w:r>
      <w:r w:rsidR="00B7381B" w:rsidRPr="007C3E8F">
        <w:rPr>
          <w:sz w:val="24"/>
          <w:szCs w:val="24"/>
        </w:rPr>
        <w:t>pecialist</w:t>
      </w:r>
    </w:p>
    <w:p w14:paraId="74A2C116" w14:textId="7584C58C" w:rsidR="00B04BFD" w:rsidRPr="007C3E8F" w:rsidRDefault="00B04BFD" w:rsidP="00D05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801-323-4358 voice; 385-212-2699 videophone</w:t>
      </w:r>
    </w:p>
    <w:p w14:paraId="65595C1D" w14:textId="163AE79B" w:rsidR="00D057A3" w:rsidRPr="007C3E8F" w:rsidRDefault="00B04BFD" w:rsidP="00D05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94" w:history="1">
        <w:r w:rsidRPr="007C3E8F">
          <w:rPr>
            <w:rStyle w:val="Hyperlink"/>
            <w:sz w:val="24"/>
            <w:szCs w:val="24"/>
          </w:rPr>
          <w:t>cswakeland@utah.gov</w:t>
        </w:r>
      </w:hyperlink>
      <w:r w:rsidR="00312336" w:rsidRPr="007C3E8F">
        <w:rPr>
          <w:sz w:val="24"/>
          <w:szCs w:val="24"/>
        </w:rPr>
        <w:t xml:space="preserve"> </w:t>
      </w:r>
    </w:p>
    <w:p w14:paraId="7E4926FE" w14:textId="7E5477E8" w:rsidR="00D057A3" w:rsidRPr="007C3E8F" w:rsidRDefault="00472752" w:rsidP="00D05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hyperlink r:id="rId95" w:history="1">
        <w:r w:rsidRPr="007C3E8F">
          <w:rPr>
            <w:rStyle w:val="Hyperlink"/>
            <w:sz w:val="24"/>
            <w:szCs w:val="24"/>
          </w:rPr>
          <w:t>Utah Div of Services for the Blind and Visually Impaired SSP Program</w:t>
        </w:r>
      </w:hyperlink>
      <w:r w:rsidR="00D057A3" w:rsidRPr="007C3E8F">
        <w:rPr>
          <w:sz w:val="24"/>
          <w:szCs w:val="24"/>
        </w:rPr>
        <w:t xml:space="preserve"> </w:t>
      </w:r>
    </w:p>
    <w:p w14:paraId="28ED4D13" w14:textId="5A74B643"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Service Area</w:t>
      </w:r>
      <w:r w:rsidRPr="007C3E8F">
        <w:rPr>
          <w:sz w:val="24"/>
          <w:szCs w:val="24"/>
        </w:rPr>
        <w:t xml:space="preserve">: </w:t>
      </w:r>
      <w:r w:rsidRPr="007C3E8F">
        <w:rPr>
          <w:b/>
          <w:bCs/>
          <w:sz w:val="24"/>
          <w:szCs w:val="24"/>
        </w:rPr>
        <w:t xml:space="preserve">Utah </w:t>
      </w:r>
      <w:r w:rsidR="008814DA" w:rsidRPr="007C3E8F">
        <w:rPr>
          <w:b/>
          <w:bCs/>
          <w:sz w:val="24"/>
          <w:szCs w:val="24"/>
        </w:rPr>
        <w:t>S</w:t>
      </w:r>
      <w:r w:rsidRPr="007C3E8F">
        <w:rPr>
          <w:b/>
          <w:bCs/>
          <w:sz w:val="24"/>
          <w:szCs w:val="24"/>
        </w:rPr>
        <w:t>tatewide</w:t>
      </w:r>
    </w:p>
    <w:p w14:paraId="32B29C15" w14:textId="730A6860"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Established</w:t>
      </w:r>
      <w:r w:rsidRPr="007C3E8F">
        <w:rPr>
          <w:sz w:val="24"/>
          <w:szCs w:val="24"/>
        </w:rPr>
        <w:t xml:space="preserve">: July 2001 through strong consumer advocacy seeking assistance </w:t>
      </w:r>
      <w:r w:rsidRPr="007C3E8F">
        <w:rPr>
          <w:sz w:val="24"/>
          <w:szCs w:val="24"/>
        </w:rPr>
        <w:lastRenderedPageBreak/>
        <w:t>through the Legislature</w:t>
      </w:r>
    </w:p>
    <w:p w14:paraId="091AA4BA" w14:textId="63899051"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Funding Sources</w:t>
      </w:r>
      <w:r w:rsidRPr="007C3E8F">
        <w:rPr>
          <w:sz w:val="24"/>
          <w:szCs w:val="24"/>
        </w:rPr>
        <w:t xml:space="preserve">: DSVBI </w:t>
      </w:r>
      <w:r w:rsidR="00883270" w:rsidRPr="007C3E8F">
        <w:rPr>
          <w:sz w:val="24"/>
          <w:szCs w:val="24"/>
        </w:rPr>
        <w:t xml:space="preserve">is </w:t>
      </w:r>
      <w:r w:rsidRPr="007C3E8F">
        <w:rPr>
          <w:sz w:val="24"/>
          <w:szCs w:val="24"/>
        </w:rPr>
        <w:t>allocate</w:t>
      </w:r>
      <w:r w:rsidR="00883270" w:rsidRPr="007C3E8F">
        <w:rPr>
          <w:sz w:val="24"/>
          <w:szCs w:val="24"/>
        </w:rPr>
        <w:t>d</w:t>
      </w:r>
      <w:r w:rsidR="00B82605" w:rsidRPr="007C3E8F">
        <w:rPr>
          <w:sz w:val="24"/>
          <w:szCs w:val="24"/>
        </w:rPr>
        <w:t xml:space="preserve"> $</w:t>
      </w:r>
      <w:r w:rsidR="00D057A3" w:rsidRPr="007C3E8F">
        <w:rPr>
          <w:sz w:val="24"/>
          <w:szCs w:val="24"/>
        </w:rPr>
        <w:t>325,000</w:t>
      </w:r>
      <w:r w:rsidRPr="007C3E8F">
        <w:rPr>
          <w:sz w:val="24"/>
          <w:szCs w:val="24"/>
        </w:rPr>
        <w:t xml:space="preserve"> each fiscal year</w:t>
      </w:r>
      <w:r w:rsidR="00883270" w:rsidRPr="007C3E8F">
        <w:rPr>
          <w:sz w:val="24"/>
          <w:szCs w:val="24"/>
        </w:rPr>
        <w:t xml:space="preserve"> by the </w:t>
      </w:r>
      <w:r w:rsidR="001603DA" w:rsidRPr="007C3E8F">
        <w:rPr>
          <w:sz w:val="24"/>
          <w:szCs w:val="24"/>
        </w:rPr>
        <w:t>State</w:t>
      </w:r>
      <w:r w:rsidR="00883270" w:rsidRPr="007C3E8F">
        <w:rPr>
          <w:sz w:val="24"/>
          <w:szCs w:val="24"/>
        </w:rPr>
        <w:t xml:space="preserve"> of Utah</w:t>
      </w:r>
      <w:r w:rsidR="001603DA" w:rsidRPr="007C3E8F">
        <w:rPr>
          <w:sz w:val="24"/>
          <w:szCs w:val="24"/>
        </w:rPr>
        <w:t xml:space="preserve"> legislature</w:t>
      </w:r>
      <w:r w:rsidR="0041451E" w:rsidRPr="007C3E8F">
        <w:rPr>
          <w:sz w:val="24"/>
          <w:szCs w:val="24"/>
        </w:rPr>
        <w:t>.</w:t>
      </w:r>
    </w:p>
    <w:p w14:paraId="100409C7" w14:textId="5A0EE67A" w:rsidR="00D057A3"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Eligibility</w:t>
      </w:r>
      <w:r w:rsidRPr="007C3E8F">
        <w:rPr>
          <w:sz w:val="24"/>
          <w:szCs w:val="24"/>
        </w:rPr>
        <w:t xml:space="preserve">: </w:t>
      </w:r>
      <w:r w:rsidR="0041451E" w:rsidRPr="007C3E8F">
        <w:rPr>
          <w:sz w:val="24"/>
          <w:szCs w:val="24"/>
        </w:rPr>
        <w:t>A</w:t>
      </w:r>
      <w:r w:rsidR="00883270" w:rsidRPr="007C3E8F">
        <w:rPr>
          <w:sz w:val="24"/>
          <w:szCs w:val="24"/>
        </w:rPr>
        <w:t xml:space="preserve">dults out of the public school system; consumers must be able to independently make choices and give directions to SSPs; </w:t>
      </w:r>
      <w:r w:rsidR="00D057A3" w:rsidRPr="007C3E8F">
        <w:rPr>
          <w:sz w:val="24"/>
          <w:szCs w:val="24"/>
        </w:rPr>
        <w:t xml:space="preserve">visually impaired at 20/70 or less in the best eye with correction, or progressive vision loss at 20/50 or less in the best eye, or field loss of 20 degrees or less in the best eye or legally blind 20/200 or less and Pure Tone Average (PTA) of 50 </w:t>
      </w:r>
      <w:r w:rsidR="0041451E" w:rsidRPr="007C3E8F">
        <w:rPr>
          <w:sz w:val="24"/>
          <w:szCs w:val="24"/>
        </w:rPr>
        <w:t xml:space="preserve">decibels </w:t>
      </w:r>
      <w:r w:rsidR="00D057A3" w:rsidRPr="007C3E8F">
        <w:rPr>
          <w:sz w:val="24"/>
          <w:szCs w:val="24"/>
        </w:rPr>
        <w:t xml:space="preserve">or worse in the best ear.  </w:t>
      </w:r>
    </w:p>
    <w:p w14:paraId="2E238BEF" w14:textId="74A16247" w:rsidR="00B82605"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 xml:space="preserve">Number of </w:t>
      </w:r>
      <w:r w:rsidR="000B32B7" w:rsidRPr="007C3E8F">
        <w:rPr>
          <w:sz w:val="24"/>
          <w:szCs w:val="24"/>
          <w:u w:val="single"/>
        </w:rPr>
        <w:t>Individual</w:t>
      </w:r>
      <w:r w:rsidRPr="007C3E8F">
        <w:rPr>
          <w:sz w:val="24"/>
          <w:szCs w:val="24"/>
          <w:u w:val="single"/>
        </w:rPr>
        <w:t>s Served</w:t>
      </w:r>
      <w:r w:rsidRPr="007C3E8F">
        <w:rPr>
          <w:sz w:val="24"/>
          <w:szCs w:val="24"/>
        </w:rPr>
        <w:t xml:space="preserve">: </w:t>
      </w:r>
      <w:r w:rsidR="00B82605" w:rsidRPr="007C3E8F">
        <w:rPr>
          <w:sz w:val="24"/>
          <w:szCs w:val="24"/>
        </w:rPr>
        <w:t xml:space="preserve">approximately </w:t>
      </w:r>
      <w:r w:rsidR="0041451E" w:rsidRPr="007C3E8F">
        <w:rPr>
          <w:sz w:val="24"/>
          <w:szCs w:val="24"/>
        </w:rPr>
        <w:t>130 served</w:t>
      </w:r>
      <w:r w:rsidR="00B82605" w:rsidRPr="007C3E8F">
        <w:rPr>
          <w:sz w:val="24"/>
          <w:szCs w:val="24"/>
        </w:rPr>
        <w:t>; D</w:t>
      </w:r>
      <w:r w:rsidR="00535425" w:rsidRPr="007C3E8F">
        <w:rPr>
          <w:sz w:val="24"/>
          <w:szCs w:val="24"/>
        </w:rPr>
        <w:t>eaf</w:t>
      </w:r>
      <w:r w:rsidR="00B82605" w:rsidRPr="007C3E8F">
        <w:rPr>
          <w:sz w:val="24"/>
          <w:szCs w:val="24"/>
        </w:rPr>
        <w:t>B</w:t>
      </w:r>
      <w:r w:rsidR="00535425" w:rsidRPr="007C3E8F">
        <w:rPr>
          <w:sz w:val="24"/>
          <w:szCs w:val="24"/>
        </w:rPr>
        <w:t>lind</w:t>
      </w:r>
      <w:r w:rsidR="00B82605" w:rsidRPr="007C3E8F">
        <w:rPr>
          <w:sz w:val="24"/>
          <w:szCs w:val="24"/>
        </w:rPr>
        <w:t xml:space="preserve"> individuals receive 10 hours per week for a variety of activities to assist them with their vocational rehabilitation case, independent living goals, and</w:t>
      </w:r>
      <w:r w:rsidR="00A71B13" w:rsidRPr="007C3E8F">
        <w:rPr>
          <w:sz w:val="24"/>
          <w:szCs w:val="24"/>
        </w:rPr>
        <w:t>/or</w:t>
      </w:r>
      <w:r w:rsidR="00B82605" w:rsidRPr="007C3E8F">
        <w:rPr>
          <w:sz w:val="24"/>
          <w:szCs w:val="24"/>
        </w:rPr>
        <w:t xml:space="preserve"> inclusion in the community.</w:t>
      </w:r>
      <w:r w:rsidR="004E6F75" w:rsidRPr="007C3E8F">
        <w:rPr>
          <w:sz w:val="24"/>
          <w:szCs w:val="24"/>
        </w:rPr>
        <w:t xml:space="preserve">  Each DeafBlind client is allocated up to 40 miles per week of mileage for the SSP to drive.  If the client and SSP use a state-provided vehicle, there is no mileage limit.  </w:t>
      </w:r>
    </w:p>
    <w:p w14:paraId="7384E9D5" w14:textId="5D6AF092" w:rsidR="00312336" w:rsidRPr="007C3E8F" w:rsidRDefault="00312336" w:rsidP="003E2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Preferred Terminology</w:t>
      </w:r>
      <w:r w:rsidRPr="007C3E8F">
        <w:rPr>
          <w:sz w:val="24"/>
          <w:szCs w:val="24"/>
        </w:rPr>
        <w:t>: SSP</w:t>
      </w:r>
    </w:p>
    <w:p w14:paraId="2110CF63" w14:textId="1362396B" w:rsidR="00BC6949" w:rsidRPr="007C3E8F" w:rsidRDefault="00BC6949" w:rsidP="003E2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Certification/Endorsement</w:t>
      </w:r>
      <w:r w:rsidRPr="007C3E8F">
        <w:rPr>
          <w:sz w:val="24"/>
          <w:szCs w:val="24"/>
        </w:rPr>
        <w:t xml:space="preserve">: The training is not tied to certification/endorsement </w:t>
      </w:r>
      <w:proofErr w:type="gramStart"/>
      <w:r w:rsidRPr="007C3E8F">
        <w:rPr>
          <w:sz w:val="24"/>
          <w:szCs w:val="24"/>
        </w:rPr>
        <w:t>at this time</w:t>
      </w:r>
      <w:proofErr w:type="gramEnd"/>
      <w:r w:rsidRPr="007C3E8F">
        <w:rPr>
          <w:sz w:val="24"/>
          <w:szCs w:val="24"/>
        </w:rPr>
        <w:t xml:space="preserve">. </w:t>
      </w:r>
    </w:p>
    <w:p w14:paraId="24BC22B2" w14:textId="42E6E24C" w:rsidR="003E2819" w:rsidRPr="007C3E8F" w:rsidRDefault="00BC5BBC" w:rsidP="003E2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Types of Service Requests</w:t>
      </w:r>
      <w:r w:rsidRPr="007C3E8F">
        <w:rPr>
          <w:sz w:val="24"/>
          <w:szCs w:val="24"/>
        </w:rPr>
        <w:t xml:space="preserve">: </w:t>
      </w:r>
      <w:r w:rsidR="003E2819" w:rsidRPr="007C3E8F">
        <w:rPr>
          <w:color w:val="000000"/>
          <w:sz w:val="24"/>
          <w:szCs w:val="24"/>
        </w:rPr>
        <w:t>shopping, reading</w:t>
      </w:r>
      <w:r w:rsidR="004E4D1E" w:rsidRPr="007C3E8F">
        <w:rPr>
          <w:color w:val="000000"/>
          <w:sz w:val="24"/>
          <w:szCs w:val="24"/>
        </w:rPr>
        <w:t xml:space="preserve"> mail</w:t>
      </w:r>
      <w:r w:rsidR="003E2819" w:rsidRPr="007C3E8F">
        <w:rPr>
          <w:color w:val="000000"/>
          <w:sz w:val="24"/>
          <w:szCs w:val="24"/>
        </w:rPr>
        <w:t>, paying bills, legislative participation, looking for jobs/filling out job applications, personal activities (attending a child's school activity, scrapbooking, gardening, skiing</w:t>
      </w:r>
      <w:r w:rsidR="004E4D1E" w:rsidRPr="007C3E8F">
        <w:rPr>
          <w:color w:val="000000"/>
          <w:sz w:val="24"/>
          <w:szCs w:val="24"/>
        </w:rPr>
        <w:t>, going to the bank, going to doctor appointments</w:t>
      </w:r>
      <w:r w:rsidR="003E2819" w:rsidRPr="007C3E8F">
        <w:rPr>
          <w:color w:val="000000"/>
          <w:sz w:val="24"/>
          <w:szCs w:val="24"/>
        </w:rPr>
        <w:t>), </w:t>
      </w:r>
      <w:r w:rsidR="004E4D1E" w:rsidRPr="007C3E8F">
        <w:rPr>
          <w:color w:val="000000"/>
          <w:sz w:val="24"/>
          <w:szCs w:val="24"/>
        </w:rPr>
        <w:t xml:space="preserve">navigating public transportation, </w:t>
      </w:r>
      <w:r w:rsidR="003E2819" w:rsidRPr="007C3E8F">
        <w:rPr>
          <w:color w:val="000000"/>
          <w:sz w:val="24"/>
          <w:szCs w:val="24"/>
        </w:rPr>
        <w:t xml:space="preserve">religious activities, meetings, writing </w:t>
      </w:r>
      <w:r w:rsidR="004E4D1E" w:rsidRPr="007C3E8F">
        <w:rPr>
          <w:color w:val="000000"/>
          <w:sz w:val="24"/>
          <w:szCs w:val="24"/>
        </w:rPr>
        <w:t xml:space="preserve">email messages or letter correspondence, </w:t>
      </w:r>
      <w:r w:rsidR="003E2819" w:rsidRPr="007C3E8F">
        <w:rPr>
          <w:color w:val="000000"/>
          <w:sz w:val="24"/>
          <w:szCs w:val="24"/>
        </w:rPr>
        <w:t xml:space="preserve">exercising, socialization, keeping </w:t>
      </w:r>
      <w:r w:rsidR="00312336" w:rsidRPr="007C3E8F">
        <w:rPr>
          <w:color w:val="000000"/>
          <w:sz w:val="24"/>
          <w:szCs w:val="24"/>
        </w:rPr>
        <w:t>up to date</w:t>
      </w:r>
      <w:r w:rsidR="003E2819" w:rsidRPr="007C3E8F">
        <w:rPr>
          <w:color w:val="000000"/>
          <w:sz w:val="24"/>
          <w:szCs w:val="24"/>
        </w:rPr>
        <w:t xml:space="preserve"> with local and national news, searching the Internet</w:t>
      </w:r>
      <w:r w:rsidR="004E4D1E" w:rsidRPr="007C3E8F">
        <w:rPr>
          <w:color w:val="000000"/>
          <w:sz w:val="24"/>
          <w:szCs w:val="24"/>
        </w:rPr>
        <w:t>, using social media, navigating smartphones and other assistive technology</w:t>
      </w:r>
      <w:r w:rsidR="003E2819" w:rsidRPr="007C3E8F">
        <w:rPr>
          <w:color w:val="000000"/>
          <w:sz w:val="24"/>
          <w:szCs w:val="24"/>
        </w:rPr>
        <w:t xml:space="preserve">. Involvement in the community is encouraged.  No personal medical or self-care services are provided (e.g., help with blood testing for </w:t>
      </w:r>
      <w:proofErr w:type="gramStart"/>
      <w:r w:rsidR="003E2819" w:rsidRPr="007C3E8F">
        <w:rPr>
          <w:color w:val="000000"/>
          <w:sz w:val="24"/>
          <w:szCs w:val="24"/>
        </w:rPr>
        <w:t>diabetics,</w:t>
      </w:r>
      <w:proofErr w:type="gramEnd"/>
      <w:r w:rsidR="003E2819" w:rsidRPr="007C3E8F">
        <w:rPr>
          <w:color w:val="000000"/>
          <w:sz w:val="24"/>
          <w:szCs w:val="24"/>
        </w:rPr>
        <w:t xml:space="preserve"> bathing)</w:t>
      </w:r>
      <w:r w:rsidR="009B257D" w:rsidRPr="007C3E8F">
        <w:rPr>
          <w:color w:val="000000"/>
          <w:sz w:val="24"/>
          <w:szCs w:val="24"/>
        </w:rPr>
        <w:t xml:space="preserve">. </w:t>
      </w:r>
      <w:r w:rsidR="003E2819" w:rsidRPr="007C3E8F">
        <w:rPr>
          <w:color w:val="000000"/>
          <w:sz w:val="24"/>
          <w:szCs w:val="24"/>
        </w:rPr>
        <w:t xml:space="preserve"> </w:t>
      </w:r>
      <w:r w:rsidR="009B257D" w:rsidRPr="007C3E8F">
        <w:rPr>
          <w:color w:val="000000"/>
          <w:sz w:val="24"/>
          <w:szCs w:val="24"/>
        </w:rPr>
        <w:t>H</w:t>
      </w:r>
      <w:r w:rsidR="003E2819" w:rsidRPr="007C3E8F">
        <w:rPr>
          <w:color w:val="000000"/>
          <w:sz w:val="24"/>
          <w:szCs w:val="24"/>
        </w:rPr>
        <w:t>owever, help getting to an appointment and during an appointment at a facility providing those services is allowed (i.e. doctor’s appointment).</w:t>
      </w:r>
      <w:r w:rsidR="006818E2" w:rsidRPr="007C3E8F">
        <w:rPr>
          <w:color w:val="000000"/>
          <w:sz w:val="24"/>
          <w:szCs w:val="24"/>
        </w:rPr>
        <w:t xml:space="preserve">  Each client is allocated up to 10 hours per week of SSP services.</w:t>
      </w:r>
    </w:p>
    <w:p w14:paraId="608BDC75" w14:textId="6FC6D4F6" w:rsidR="003E2819"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Training Requirements</w:t>
      </w:r>
      <w:r w:rsidRPr="007C3E8F">
        <w:rPr>
          <w:sz w:val="24"/>
          <w:szCs w:val="24"/>
        </w:rPr>
        <w:t xml:space="preserve">: provided </w:t>
      </w:r>
      <w:r w:rsidR="004E4D1E" w:rsidRPr="007C3E8F">
        <w:rPr>
          <w:sz w:val="24"/>
          <w:szCs w:val="24"/>
        </w:rPr>
        <w:t>at hire and throughout the year.  Required state employee training such as</w:t>
      </w:r>
      <w:r w:rsidR="003E2819" w:rsidRPr="007C3E8F">
        <w:rPr>
          <w:color w:val="000000"/>
          <w:sz w:val="24"/>
          <w:szCs w:val="24"/>
        </w:rPr>
        <w:t xml:space="preserve"> State of Utah safe driving and </w:t>
      </w:r>
      <w:r w:rsidR="009A588A" w:rsidRPr="007C3E8F">
        <w:rPr>
          <w:color w:val="000000"/>
          <w:sz w:val="24"/>
          <w:szCs w:val="24"/>
        </w:rPr>
        <w:t xml:space="preserve">Employee Conduct in the Workplace </w:t>
      </w:r>
      <w:r w:rsidR="003E2819" w:rsidRPr="007C3E8F">
        <w:rPr>
          <w:color w:val="000000"/>
          <w:sz w:val="24"/>
          <w:szCs w:val="24"/>
        </w:rPr>
        <w:t xml:space="preserve">must be completed before an SSP may begin working with consumers and are required again at </w:t>
      </w:r>
      <w:r w:rsidR="00312336" w:rsidRPr="007C3E8F">
        <w:rPr>
          <w:color w:val="000000"/>
          <w:sz w:val="24"/>
          <w:szCs w:val="24"/>
        </w:rPr>
        <w:t>t</w:t>
      </w:r>
      <w:r w:rsidR="00535425" w:rsidRPr="007C3E8F">
        <w:rPr>
          <w:color w:val="000000"/>
          <w:sz w:val="24"/>
          <w:szCs w:val="24"/>
        </w:rPr>
        <w:t>wo</w:t>
      </w:r>
      <w:r w:rsidR="00312336" w:rsidRPr="007C3E8F">
        <w:rPr>
          <w:color w:val="000000"/>
          <w:sz w:val="24"/>
          <w:szCs w:val="24"/>
        </w:rPr>
        <w:t>-year</w:t>
      </w:r>
      <w:r w:rsidR="003E2819" w:rsidRPr="007C3E8F">
        <w:rPr>
          <w:color w:val="000000"/>
          <w:sz w:val="24"/>
          <w:szCs w:val="24"/>
        </w:rPr>
        <w:t xml:space="preserve"> intervals. Background checks are required before hire</w:t>
      </w:r>
      <w:r w:rsidR="007E7A8E" w:rsidRPr="007C3E8F">
        <w:rPr>
          <w:color w:val="000000"/>
          <w:sz w:val="24"/>
          <w:szCs w:val="24"/>
        </w:rPr>
        <w:t xml:space="preserve">, with random drug testing </w:t>
      </w:r>
      <w:proofErr w:type="gramStart"/>
      <w:r w:rsidR="007E7A8E" w:rsidRPr="007C3E8F">
        <w:rPr>
          <w:color w:val="000000"/>
          <w:sz w:val="24"/>
          <w:szCs w:val="24"/>
        </w:rPr>
        <w:t>happening</w:t>
      </w:r>
      <w:proofErr w:type="gramEnd"/>
      <w:r w:rsidR="007E7A8E" w:rsidRPr="007C3E8F">
        <w:rPr>
          <w:color w:val="000000"/>
          <w:sz w:val="24"/>
          <w:szCs w:val="24"/>
        </w:rPr>
        <w:t xml:space="preserve"> any time.</w:t>
      </w:r>
    </w:p>
    <w:p w14:paraId="70954D84"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u w:val="single"/>
        </w:rPr>
        <w:t>Program Coordination</w:t>
      </w:r>
      <w:r w:rsidR="009B2674" w:rsidRPr="007C3E8F">
        <w:rPr>
          <w:sz w:val="24"/>
          <w:szCs w:val="24"/>
        </w:rPr>
        <w:t>: full</w:t>
      </w:r>
      <w:r w:rsidRPr="007C3E8F">
        <w:rPr>
          <w:sz w:val="24"/>
          <w:szCs w:val="24"/>
        </w:rPr>
        <w:t>-time</w:t>
      </w:r>
      <w:r w:rsidR="00883270" w:rsidRPr="007C3E8F">
        <w:rPr>
          <w:sz w:val="24"/>
          <w:szCs w:val="24"/>
        </w:rPr>
        <w:t xml:space="preserve"> with additional secretarial support provided by DSBVI</w:t>
      </w:r>
    </w:p>
    <w:p w14:paraId="2ACBB911" w14:textId="2D2FA275" w:rsidR="00FA760C" w:rsidRPr="007C3E8F" w:rsidRDefault="00FA760C" w:rsidP="003E2819">
      <w:pPr>
        <w:rPr>
          <w:sz w:val="24"/>
          <w:szCs w:val="24"/>
        </w:rPr>
      </w:pPr>
      <w:r w:rsidRPr="007C3E8F">
        <w:rPr>
          <w:sz w:val="24"/>
          <w:szCs w:val="24"/>
          <w:u w:val="single"/>
        </w:rPr>
        <w:t>Transportation</w:t>
      </w:r>
      <w:r w:rsidRPr="007C3E8F">
        <w:rPr>
          <w:sz w:val="24"/>
          <w:szCs w:val="24"/>
        </w:rPr>
        <w:t>: SSPs can provide transportation</w:t>
      </w:r>
      <w:r w:rsidR="00535425" w:rsidRPr="007C3E8F">
        <w:rPr>
          <w:sz w:val="24"/>
          <w:szCs w:val="24"/>
        </w:rPr>
        <w:t>, drive clients’ cars or schedule and use a state-provided vehicle.  (Transportation is only for the client)</w:t>
      </w:r>
    </w:p>
    <w:p w14:paraId="26AFEC3C" w14:textId="45097556" w:rsidR="006818E2" w:rsidRPr="007C3E8F" w:rsidRDefault="006818E2" w:rsidP="006818E2">
      <w:pPr>
        <w:rPr>
          <w:sz w:val="24"/>
          <w:szCs w:val="24"/>
        </w:rPr>
      </w:pPr>
      <w:r w:rsidRPr="007C3E8F">
        <w:rPr>
          <w:sz w:val="24"/>
          <w:szCs w:val="24"/>
          <w:u w:val="single"/>
        </w:rPr>
        <w:t>SSP Pay Rate</w:t>
      </w:r>
      <w:r w:rsidRPr="007C3E8F">
        <w:rPr>
          <w:sz w:val="24"/>
          <w:szCs w:val="24"/>
        </w:rPr>
        <w:t xml:space="preserve">: The pay rate is one rate for all. $19.78/hour. Since it is a part time job, it is not a contractor rate.  This is the base rate and starting rate for new hires. SSPs who work over 500 </w:t>
      </w:r>
      <w:proofErr w:type="gramStart"/>
      <w:r w:rsidRPr="007C3E8F">
        <w:rPr>
          <w:sz w:val="24"/>
          <w:szCs w:val="24"/>
        </w:rPr>
        <w:t>hours in</w:t>
      </w:r>
      <w:proofErr w:type="gramEnd"/>
      <w:r w:rsidRPr="007C3E8F">
        <w:rPr>
          <w:sz w:val="24"/>
          <w:szCs w:val="24"/>
        </w:rPr>
        <w:t xml:space="preserve"> a year are eligible for merit pay increases depending on the state budget.  Each SSP being a part</w:t>
      </w:r>
      <w:r w:rsidR="00DC3DB2" w:rsidRPr="007C3E8F">
        <w:rPr>
          <w:sz w:val="24"/>
          <w:szCs w:val="24"/>
        </w:rPr>
        <w:t>-</w:t>
      </w:r>
      <w:r w:rsidRPr="007C3E8F">
        <w:rPr>
          <w:sz w:val="24"/>
          <w:szCs w:val="24"/>
        </w:rPr>
        <w:t xml:space="preserve">time employee is limited to a max of 29 hours per week of work.  </w:t>
      </w:r>
    </w:p>
    <w:p w14:paraId="25D17DDC" w14:textId="16E745BA" w:rsidR="006818E2" w:rsidRPr="007C3E8F" w:rsidRDefault="006818E2" w:rsidP="006818E2">
      <w:pPr>
        <w:rPr>
          <w:sz w:val="24"/>
          <w:szCs w:val="24"/>
        </w:rPr>
      </w:pPr>
      <w:r w:rsidRPr="007C3E8F">
        <w:rPr>
          <w:sz w:val="24"/>
          <w:szCs w:val="24"/>
        </w:rPr>
        <w:t>Mileage: the SSP is paid mileage of up to 40 miles per week per client at the state reimbursement rate, for 202</w:t>
      </w:r>
      <w:r w:rsidR="002548AD" w:rsidRPr="007C3E8F">
        <w:rPr>
          <w:sz w:val="24"/>
          <w:szCs w:val="24"/>
        </w:rPr>
        <w:t xml:space="preserve">6 is 46 </w:t>
      </w:r>
      <w:r w:rsidRPr="007C3E8F">
        <w:rPr>
          <w:sz w:val="24"/>
          <w:szCs w:val="24"/>
        </w:rPr>
        <w:t>cents a mile. Mileage starts the same time the hourly pay starts- which is usually at the client</w:t>
      </w:r>
      <w:r w:rsidR="00DC3DB2" w:rsidRPr="007C3E8F">
        <w:rPr>
          <w:sz w:val="24"/>
          <w:szCs w:val="24"/>
        </w:rPr>
        <w:t>’</w:t>
      </w:r>
      <w:r w:rsidRPr="007C3E8F">
        <w:rPr>
          <w:sz w:val="24"/>
          <w:szCs w:val="24"/>
        </w:rPr>
        <w:t>s home as the starting place then mileage is tracked and paid for driving the client to the places they want to go to and have the SSP of course guide them at the destination.</w:t>
      </w:r>
    </w:p>
    <w:p w14:paraId="791BD55F" w14:textId="54A3AA83" w:rsidR="0069247F" w:rsidRPr="007C3E8F" w:rsidRDefault="00BC5BBC" w:rsidP="00174112">
      <w:pPr>
        <w:rPr>
          <w:sz w:val="24"/>
          <w:szCs w:val="24"/>
        </w:rPr>
      </w:pPr>
      <w:r w:rsidRPr="007C3E8F">
        <w:rPr>
          <w:sz w:val="24"/>
          <w:szCs w:val="24"/>
          <w:u w:val="single"/>
        </w:rPr>
        <w:t>Other</w:t>
      </w:r>
      <w:r w:rsidRPr="007C3E8F">
        <w:rPr>
          <w:sz w:val="24"/>
          <w:szCs w:val="24"/>
        </w:rPr>
        <w:t xml:space="preserve">: </w:t>
      </w:r>
      <w:r w:rsidR="00B82605" w:rsidRPr="007C3E8F">
        <w:rPr>
          <w:sz w:val="24"/>
          <w:szCs w:val="24"/>
        </w:rPr>
        <w:t xml:space="preserve">Consumers are allowed to identify their own SSPs through natural resources or are recruited from the community.  SSP's are all encouraged to work with at least 2 </w:t>
      </w:r>
      <w:r w:rsidR="00B82605" w:rsidRPr="007C3E8F">
        <w:rPr>
          <w:sz w:val="24"/>
          <w:szCs w:val="24"/>
        </w:rPr>
        <w:lastRenderedPageBreak/>
        <w:t xml:space="preserve">consumers. The 10 weekly hours cannot be carried </w:t>
      </w:r>
      <w:proofErr w:type="gramStart"/>
      <w:r w:rsidR="00B82605" w:rsidRPr="007C3E8F">
        <w:rPr>
          <w:sz w:val="24"/>
          <w:szCs w:val="24"/>
        </w:rPr>
        <w:t>over</w:t>
      </w:r>
      <w:proofErr w:type="gramEnd"/>
      <w:r w:rsidR="00B82605" w:rsidRPr="007C3E8F">
        <w:rPr>
          <w:sz w:val="24"/>
          <w:szCs w:val="24"/>
        </w:rPr>
        <w:t xml:space="preserve"> from week to week.  </w:t>
      </w:r>
      <w:r w:rsidR="00883270" w:rsidRPr="007C3E8F">
        <w:rPr>
          <w:sz w:val="24"/>
          <w:szCs w:val="24"/>
        </w:rPr>
        <w:t xml:space="preserve">Consumers are responsible for entrance fees and parking fees </w:t>
      </w:r>
      <w:proofErr w:type="gramStart"/>
      <w:r w:rsidR="00883270" w:rsidRPr="007C3E8F">
        <w:rPr>
          <w:sz w:val="24"/>
          <w:szCs w:val="24"/>
        </w:rPr>
        <w:t>to</w:t>
      </w:r>
      <w:proofErr w:type="gramEnd"/>
      <w:r w:rsidR="00883270" w:rsidRPr="007C3E8F">
        <w:rPr>
          <w:sz w:val="24"/>
          <w:szCs w:val="24"/>
        </w:rPr>
        <w:t xml:space="preserve"> </w:t>
      </w:r>
      <w:r w:rsidR="003922AE" w:rsidRPr="007C3E8F">
        <w:rPr>
          <w:sz w:val="24"/>
          <w:szCs w:val="24"/>
        </w:rPr>
        <w:t xml:space="preserve">activities.  SSPs </w:t>
      </w:r>
      <w:r w:rsidR="00535425" w:rsidRPr="007C3E8F">
        <w:rPr>
          <w:sz w:val="24"/>
          <w:szCs w:val="24"/>
        </w:rPr>
        <w:t xml:space="preserve">are not volunteers, they </w:t>
      </w:r>
      <w:r w:rsidR="003922AE" w:rsidRPr="007C3E8F">
        <w:rPr>
          <w:sz w:val="24"/>
          <w:szCs w:val="24"/>
        </w:rPr>
        <w:t xml:space="preserve">become state employees and therefore cannot already be employed full-time by the state of Utah.  SSP positions are at-will, </w:t>
      </w:r>
      <w:r w:rsidR="00535425" w:rsidRPr="007C3E8F">
        <w:rPr>
          <w:sz w:val="24"/>
          <w:szCs w:val="24"/>
        </w:rPr>
        <w:t xml:space="preserve">paid hourly at the approved rate determined by the State of Utah HR department, </w:t>
      </w:r>
      <w:r w:rsidR="003922AE" w:rsidRPr="007C3E8F">
        <w:rPr>
          <w:sz w:val="24"/>
          <w:szCs w:val="24"/>
        </w:rPr>
        <w:t>have</w:t>
      </w:r>
      <w:r w:rsidR="003E2819" w:rsidRPr="007C3E8F">
        <w:rPr>
          <w:color w:val="000000"/>
          <w:sz w:val="24"/>
          <w:szCs w:val="24"/>
        </w:rPr>
        <w:t xml:space="preserve"> no benefits (annual and sick leave) and SSPs drive their own vehicles and must show proof of auto insurance.  </w:t>
      </w:r>
      <w:r w:rsidR="00535425" w:rsidRPr="007C3E8F">
        <w:rPr>
          <w:color w:val="000000"/>
          <w:sz w:val="24"/>
          <w:szCs w:val="24"/>
        </w:rPr>
        <w:t xml:space="preserve">SSPs are reimbursed mileage at the State-approved rate when using their personal cars for transportation within mileage limits set by the agency each year.  There is no cost </w:t>
      </w:r>
      <w:proofErr w:type="gramStart"/>
      <w:r w:rsidR="00535425" w:rsidRPr="007C3E8F">
        <w:rPr>
          <w:color w:val="000000"/>
          <w:sz w:val="24"/>
          <w:szCs w:val="24"/>
        </w:rPr>
        <w:t>to</w:t>
      </w:r>
      <w:proofErr w:type="gramEnd"/>
      <w:r w:rsidR="00535425" w:rsidRPr="007C3E8F">
        <w:rPr>
          <w:color w:val="000000"/>
          <w:sz w:val="24"/>
          <w:szCs w:val="24"/>
        </w:rPr>
        <w:t xml:space="preserve"> the DeafBlind client to receive the SSP service.  </w:t>
      </w:r>
      <w:r w:rsidR="004E6F75" w:rsidRPr="007C3E8F">
        <w:rPr>
          <w:color w:val="000000"/>
          <w:sz w:val="24"/>
          <w:szCs w:val="24"/>
        </w:rPr>
        <w:t>Both Deaf and hearing SSPs are employed to meet the diverse client needs.</w:t>
      </w:r>
    </w:p>
    <w:bookmarkEnd w:id="24"/>
    <w:p w14:paraId="79F4F230" w14:textId="6E45A4F2" w:rsidR="00174112" w:rsidRPr="007C3E8F" w:rsidRDefault="00174112" w:rsidP="00BA6506">
      <w:pPr>
        <w:pStyle w:val="Header2"/>
      </w:pPr>
      <w:r w:rsidRPr="007C3E8F">
        <w:t>VERMONT</w:t>
      </w:r>
    </w:p>
    <w:p w14:paraId="32B75A0E" w14:textId="2C851F92" w:rsidR="00174112" w:rsidRPr="007C3E8F" w:rsidRDefault="00174112" w:rsidP="00174112">
      <w:pPr>
        <w:widowControl/>
        <w:autoSpaceDE/>
        <w:autoSpaceDN/>
        <w:adjustRightInd/>
        <w:rPr>
          <w:b/>
          <w:bCs/>
          <w:color w:val="000000"/>
          <w:sz w:val="24"/>
          <w:szCs w:val="24"/>
        </w:rPr>
      </w:pPr>
      <w:bookmarkStart w:id="25" w:name="_Hlk155873881"/>
      <w:proofErr w:type="spellStart"/>
      <w:r w:rsidRPr="007C3E8F">
        <w:rPr>
          <w:b/>
          <w:bCs/>
          <w:color w:val="000000"/>
          <w:sz w:val="24"/>
          <w:szCs w:val="24"/>
        </w:rPr>
        <w:t>Vancro</w:t>
      </w:r>
      <w:proofErr w:type="spellEnd"/>
      <w:r w:rsidRPr="007C3E8F">
        <w:rPr>
          <w:b/>
          <w:bCs/>
          <w:color w:val="000000"/>
          <w:sz w:val="24"/>
          <w:szCs w:val="24"/>
        </w:rPr>
        <w:t xml:space="preserve"> Integrated Interpreting Services (VIIS)</w:t>
      </w:r>
    </w:p>
    <w:p w14:paraId="4D04C532" w14:textId="7E5BC82C" w:rsidR="00634C28" w:rsidRPr="007C3E8F" w:rsidRDefault="00174112" w:rsidP="00174112">
      <w:pPr>
        <w:widowControl/>
        <w:autoSpaceDE/>
        <w:autoSpaceDN/>
        <w:adjustRightInd/>
        <w:rPr>
          <w:color w:val="000000"/>
          <w:sz w:val="24"/>
          <w:szCs w:val="24"/>
        </w:rPr>
      </w:pPr>
      <w:r w:rsidRPr="007C3E8F">
        <w:rPr>
          <w:color w:val="000000"/>
          <w:sz w:val="24"/>
          <w:szCs w:val="24"/>
        </w:rPr>
        <w:t>Satellite Office</w:t>
      </w:r>
      <w:r w:rsidR="00634C28" w:rsidRPr="007C3E8F">
        <w:rPr>
          <w:color w:val="000000"/>
          <w:sz w:val="24"/>
          <w:szCs w:val="24"/>
        </w:rPr>
        <w:t>:</w:t>
      </w:r>
      <w:r w:rsidRPr="007C3E8F">
        <w:rPr>
          <w:color w:val="000000"/>
          <w:sz w:val="24"/>
          <w:szCs w:val="24"/>
        </w:rPr>
        <w:t xml:space="preserve"> PO Box 1273 Middletown Springs VT 05757 </w:t>
      </w:r>
    </w:p>
    <w:p w14:paraId="3F06A6E0" w14:textId="221B4715" w:rsidR="00174112" w:rsidRPr="007C3E8F" w:rsidRDefault="00174112" w:rsidP="00174112">
      <w:pPr>
        <w:widowControl/>
        <w:autoSpaceDE/>
        <w:autoSpaceDN/>
        <w:adjustRightInd/>
        <w:rPr>
          <w:color w:val="000000"/>
          <w:sz w:val="24"/>
          <w:szCs w:val="24"/>
        </w:rPr>
      </w:pPr>
      <w:r w:rsidRPr="007C3E8F">
        <w:rPr>
          <w:color w:val="000000"/>
          <w:sz w:val="24"/>
          <w:szCs w:val="24"/>
        </w:rPr>
        <w:t>Main Office</w:t>
      </w:r>
      <w:r w:rsidR="00634C28" w:rsidRPr="007C3E8F">
        <w:rPr>
          <w:color w:val="000000"/>
          <w:sz w:val="24"/>
          <w:szCs w:val="24"/>
        </w:rPr>
        <w:t>:</w:t>
      </w:r>
      <w:r w:rsidRPr="007C3E8F">
        <w:rPr>
          <w:color w:val="000000"/>
          <w:sz w:val="24"/>
          <w:szCs w:val="24"/>
        </w:rPr>
        <w:t xml:space="preserve"> 4370 Fort Apache Rd #300, Las Vegas NV 89147</w:t>
      </w:r>
    </w:p>
    <w:p w14:paraId="0DF41AFB" w14:textId="50631465" w:rsidR="00B04BFD" w:rsidRPr="007C3E8F" w:rsidRDefault="00B04BFD" w:rsidP="00174112">
      <w:pPr>
        <w:widowControl/>
        <w:autoSpaceDE/>
        <w:autoSpaceDN/>
        <w:adjustRightInd/>
        <w:rPr>
          <w:color w:val="000000"/>
          <w:sz w:val="24"/>
          <w:szCs w:val="24"/>
        </w:rPr>
      </w:pPr>
      <w:r w:rsidRPr="007C3E8F">
        <w:rPr>
          <w:color w:val="000000"/>
          <w:sz w:val="24"/>
          <w:szCs w:val="24"/>
        </w:rPr>
        <w:t>Cory Brunner, Vice President</w:t>
      </w:r>
      <w:r w:rsidR="00932134" w:rsidRPr="007C3E8F">
        <w:rPr>
          <w:color w:val="000000"/>
          <w:sz w:val="24"/>
          <w:szCs w:val="24"/>
        </w:rPr>
        <w:t xml:space="preserve">, </w:t>
      </w:r>
      <w:r w:rsidRPr="007C3E8F">
        <w:rPr>
          <w:color w:val="000000"/>
          <w:sz w:val="24"/>
          <w:szCs w:val="24"/>
        </w:rPr>
        <w:t>René Pellerin, Program Specialist</w:t>
      </w:r>
      <w:r w:rsidR="00932134" w:rsidRPr="007C3E8F">
        <w:rPr>
          <w:color w:val="000000"/>
          <w:sz w:val="24"/>
          <w:szCs w:val="24"/>
        </w:rPr>
        <w:t>, Larry Daniel, Scheduler</w:t>
      </w:r>
    </w:p>
    <w:p w14:paraId="1AC8C51E" w14:textId="11C8B918" w:rsidR="00174112" w:rsidRPr="007C3E8F" w:rsidRDefault="00174112" w:rsidP="00174112">
      <w:pPr>
        <w:widowControl/>
        <w:autoSpaceDE/>
        <w:autoSpaceDN/>
        <w:adjustRightInd/>
        <w:rPr>
          <w:color w:val="000000"/>
          <w:sz w:val="24"/>
          <w:szCs w:val="24"/>
        </w:rPr>
      </w:pPr>
      <w:r w:rsidRPr="007C3E8F">
        <w:rPr>
          <w:color w:val="000000"/>
          <w:sz w:val="24"/>
          <w:szCs w:val="24"/>
        </w:rPr>
        <w:t>802-275-</w:t>
      </w:r>
      <w:r w:rsidR="0001702E" w:rsidRPr="007C3E8F">
        <w:rPr>
          <w:color w:val="000000"/>
          <w:sz w:val="24"/>
          <w:szCs w:val="24"/>
        </w:rPr>
        <w:t>4704</w:t>
      </w:r>
      <w:r w:rsidRPr="007C3E8F">
        <w:rPr>
          <w:color w:val="000000"/>
          <w:sz w:val="24"/>
          <w:szCs w:val="24"/>
        </w:rPr>
        <w:t xml:space="preserve"> </w:t>
      </w:r>
      <w:r w:rsidR="00B36879" w:rsidRPr="007C3E8F">
        <w:rPr>
          <w:color w:val="000000"/>
          <w:sz w:val="24"/>
          <w:szCs w:val="24"/>
        </w:rPr>
        <w:t>videophone</w:t>
      </w:r>
      <w:r w:rsidRPr="007C3E8F">
        <w:rPr>
          <w:color w:val="000000"/>
          <w:sz w:val="24"/>
          <w:szCs w:val="24"/>
        </w:rPr>
        <w:t>; 802-</w:t>
      </w:r>
      <w:r w:rsidR="00BE3835" w:rsidRPr="007C3E8F">
        <w:rPr>
          <w:color w:val="000000"/>
          <w:sz w:val="24"/>
          <w:szCs w:val="24"/>
        </w:rPr>
        <w:t>236-8409 voice</w:t>
      </w:r>
      <w:r w:rsidRPr="007C3E8F">
        <w:rPr>
          <w:color w:val="000000"/>
          <w:sz w:val="24"/>
          <w:szCs w:val="24"/>
        </w:rPr>
        <w:t xml:space="preserve"> and 802-236-8409</w:t>
      </w:r>
      <w:r w:rsidR="00315888" w:rsidRPr="007C3E8F">
        <w:rPr>
          <w:color w:val="000000"/>
          <w:sz w:val="24"/>
          <w:szCs w:val="24"/>
        </w:rPr>
        <w:t xml:space="preserve"> and 802-275-1014</w:t>
      </w:r>
      <w:r w:rsidRPr="007C3E8F">
        <w:rPr>
          <w:color w:val="000000"/>
          <w:sz w:val="24"/>
          <w:szCs w:val="24"/>
        </w:rPr>
        <w:t xml:space="preserve"> Main Landline</w:t>
      </w:r>
    </w:p>
    <w:p w14:paraId="4802879C" w14:textId="72932B41" w:rsidR="00174112" w:rsidRPr="007C3E8F" w:rsidRDefault="00174112" w:rsidP="00174112">
      <w:pPr>
        <w:widowControl/>
        <w:autoSpaceDE/>
        <w:autoSpaceDN/>
        <w:adjustRightInd/>
        <w:rPr>
          <w:color w:val="000000"/>
          <w:sz w:val="24"/>
          <w:szCs w:val="24"/>
        </w:rPr>
      </w:pPr>
      <w:hyperlink r:id="rId96" w:history="1">
        <w:r w:rsidRPr="007C3E8F">
          <w:rPr>
            <w:rStyle w:val="Hyperlink"/>
            <w:sz w:val="24"/>
            <w:szCs w:val="24"/>
          </w:rPr>
          <w:t>cory.brunner@vancro.com</w:t>
        </w:r>
      </w:hyperlink>
      <w:r w:rsidRPr="007C3E8F">
        <w:rPr>
          <w:color w:val="000000"/>
          <w:sz w:val="24"/>
          <w:szCs w:val="24"/>
        </w:rPr>
        <w:t xml:space="preserve"> and </w:t>
      </w:r>
      <w:r w:rsidR="00B31751" w:rsidRPr="007C3E8F">
        <w:rPr>
          <w:color w:val="000000"/>
          <w:sz w:val="24"/>
          <w:szCs w:val="24"/>
        </w:rPr>
        <w:t xml:space="preserve">scheduling requests – </w:t>
      </w:r>
      <w:hyperlink r:id="rId97" w:history="1">
        <w:r w:rsidR="00B31751" w:rsidRPr="007C3E8F">
          <w:rPr>
            <w:rStyle w:val="Hyperlink"/>
            <w:sz w:val="24"/>
            <w:szCs w:val="24"/>
          </w:rPr>
          <w:t>Larry.Daniel@vancro.com</w:t>
        </w:r>
      </w:hyperlink>
      <w:r w:rsidR="00B31751" w:rsidRPr="007C3E8F">
        <w:rPr>
          <w:color w:val="000000"/>
          <w:sz w:val="24"/>
          <w:szCs w:val="24"/>
        </w:rPr>
        <w:t xml:space="preserve"> and </w:t>
      </w:r>
      <w:r w:rsidRPr="007C3E8F">
        <w:rPr>
          <w:color w:val="000000"/>
          <w:sz w:val="24"/>
          <w:szCs w:val="24"/>
        </w:rPr>
        <w:t xml:space="preserve">general inquiries to: </w:t>
      </w:r>
      <w:hyperlink r:id="rId98" w:history="1">
        <w:r w:rsidRPr="007C3E8F">
          <w:rPr>
            <w:rStyle w:val="Hyperlink"/>
            <w:sz w:val="24"/>
            <w:szCs w:val="24"/>
          </w:rPr>
          <w:t>deafblindservices@vancro.com</w:t>
        </w:r>
      </w:hyperlink>
      <w:r w:rsidRPr="007C3E8F">
        <w:rPr>
          <w:color w:val="000000"/>
          <w:sz w:val="24"/>
          <w:szCs w:val="24"/>
        </w:rPr>
        <w:t xml:space="preserve"> </w:t>
      </w:r>
    </w:p>
    <w:p w14:paraId="779B0F1F" w14:textId="5425F87E" w:rsidR="00174112" w:rsidRPr="007C3E8F" w:rsidRDefault="0030601A" w:rsidP="00174112">
      <w:pPr>
        <w:widowControl/>
        <w:autoSpaceDE/>
        <w:autoSpaceDN/>
        <w:adjustRightInd/>
        <w:rPr>
          <w:color w:val="000000"/>
          <w:sz w:val="24"/>
          <w:szCs w:val="24"/>
        </w:rPr>
      </w:pPr>
      <w:hyperlink r:id="rId99" w:history="1">
        <w:proofErr w:type="spellStart"/>
        <w:r w:rsidRPr="007C3E8F">
          <w:rPr>
            <w:rStyle w:val="Hyperlink"/>
            <w:sz w:val="24"/>
            <w:szCs w:val="24"/>
          </w:rPr>
          <w:t>Vancro</w:t>
        </w:r>
        <w:proofErr w:type="spellEnd"/>
        <w:r w:rsidRPr="007C3E8F">
          <w:rPr>
            <w:rStyle w:val="Hyperlink"/>
            <w:sz w:val="24"/>
            <w:szCs w:val="24"/>
          </w:rPr>
          <w:t xml:space="preserve"> Integrated Interpreting Services</w:t>
        </w:r>
      </w:hyperlink>
      <w:r w:rsidR="00174112" w:rsidRPr="007C3E8F">
        <w:rPr>
          <w:color w:val="000000"/>
          <w:sz w:val="24"/>
          <w:szCs w:val="24"/>
        </w:rPr>
        <w:t xml:space="preserve">   </w:t>
      </w:r>
    </w:p>
    <w:p w14:paraId="12A018EB" w14:textId="7A5D3087" w:rsidR="00174112" w:rsidRPr="007C3E8F" w:rsidRDefault="00174112" w:rsidP="00174112">
      <w:pPr>
        <w:widowControl/>
        <w:autoSpaceDE/>
        <w:autoSpaceDN/>
        <w:adjustRightInd/>
        <w:rPr>
          <w:color w:val="000000"/>
          <w:sz w:val="24"/>
          <w:szCs w:val="24"/>
        </w:rPr>
      </w:pPr>
      <w:r w:rsidRPr="007C3E8F">
        <w:rPr>
          <w:color w:val="000000"/>
          <w:sz w:val="24"/>
          <w:szCs w:val="24"/>
          <w:u w:val="single"/>
        </w:rPr>
        <w:t>Service Area</w:t>
      </w:r>
      <w:r w:rsidRPr="007C3E8F">
        <w:rPr>
          <w:color w:val="000000"/>
          <w:sz w:val="24"/>
          <w:szCs w:val="24"/>
        </w:rPr>
        <w:t xml:space="preserve">: </w:t>
      </w:r>
      <w:r w:rsidRPr="007C3E8F">
        <w:rPr>
          <w:b/>
          <w:bCs/>
          <w:color w:val="000000"/>
          <w:sz w:val="24"/>
          <w:szCs w:val="24"/>
        </w:rPr>
        <w:t>Vermont Statewide</w:t>
      </w:r>
      <w:r w:rsidRPr="007C3E8F">
        <w:rPr>
          <w:color w:val="000000"/>
          <w:sz w:val="24"/>
          <w:szCs w:val="24"/>
        </w:rPr>
        <w:t xml:space="preserve"> </w:t>
      </w:r>
    </w:p>
    <w:p w14:paraId="22E89E34" w14:textId="0ACB6EC2" w:rsidR="00174112" w:rsidRPr="007C3E8F" w:rsidRDefault="00174112" w:rsidP="00174112">
      <w:pPr>
        <w:widowControl/>
        <w:autoSpaceDE/>
        <w:autoSpaceDN/>
        <w:adjustRightInd/>
        <w:rPr>
          <w:color w:val="000000"/>
          <w:sz w:val="24"/>
          <w:szCs w:val="24"/>
        </w:rPr>
      </w:pPr>
      <w:r w:rsidRPr="007C3E8F">
        <w:rPr>
          <w:color w:val="000000"/>
          <w:sz w:val="24"/>
          <w:szCs w:val="24"/>
          <w:u w:val="single"/>
        </w:rPr>
        <w:t>Program Established</w:t>
      </w:r>
      <w:r w:rsidRPr="007C3E8F">
        <w:rPr>
          <w:color w:val="000000"/>
          <w:sz w:val="24"/>
          <w:szCs w:val="24"/>
        </w:rPr>
        <w:t>: November 2022</w:t>
      </w:r>
    </w:p>
    <w:p w14:paraId="5109F885" w14:textId="015D80A1" w:rsidR="00174112" w:rsidRPr="007C3E8F" w:rsidRDefault="00174112" w:rsidP="00174112">
      <w:pPr>
        <w:widowControl/>
        <w:autoSpaceDE/>
        <w:autoSpaceDN/>
        <w:adjustRightInd/>
        <w:rPr>
          <w:color w:val="000000"/>
          <w:sz w:val="24"/>
          <w:szCs w:val="24"/>
        </w:rPr>
      </w:pPr>
      <w:r w:rsidRPr="007C3E8F">
        <w:rPr>
          <w:color w:val="000000"/>
          <w:sz w:val="24"/>
          <w:szCs w:val="24"/>
          <w:u w:val="single"/>
        </w:rPr>
        <w:t>Funding Sources</w:t>
      </w:r>
      <w:r w:rsidRPr="007C3E8F">
        <w:rPr>
          <w:color w:val="000000"/>
          <w:sz w:val="24"/>
          <w:szCs w:val="24"/>
        </w:rPr>
        <w:t>: Vermont Division for the Blind and Visually Impaired</w:t>
      </w:r>
    </w:p>
    <w:p w14:paraId="068FF909" w14:textId="6460742B" w:rsidR="00174112" w:rsidRPr="007C3E8F" w:rsidRDefault="00174112" w:rsidP="00174112">
      <w:pPr>
        <w:widowControl/>
        <w:autoSpaceDE/>
        <w:autoSpaceDN/>
        <w:adjustRightInd/>
        <w:rPr>
          <w:color w:val="000000"/>
          <w:sz w:val="24"/>
          <w:szCs w:val="24"/>
        </w:rPr>
      </w:pPr>
      <w:r w:rsidRPr="007C3E8F">
        <w:rPr>
          <w:color w:val="000000"/>
          <w:sz w:val="24"/>
          <w:szCs w:val="24"/>
          <w:u w:val="single"/>
        </w:rPr>
        <w:t>Eligibility</w:t>
      </w:r>
      <w:r w:rsidRPr="007C3E8F">
        <w:rPr>
          <w:color w:val="000000"/>
          <w:sz w:val="24"/>
          <w:szCs w:val="24"/>
        </w:rPr>
        <w:t xml:space="preserve">: individuals with dual sensory hearing and vision loss that impacts a person’s ability to do activities </w:t>
      </w:r>
    </w:p>
    <w:p w14:paraId="5C518544" w14:textId="101E3916" w:rsidR="00174112" w:rsidRPr="007C3E8F" w:rsidRDefault="00174112" w:rsidP="00174112">
      <w:pPr>
        <w:widowControl/>
        <w:autoSpaceDE/>
        <w:autoSpaceDN/>
        <w:adjustRightInd/>
        <w:rPr>
          <w:color w:val="000000"/>
          <w:sz w:val="24"/>
          <w:szCs w:val="24"/>
        </w:rPr>
      </w:pPr>
      <w:r w:rsidRPr="007C3E8F">
        <w:rPr>
          <w:color w:val="000000"/>
          <w:sz w:val="24"/>
          <w:szCs w:val="24"/>
          <w:u w:val="single"/>
        </w:rPr>
        <w:t>Number of Participants Served</w:t>
      </w:r>
      <w:r w:rsidRPr="007C3E8F">
        <w:rPr>
          <w:color w:val="000000"/>
          <w:sz w:val="24"/>
          <w:szCs w:val="24"/>
        </w:rPr>
        <w:t xml:space="preserve">: </w:t>
      </w:r>
      <w:r w:rsidR="00634C28" w:rsidRPr="007C3E8F">
        <w:rPr>
          <w:color w:val="000000"/>
          <w:sz w:val="24"/>
          <w:szCs w:val="24"/>
        </w:rPr>
        <w:t>25</w:t>
      </w:r>
      <w:r w:rsidRPr="007C3E8F">
        <w:rPr>
          <w:color w:val="000000"/>
          <w:sz w:val="24"/>
          <w:szCs w:val="24"/>
        </w:rPr>
        <w:t xml:space="preserve"> can serve unlimited. </w:t>
      </w:r>
    </w:p>
    <w:p w14:paraId="3E7267FB" w14:textId="0D0F3300" w:rsidR="00174112" w:rsidRPr="007C3E8F" w:rsidRDefault="00174112" w:rsidP="00174112">
      <w:pPr>
        <w:widowControl/>
        <w:autoSpaceDE/>
        <w:autoSpaceDN/>
        <w:adjustRightInd/>
        <w:rPr>
          <w:color w:val="000000"/>
          <w:sz w:val="24"/>
          <w:szCs w:val="24"/>
        </w:rPr>
      </w:pPr>
      <w:r w:rsidRPr="007C3E8F">
        <w:rPr>
          <w:color w:val="000000"/>
          <w:sz w:val="24"/>
          <w:szCs w:val="24"/>
          <w:u w:val="single"/>
        </w:rPr>
        <w:t>Preferred Terminology</w:t>
      </w:r>
      <w:r w:rsidRPr="007C3E8F">
        <w:rPr>
          <w:color w:val="000000"/>
          <w:sz w:val="24"/>
          <w:szCs w:val="24"/>
        </w:rPr>
        <w:t xml:space="preserve">: SSP </w:t>
      </w:r>
      <w:r w:rsidR="00FF3319" w:rsidRPr="007C3E8F">
        <w:rPr>
          <w:color w:val="000000"/>
          <w:sz w:val="24"/>
          <w:szCs w:val="24"/>
        </w:rPr>
        <w:t>/ CN</w:t>
      </w:r>
    </w:p>
    <w:p w14:paraId="66B4EDA0" w14:textId="25C1A2AD" w:rsidR="003F652E" w:rsidRPr="007C3E8F" w:rsidRDefault="003F652E" w:rsidP="00174112">
      <w:pPr>
        <w:widowControl/>
        <w:autoSpaceDE/>
        <w:autoSpaceDN/>
        <w:adjustRightInd/>
        <w:rPr>
          <w:color w:val="000000"/>
          <w:sz w:val="24"/>
          <w:szCs w:val="24"/>
        </w:rPr>
      </w:pPr>
      <w:r w:rsidRPr="007C3E8F">
        <w:rPr>
          <w:color w:val="000000"/>
          <w:sz w:val="24"/>
          <w:szCs w:val="24"/>
          <w:u w:val="single"/>
        </w:rPr>
        <w:t>Certification/Endorsement</w:t>
      </w:r>
      <w:r w:rsidRPr="007C3E8F">
        <w:rPr>
          <w:color w:val="000000"/>
          <w:sz w:val="24"/>
          <w:szCs w:val="24"/>
        </w:rPr>
        <w:t>: Yes, CEUs are available</w:t>
      </w:r>
    </w:p>
    <w:p w14:paraId="460BDFB3" w14:textId="4FC57F64" w:rsidR="00174112" w:rsidRPr="007C3E8F" w:rsidRDefault="00174112" w:rsidP="00174112">
      <w:pPr>
        <w:widowControl/>
        <w:autoSpaceDE/>
        <w:autoSpaceDN/>
        <w:adjustRightInd/>
        <w:rPr>
          <w:color w:val="000000"/>
          <w:sz w:val="24"/>
          <w:szCs w:val="24"/>
        </w:rPr>
      </w:pPr>
      <w:r w:rsidRPr="007C3E8F">
        <w:rPr>
          <w:color w:val="000000"/>
          <w:sz w:val="24"/>
          <w:szCs w:val="24"/>
          <w:u w:val="single"/>
        </w:rPr>
        <w:t>Types of Service Requests</w:t>
      </w:r>
      <w:r w:rsidRPr="007C3E8F">
        <w:rPr>
          <w:color w:val="000000"/>
          <w:sz w:val="24"/>
          <w:szCs w:val="24"/>
        </w:rPr>
        <w:t xml:space="preserve">: To run errands, attend events, attend appointments, read mail, assist with in-house tasks like setting up computers access and online shopping.  </w:t>
      </w:r>
    </w:p>
    <w:p w14:paraId="5091B5DC" w14:textId="6DBA0A60" w:rsidR="00174112" w:rsidRPr="007C3E8F" w:rsidRDefault="00174112" w:rsidP="00174112">
      <w:pPr>
        <w:widowControl/>
        <w:autoSpaceDE/>
        <w:autoSpaceDN/>
        <w:adjustRightInd/>
        <w:rPr>
          <w:color w:val="000000"/>
          <w:sz w:val="24"/>
          <w:szCs w:val="24"/>
        </w:rPr>
      </w:pPr>
      <w:r w:rsidRPr="007C3E8F">
        <w:rPr>
          <w:color w:val="000000"/>
          <w:sz w:val="24"/>
          <w:szCs w:val="24"/>
          <w:u w:val="single"/>
        </w:rPr>
        <w:t>Training Requirements</w:t>
      </w:r>
      <w:r w:rsidRPr="007C3E8F">
        <w:rPr>
          <w:color w:val="000000"/>
          <w:sz w:val="24"/>
          <w:szCs w:val="24"/>
        </w:rPr>
        <w:t xml:space="preserve">: 2-day training </w:t>
      </w:r>
    </w:p>
    <w:p w14:paraId="00FA9EFA" w14:textId="35E2A8AA" w:rsidR="00174112" w:rsidRPr="007C3E8F" w:rsidRDefault="00174112" w:rsidP="00174112">
      <w:pPr>
        <w:widowControl/>
        <w:autoSpaceDE/>
        <w:autoSpaceDN/>
        <w:adjustRightInd/>
        <w:rPr>
          <w:color w:val="000000"/>
          <w:sz w:val="24"/>
          <w:szCs w:val="24"/>
        </w:rPr>
      </w:pPr>
      <w:r w:rsidRPr="007C3E8F">
        <w:rPr>
          <w:color w:val="000000"/>
          <w:sz w:val="24"/>
          <w:szCs w:val="24"/>
          <w:u w:val="single"/>
        </w:rPr>
        <w:t>Program Coordination</w:t>
      </w:r>
      <w:r w:rsidRPr="007C3E8F">
        <w:rPr>
          <w:color w:val="000000"/>
          <w:sz w:val="24"/>
          <w:szCs w:val="24"/>
        </w:rPr>
        <w:t>: part-time</w:t>
      </w:r>
    </w:p>
    <w:p w14:paraId="29B19F6F" w14:textId="7834A3F2" w:rsidR="00174112" w:rsidRPr="007C3E8F" w:rsidRDefault="00174112" w:rsidP="00174112">
      <w:pPr>
        <w:widowControl/>
        <w:autoSpaceDE/>
        <w:autoSpaceDN/>
        <w:adjustRightInd/>
        <w:rPr>
          <w:color w:val="000000"/>
          <w:sz w:val="24"/>
          <w:szCs w:val="24"/>
        </w:rPr>
      </w:pPr>
      <w:r w:rsidRPr="007C3E8F">
        <w:rPr>
          <w:color w:val="000000"/>
          <w:sz w:val="24"/>
          <w:szCs w:val="24"/>
          <w:u w:val="single"/>
        </w:rPr>
        <w:t>Transportation</w:t>
      </w:r>
      <w:r w:rsidRPr="007C3E8F">
        <w:rPr>
          <w:color w:val="000000"/>
          <w:sz w:val="24"/>
          <w:szCs w:val="24"/>
        </w:rPr>
        <w:t xml:space="preserve">: SSPs are allowed to drive; public transportation. </w:t>
      </w:r>
    </w:p>
    <w:p w14:paraId="7A35D744" w14:textId="69B75623" w:rsidR="001040B2" w:rsidRPr="007C3E8F" w:rsidRDefault="001040B2" w:rsidP="00174112">
      <w:pPr>
        <w:widowControl/>
        <w:autoSpaceDE/>
        <w:autoSpaceDN/>
        <w:adjustRightInd/>
        <w:rPr>
          <w:color w:val="000000"/>
          <w:sz w:val="24"/>
          <w:szCs w:val="24"/>
        </w:rPr>
      </w:pPr>
      <w:r w:rsidRPr="007C3E8F">
        <w:rPr>
          <w:color w:val="000000"/>
          <w:sz w:val="24"/>
          <w:szCs w:val="24"/>
          <w:u w:val="single"/>
        </w:rPr>
        <w:t>SSP Pay Rate</w:t>
      </w:r>
      <w:r w:rsidRPr="007C3E8F">
        <w:rPr>
          <w:color w:val="000000"/>
          <w:sz w:val="24"/>
          <w:szCs w:val="24"/>
        </w:rPr>
        <w:t xml:space="preserve">: </w:t>
      </w:r>
      <w:r w:rsidR="00696DB9" w:rsidRPr="007C3E8F">
        <w:rPr>
          <w:color w:val="000000"/>
          <w:sz w:val="24"/>
          <w:szCs w:val="24"/>
        </w:rPr>
        <w:t xml:space="preserve">The program pays $22.00/hour portal to portal.  </w:t>
      </w:r>
    </w:p>
    <w:p w14:paraId="1E3E2B29" w14:textId="681594B5" w:rsidR="00174112" w:rsidRPr="007C3E8F" w:rsidRDefault="00174112" w:rsidP="00174112">
      <w:pPr>
        <w:widowControl/>
        <w:autoSpaceDE/>
        <w:autoSpaceDN/>
        <w:adjustRightInd/>
        <w:rPr>
          <w:color w:val="000000"/>
          <w:sz w:val="24"/>
          <w:szCs w:val="24"/>
        </w:rPr>
      </w:pPr>
      <w:r w:rsidRPr="007C3E8F">
        <w:rPr>
          <w:color w:val="000000"/>
          <w:sz w:val="24"/>
          <w:szCs w:val="24"/>
          <w:u w:val="single"/>
        </w:rPr>
        <w:t>Other</w:t>
      </w:r>
      <w:r w:rsidRPr="007C3E8F">
        <w:rPr>
          <w:color w:val="000000"/>
          <w:sz w:val="24"/>
          <w:szCs w:val="24"/>
        </w:rPr>
        <w:t>: This is a 2-year statewide pilot program</w:t>
      </w:r>
      <w:r w:rsidR="00A44C6B" w:rsidRPr="007C3E8F">
        <w:rPr>
          <w:color w:val="000000"/>
          <w:sz w:val="24"/>
          <w:szCs w:val="24"/>
        </w:rPr>
        <w:t xml:space="preserve"> that has been extended until June 30</w:t>
      </w:r>
      <w:r w:rsidR="00A44C6B" w:rsidRPr="007C3E8F">
        <w:rPr>
          <w:color w:val="000000"/>
          <w:sz w:val="24"/>
          <w:szCs w:val="24"/>
          <w:vertAlign w:val="superscript"/>
        </w:rPr>
        <w:t>th</w:t>
      </w:r>
      <w:r w:rsidR="00A44C6B" w:rsidRPr="007C3E8F">
        <w:rPr>
          <w:color w:val="000000"/>
          <w:sz w:val="24"/>
          <w:szCs w:val="24"/>
        </w:rPr>
        <w:t>, 2026.</w:t>
      </w:r>
    </w:p>
    <w:bookmarkEnd w:id="25"/>
    <w:p w14:paraId="61DDE3E0" w14:textId="77777777" w:rsidR="00174112" w:rsidRPr="007C3E8F" w:rsidRDefault="00174112" w:rsidP="003E2819">
      <w:pPr>
        <w:widowControl/>
        <w:autoSpaceDE/>
        <w:autoSpaceDN/>
        <w:adjustRightInd/>
        <w:rPr>
          <w:color w:val="000000"/>
          <w:sz w:val="24"/>
          <w:szCs w:val="24"/>
        </w:rPr>
      </w:pPr>
    </w:p>
    <w:p w14:paraId="45EFB96A" w14:textId="77777777" w:rsidR="00BC5BBC" w:rsidRPr="007C3E8F" w:rsidRDefault="00BC5BBC" w:rsidP="00BA6506">
      <w:pPr>
        <w:pStyle w:val="Header2"/>
        <w:rPr>
          <w:rStyle w:val="Hyperlink"/>
          <w:color w:val="auto"/>
        </w:rPr>
      </w:pPr>
      <w:r w:rsidRPr="007C3E8F">
        <w:rPr>
          <w:rStyle w:val="Hyperlink"/>
          <w:color w:val="auto"/>
        </w:rPr>
        <w:t>WASHINGTON</w:t>
      </w:r>
      <w:r w:rsidR="0069247F" w:rsidRPr="007C3E8F">
        <w:rPr>
          <w:rStyle w:val="Hyperlink"/>
          <w:color w:val="auto"/>
        </w:rPr>
        <w:tab/>
      </w:r>
      <w:r w:rsidR="0069247F" w:rsidRPr="007C3E8F">
        <w:rPr>
          <w:rStyle w:val="Hyperlink"/>
          <w:color w:val="auto"/>
        </w:rPr>
        <w:tab/>
      </w:r>
      <w:r w:rsidR="0069247F" w:rsidRPr="007C3E8F">
        <w:rPr>
          <w:rStyle w:val="Hyperlink"/>
          <w:color w:val="auto"/>
        </w:rPr>
        <w:tab/>
      </w:r>
      <w:r w:rsidR="0069247F" w:rsidRPr="007C3E8F">
        <w:rPr>
          <w:rStyle w:val="Hyperlink"/>
          <w:color w:val="auto"/>
        </w:rPr>
        <w:tab/>
      </w:r>
    </w:p>
    <w:p w14:paraId="18A8E789" w14:textId="06ED1B00" w:rsidR="00BC5BBC" w:rsidRPr="007C3E8F" w:rsidRDefault="00542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bookmarkStart w:id="26" w:name="_Hlk155874445"/>
      <w:r w:rsidRPr="007C3E8F">
        <w:rPr>
          <w:rStyle w:val="Hyperlink"/>
          <w:b/>
          <w:bCs/>
          <w:color w:val="auto"/>
          <w:sz w:val="24"/>
          <w:szCs w:val="24"/>
        </w:rPr>
        <w:t>Deaf</w:t>
      </w:r>
      <w:r w:rsidR="00BC5BBC" w:rsidRPr="007C3E8F">
        <w:rPr>
          <w:rStyle w:val="Hyperlink"/>
          <w:b/>
          <w:bCs/>
          <w:color w:val="auto"/>
          <w:sz w:val="24"/>
          <w:szCs w:val="24"/>
        </w:rPr>
        <w:t>Blind Service Center (DBSC)</w:t>
      </w:r>
      <w:r w:rsidR="005F3E21" w:rsidRPr="007C3E8F">
        <w:rPr>
          <w:rStyle w:val="Hyperlink"/>
          <w:color w:val="auto"/>
          <w:sz w:val="24"/>
          <w:szCs w:val="24"/>
        </w:rPr>
        <w:t xml:space="preserve"> </w:t>
      </w:r>
      <w:r w:rsidR="005F3E21" w:rsidRPr="007C3E8F">
        <w:rPr>
          <w:rStyle w:val="Hyperlink"/>
          <w:color w:val="auto"/>
          <w:sz w:val="24"/>
          <w:szCs w:val="24"/>
        </w:rPr>
        <w:br/>
        <w:t xml:space="preserve">1620 </w:t>
      </w:r>
      <w:r w:rsidR="00BC5BBC" w:rsidRPr="007C3E8F">
        <w:rPr>
          <w:rStyle w:val="Hyperlink"/>
          <w:color w:val="auto"/>
          <w:sz w:val="24"/>
          <w:szCs w:val="24"/>
        </w:rPr>
        <w:t>18</w:t>
      </w:r>
      <w:r w:rsidR="00BC5BBC" w:rsidRPr="007C3E8F">
        <w:rPr>
          <w:rStyle w:val="Hyperlink"/>
          <w:color w:val="auto"/>
          <w:sz w:val="24"/>
          <w:szCs w:val="24"/>
          <w:vertAlign w:val="superscript"/>
        </w:rPr>
        <w:t>th</w:t>
      </w:r>
      <w:r w:rsidR="00BC5BBC" w:rsidRPr="007C3E8F">
        <w:rPr>
          <w:rStyle w:val="Hyperlink"/>
          <w:color w:val="auto"/>
          <w:sz w:val="24"/>
          <w:szCs w:val="24"/>
        </w:rPr>
        <w:t xml:space="preserve"> Avenue, Suite </w:t>
      </w:r>
      <w:r w:rsidR="00706628" w:rsidRPr="007C3E8F">
        <w:rPr>
          <w:rStyle w:val="Hyperlink"/>
          <w:color w:val="auto"/>
          <w:sz w:val="24"/>
          <w:szCs w:val="24"/>
        </w:rPr>
        <w:t>1</w:t>
      </w:r>
      <w:r w:rsidR="00BC5BBC" w:rsidRPr="007C3E8F">
        <w:rPr>
          <w:rStyle w:val="Hyperlink"/>
          <w:color w:val="auto"/>
          <w:sz w:val="24"/>
          <w:szCs w:val="24"/>
        </w:rPr>
        <w:t>00</w:t>
      </w:r>
      <w:r w:rsidR="00254778" w:rsidRPr="007C3E8F">
        <w:rPr>
          <w:rStyle w:val="Hyperlink"/>
          <w:color w:val="auto"/>
          <w:sz w:val="24"/>
          <w:szCs w:val="24"/>
        </w:rPr>
        <w:t xml:space="preserve">, </w:t>
      </w:r>
      <w:r w:rsidR="00BC5BBC" w:rsidRPr="007C3E8F">
        <w:rPr>
          <w:rStyle w:val="Hyperlink"/>
          <w:color w:val="auto"/>
          <w:sz w:val="24"/>
          <w:szCs w:val="24"/>
        </w:rPr>
        <w:t>Seattle, WA 98122</w:t>
      </w:r>
      <w:r w:rsidR="005F0769" w:rsidRPr="007C3E8F">
        <w:rPr>
          <w:rStyle w:val="Hyperlink"/>
          <w:color w:val="auto"/>
          <w:sz w:val="24"/>
          <w:szCs w:val="24"/>
        </w:rPr>
        <w:t>-7007</w:t>
      </w:r>
    </w:p>
    <w:p w14:paraId="4D079113" w14:textId="36871BC0" w:rsidR="008A1168" w:rsidRPr="007C3E8F" w:rsidRDefault="00730486" w:rsidP="008A1168">
      <w:pPr>
        <w:widowControl/>
        <w:adjustRightInd/>
        <w:rPr>
          <w:rFonts w:eastAsia="Calibri"/>
          <w:sz w:val="24"/>
          <w:szCs w:val="24"/>
        </w:rPr>
      </w:pPr>
      <w:r w:rsidRPr="007C3E8F">
        <w:rPr>
          <w:rFonts w:eastAsia="Calibri"/>
          <w:sz w:val="24"/>
          <w:szCs w:val="24"/>
        </w:rPr>
        <w:t xml:space="preserve">Jessica Phillips, </w:t>
      </w:r>
      <w:r w:rsidR="008A1168" w:rsidRPr="007C3E8F">
        <w:rPr>
          <w:rFonts w:eastAsia="Calibri"/>
          <w:sz w:val="24"/>
          <w:szCs w:val="24"/>
        </w:rPr>
        <w:t>SSP Coordinator</w:t>
      </w:r>
    </w:p>
    <w:p w14:paraId="5B3B39A6" w14:textId="486364FD" w:rsidR="00B04BFD" w:rsidRPr="007C3E8F" w:rsidRDefault="00B04BFD" w:rsidP="008A1168">
      <w:pPr>
        <w:widowControl/>
        <w:adjustRightInd/>
        <w:rPr>
          <w:rFonts w:eastAsia="Calibri"/>
          <w:sz w:val="24"/>
          <w:szCs w:val="24"/>
        </w:rPr>
      </w:pPr>
      <w:r w:rsidRPr="007C3E8F">
        <w:rPr>
          <w:rFonts w:eastAsia="Calibri"/>
          <w:sz w:val="24"/>
          <w:szCs w:val="24"/>
        </w:rPr>
        <w:t>206-452-0062 videophone</w:t>
      </w:r>
    </w:p>
    <w:p w14:paraId="36556FC7" w14:textId="2BB8977F" w:rsidR="008A1168" w:rsidRPr="007C3E8F" w:rsidRDefault="00B04BFD" w:rsidP="008A1168">
      <w:pPr>
        <w:widowControl/>
        <w:adjustRightInd/>
        <w:rPr>
          <w:rFonts w:eastAsia="Calibri"/>
          <w:sz w:val="24"/>
          <w:szCs w:val="24"/>
        </w:rPr>
      </w:pPr>
      <w:hyperlink r:id="rId100" w:history="1">
        <w:r w:rsidRPr="007C3E8F">
          <w:rPr>
            <w:rStyle w:val="Hyperlink"/>
            <w:rFonts w:eastAsia="Calibri"/>
            <w:sz w:val="24"/>
            <w:szCs w:val="24"/>
          </w:rPr>
          <w:t>ssp@seattledbsc.org</w:t>
        </w:r>
      </w:hyperlink>
      <w:r w:rsidR="008A1168" w:rsidRPr="007C3E8F">
        <w:rPr>
          <w:rFonts w:eastAsia="Calibri"/>
          <w:sz w:val="24"/>
          <w:szCs w:val="24"/>
        </w:rPr>
        <w:t xml:space="preserve"> </w:t>
      </w:r>
    </w:p>
    <w:p w14:paraId="06ADF206" w14:textId="72D0F1F0" w:rsidR="008A1168" w:rsidRPr="007C3E8F" w:rsidRDefault="0060313B" w:rsidP="008A1168">
      <w:pPr>
        <w:widowControl/>
        <w:adjustRightInd/>
        <w:rPr>
          <w:rFonts w:eastAsia="Calibri"/>
          <w:sz w:val="24"/>
          <w:szCs w:val="24"/>
        </w:rPr>
      </w:pPr>
      <w:hyperlink r:id="rId101" w:history="1">
        <w:r w:rsidRPr="007C3E8F">
          <w:rPr>
            <w:rFonts w:eastAsia="Calibri"/>
            <w:color w:val="0000FF"/>
            <w:sz w:val="24"/>
            <w:szCs w:val="24"/>
            <w:u w:val="single"/>
          </w:rPr>
          <w:t>DeafBlind Service Center</w:t>
        </w:r>
      </w:hyperlink>
      <w:r w:rsidR="008A1168" w:rsidRPr="007C3E8F">
        <w:rPr>
          <w:rFonts w:eastAsia="Calibri"/>
          <w:sz w:val="24"/>
          <w:szCs w:val="24"/>
        </w:rPr>
        <w:t xml:space="preserve"> </w:t>
      </w:r>
    </w:p>
    <w:p w14:paraId="5A2A83A7" w14:textId="5168B9F4" w:rsidR="008A1168" w:rsidRPr="007C3E8F" w:rsidRDefault="008A1168" w:rsidP="008A1168">
      <w:pPr>
        <w:widowControl/>
        <w:adjustRightInd/>
        <w:rPr>
          <w:rFonts w:eastAsia="Calibri"/>
          <w:sz w:val="24"/>
          <w:szCs w:val="24"/>
          <w:u w:val="single"/>
        </w:rPr>
      </w:pPr>
      <w:r w:rsidRPr="007C3E8F">
        <w:rPr>
          <w:rFonts w:eastAsia="Calibri"/>
          <w:sz w:val="24"/>
          <w:szCs w:val="24"/>
          <w:u w:val="single"/>
        </w:rPr>
        <w:lastRenderedPageBreak/>
        <w:t>Service Area</w:t>
      </w:r>
      <w:r w:rsidRPr="007C3E8F">
        <w:rPr>
          <w:rFonts w:eastAsia="Calibri"/>
          <w:sz w:val="24"/>
          <w:szCs w:val="24"/>
        </w:rPr>
        <w:t xml:space="preserve">: </w:t>
      </w:r>
      <w:r w:rsidRPr="007C3E8F">
        <w:rPr>
          <w:rFonts w:eastAsia="Calibri"/>
          <w:b/>
          <w:bCs/>
          <w:sz w:val="24"/>
          <w:szCs w:val="24"/>
        </w:rPr>
        <w:t>Washington</w:t>
      </w:r>
      <w:r w:rsidR="005421DC" w:rsidRPr="007C3E8F">
        <w:rPr>
          <w:rFonts w:eastAsia="Calibri"/>
          <w:b/>
          <w:bCs/>
          <w:sz w:val="24"/>
          <w:szCs w:val="24"/>
        </w:rPr>
        <w:t xml:space="preserve"> </w:t>
      </w:r>
      <w:r w:rsidR="008814DA" w:rsidRPr="007C3E8F">
        <w:rPr>
          <w:rFonts w:eastAsia="Calibri"/>
          <w:b/>
          <w:bCs/>
          <w:sz w:val="24"/>
          <w:szCs w:val="24"/>
        </w:rPr>
        <w:t>S</w:t>
      </w:r>
      <w:r w:rsidR="005421DC" w:rsidRPr="007C3E8F">
        <w:rPr>
          <w:rFonts w:eastAsia="Calibri"/>
          <w:b/>
          <w:bCs/>
          <w:sz w:val="24"/>
          <w:szCs w:val="24"/>
        </w:rPr>
        <w:t>tatewide</w:t>
      </w:r>
    </w:p>
    <w:p w14:paraId="2C0995B4" w14:textId="77777777" w:rsidR="008A1168" w:rsidRPr="007C3E8F" w:rsidRDefault="008A1168" w:rsidP="008A1168">
      <w:pPr>
        <w:widowControl/>
        <w:adjustRightInd/>
        <w:rPr>
          <w:rFonts w:eastAsia="Calibri"/>
          <w:sz w:val="24"/>
          <w:szCs w:val="24"/>
        </w:rPr>
      </w:pPr>
      <w:r w:rsidRPr="007C3E8F">
        <w:rPr>
          <w:rFonts w:eastAsia="Calibri"/>
          <w:sz w:val="24"/>
          <w:szCs w:val="24"/>
          <w:u w:val="single"/>
        </w:rPr>
        <w:t>Program Established</w:t>
      </w:r>
      <w:r w:rsidRPr="007C3E8F">
        <w:rPr>
          <w:rFonts w:eastAsia="Calibri"/>
          <w:sz w:val="24"/>
          <w:szCs w:val="24"/>
        </w:rPr>
        <w:t>: 1985</w:t>
      </w:r>
    </w:p>
    <w:p w14:paraId="06C0F3C9" w14:textId="77777777" w:rsidR="008A1168" w:rsidRPr="007C3E8F" w:rsidRDefault="008A1168" w:rsidP="008A1168">
      <w:pPr>
        <w:widowControl/>
        <w:adjustRightInd/>
        <w:rPr>
          <w:rFonts w:eastAsia="Calibri"/>
          <w:sz w:val="24"/>
          <w:szCs w:val="24"/>
        </w:rPr>
      </w:pPr>
      <w:r w:rsidRPr="007C3E8F">
        <w:rPr>
          <w:rFonts w:eastAsia="Calibri"/>
          <w:sz w:val="24"/>
          <w:szCs w:val="24"/>
          <w:u w:val="single"/>
        </w:rPr>
        <w:t>Funding Sources</w:t>
      </w:r>
      <w:r w:rsidRPr="007C3E8F">
        <w:rPr>
          <w:rFonts w:eastAsia="Calibri"/>
          <w:sz w:val="24"/>
          <w:szCs w:val="24"/>
        </w:rPr>
        <w:t xml:space="preserve">: Office of Deaf and Hard of Hearing, City of Seattle, private donations, fundraising events and foundation grants </w:t>
      </w:r>
    </w:p>
    <w:p w14:paraId="33550DE2" w14:textId="72FEEE43" w:rsidR="008A1168" w:rsidRPr="007C3E8F" w:rsidRDefault="008A1168" w:rsidP="008A1168">
      <w:pPr>
        <w:widowControl/>
        <w:adjustRightInd/>
        <w:rPr>
          <w:rFonts w:eastAsia="Calibri"/>
          <w:sz w:val="24"/>
          <w:szCs w:val="24"/>
        </w:rPr>
      </w:pPr>
      <w:r w:rsidRPr="007C3E8F">
        <w:rPr>
          <w:rFonts w:eastAsia="Calibri"/>
          <w:sz w:val="24"/>
          <w:szCs w:val="24"/>
          <w:u w:val="single"/>
        </w:rPr>
        <w:t>Eligibility</w:t>
      </w:r>
      <w:r w:rsidR="002C40A1" w:rsidRPr="007C3E8F">
        <w:rPr>
          <w:rFonts w:eastAsia="Calibri"/>
          <w:sz w:val="24"/>
          <w:szCs w:val="24"/>
        </w:rPr>
        <w:t>: Deaf</w:t>
      </w:r>
      <w:r w:rsidRPr="007C3E8F">
        <w:rPr>
          <w:rFonts w:eastAsia="Calibri"/>
          <w:sz w:val="24"/>
          <w:szCs w:val="24"/>
        </w:rPr>
        <w:t>Blind Wash</w:t>
      </w:r>
      <w:r w:rsidR="005421DC" w:rsidRPr="007C3E8F">
        <w:rPr>
          <w:rFonts w:eastAsia="Calibri"/>
          <w:sz w:val="24"/>
          <w:szCs w:val="24"/>
        </w:rPr>
        <w:t xml:space="preserve">ington residents, ages 18 and older </w:t>
      </w:r>
      <w:r w:rsidR="000C2A9E" w:rsidRPr="007C3E8F">
        <w:rPr>
          <w:rFonts w:eastAsia="Calibri"/>
          <w:sz w:val="24"/>
          <w:szCs w:val="24"/>
        </w:rPr>
        <w:t>receive up to 20</w:t>
      </w:r>
      <w:r w:rsidRPr="007C3E8F">
        <w:rPr>
          <w:rFonts w:eastAsia="Calibri"/>
          <w:sz w:val="24"/>
          <w:szCs w:val="24"/>
        </w:rPr>
        <w:t xml:space="preserve"> hours a month.  </w:t>
      </w:r>
      <w:r w:rsidR="002C40A1" w:rsidRPr="007C3E8F">
        <w:rPr>
          <w:rFonts w:eastAsia="Calibri"/>
          <w:sz w:val="24"/>
          <w:szCs w:val="24"/>
        </w:rPr>
        <w:t xml:space="preserve">New DeafBlind persons must be a Washington resident before receiving any </w:t>
      </w:r>
      <w:r w:rsidR="00340EEE">
        <w:rPr>
          <w:rFonts w:eastAsia="Calibri"/>
          <w:sz w:val="24"/>
          <w:szCs w:val="24"/>
        </w:rPr>
        <w:t>CN</w:t>
      </w:r>
      <w:r w:rsidR="002C40A1" w:rsidRPr="007C3E8F">
        <w:rPr>
          <w:rFonts w:eastAsia="Calibri"/>
          <w:sz w:val="24"/>
          <w:szCs w:val="24"/>
        </w:rPr>
        <w:t xml:space="preserve"> services and once s/he becomes a resident, the person will then go through intake screening to determine eligibility.  Guidelines are reviewed with all new consumers.  New Deaf</w:t>
      </w:r>
      <w:r w:rsidRPr="007C3E8F">
        <w:rPr>
          <w:rFonts w:eastAsia="Calibri"/>
          <w:sz w:val="24"/>
          <w:szCs w:val="24"/>
        </w:rPr>
        <w:t>Blind participants with no experience of using a</w:t>
      </w:r>
      <w:r w:rsidR="00E94F3D">
        <w:rPr>
          <w:rFonts w:eastAsia="Calibri"/>
          <w:sz w:val="24"/>
          <w:szCs w:val="24"/>
        </w:rPr>
        <w:t xml:space="preserve"> CN</w:t>
      </w:r>
      <w:r w:rsidRPr="007C3E8F">
        <w:rPr>
          <w:rFonts w:eastAsia="Calibri"/>
          <w:sz w:val="24"/>
          <w:szCs w:val="24"/>
        </w:rPr>
        <w:t xml:space="preserve"> are required to take “How to Use </w:t>
      </w:r>
      <w:r w:rsidR="00E94F3D">
        <w:rPr>
          <w:rFonts w:eastAsia="Calibri"/>
          <w:sz w:val="24"/>
          <w:szCs w:val="24"/>
        </w:rPr>
        <w:t>CN</w:t>
      </w:r>
      <w:r w:rsidRPr="007C3E8F">
        <w:rPr>
          <w:rFonts w:eastAsia="Calibri"/>
          <w:sz w:val="24"/>
          <w:szCs w:val="24"/>
        </w:rPr>
        <w:t xml:space="preserve"> Service” training.</w:t>
      </w:r>
    </w:p>
    <w:p w14:paraId="610262DA" w14:textId="5F76E8BE" w:rsidR="008A1168" w:rsidRPr="007C3E8F" w:rsidRDefault="008A1168" w:rsidP="008A1168">
      <w:pPr>
        <w:widowControl/>
        <w:adjustRightInd/>
        <w:rPr>
          <w:rFonts w:eastAsia="Calibri"/>
          <w:sz w:val="24"/>
          <w:szCs w:val="24"/>
        </w:rPr>
      </w:pPr>
      <w:r w:rsidRPr="007C3E8F">
        <w:rPr>
          <w:rFonts w:eastAsia="Calibri"/>
          <w:sz w:val="24"/>
          <w:szCs w:val="24"/>
          <w:u w:val="single"/>
        </w:rPr>
        <w:t xml:space="preserve">Number of </w:t>
      </w:r>
      <w:r w:rsidR="000B32B7" w:rsidRPr="007C3E8F">
        <w:rPr>
          <w:rFonts w:eastAsia="Calibri"/>
          <w:sz w:val="24"/>
          <w:szCs w:val="24"/>
          <w:u w:val="single"/>
        </w:rPr>
        <w:t>Individual</w:t>
      </w:r>
      <w:r w:rsidRPr="007C3E8F">
        <w:rPr>
          <w:rFonts w:eastAsia="Calibri"/>
          <w:sz w:val="24"/>
          <w:szCs w:val="24"/>
          <w:u w:val="single"/>
        </w:rPr>
        <w:t>s Served</w:t>
      </w:r>
      <w:r w:rsidRPr="007C3E8F">
        <w:rPr>
          <w:rFonts w:eastAsia="Calibri"/>
          <w:sz w:val="24"/>
          <w:szCs w:val="24"/>
        </w:rPr>
        <w:t xml:space="preserve">: </w:t>
      </w:r>
      <w:r w:rsidR="009A6060">
        <w:rPr>
          <w:rFonts w:eastAsia="Calibri"/>
          <w:sz w:val="24"/>
          <w:szCs w:val="24"/>
        </w:rPr>
        <w:t>73</w:t>
      </w:r>
    </w:p>
    <w:p w14:paraId="661B1953" w14:textId="11C9C48D" w:rsidR="00CE528E" w:rsidRPr="007C3E8F" w:rsidRDefault="00CE528E" w:rsidP="008A1168">
      <w:pPr>
        <w:widowControl/>
        <w:adjustRightInd/>
        <w:rPr>
          <w:rFonts w:eastAsia="Calibri"/>
          <w:sz w:val="24"/>
          <w:szCs w:val="24"/>
        </w:rPr>
      </w:pPr>
      <w:r w:rsidRPr="007C3E8F">
        <w:rPr>
          <w:rFonts w:eastAsia="Calibri"/>
          <w:sz w:val="24"/>
          <w:szCs w:val="24"/>
          <w:u w:val="single"/>
        </w:rPr>
        <w:t>Preferred Terminology</w:t>
      </w:r>
      <w:r w:rsidRPr="007C3E8F">
        <w:rPr>
          <w:rFonts w:eastAsia="Calibri"/>
          <w:sz w:val="24"/>
          <w:szCs w:val="24"/>
        </w:rPr>
        <w:t xml:space="preserve">: </w:t>
      </w:r>
      <w:r w:rsidR="007256AC" w:rsidRPr="007C3E8F">
        <w:rPr>
          <w:rFonts w:eastAsia="Calibri"/>
          <w:sz w:val="24"/>
          <w:szCs w:val="24"/>
        </w:rPr>
        <w:t>CoNavigator</w:t>
      </w:r>
    </w:p>
    <w:p w14:paraId="6C2D04D1" w14:textId="04861657" w:rsidR="00B17077" w:rsidRPr="007C3E8F" w:rsidRDefault="00B17077" w:rsidP="008A1168">
      <w:pPr>
        <w:widowControl/>
        <w:adjustRightInd/>
        <w:rPr>
          <w:rFonts w:eastAsia="Calibri"/>
          <w:sz w:val="24"/>
          <w:szCs w:val="24"/>
        </w:rPr>
      </w:pPr>
      <w:r w:rsidRPr="007C3E8F">
        <w:rPr>
          <w:rFonts w:eastAsia="Calibri"/>
          <w:sz w:val="24"/>
          <w:szCs w:val="24"/>
          <w:u w:val="single"/>
        </w:rPr>
        <w:t>Certification/Endorsement</w:t>
      </w:r>
      <w:r w:rsidRPr="007C3E8F">
        <w:rPr>
          <w:rFonts w:eastAsia="Calibri"/>
          <w:sz w:val="24"/>
          <w:szCs w:val="24"/>
        </w:rPr>
        <w:t xml:space="preserve">: We do not have training CEUs but have created a professional development team to </w:t>
      </w:r>
      <w:proofErr w:type="gramStart"/>
      <w:r w:rsidRPr="007C3E8F">
        <w:rPr>
          <w:rFonts w:eastAsia="Calibri"/>
          <w:sz w:val="24"/>
          <w:szCs w:val="24"/>
        </w:rPr>
        <w:t>look into</w:t>
      </w:r>
      <w:proofErr w:type="gramEnd"/>
      <w:r w:rsidRPr="007C3E8F">
        <w:rPr>
          <w:rFonts w:eastAsia="Calibri"/>
          <w:sz w:val="24"/>
          <w:szCs w:val="24"/>
        </w:rPr>
        <w:t xml:space="preserve"> options.  </w:t>
      </w:r>
    </w:p>
    <w:p w14:paraId="33973789" w14:textId="558F0E86" w:rsidR="008A1168" w:rsidRPr="007C3E8F" w:rsidRDefault="008A1168" w:rsidP="008A1168">
      <w:pPr>
        <w:widowControl/>
        <w:adjustRightInd/>
        <w:rPr>
          <w:rFonts w:eastAsia="Calibri"/>
          <w:sz w:val="24"/>
          <w:szCs w:val="24"/>
        </w:rPr>
      </w:pPr>
      <w:r w:rsidRPr="007C3E8F">
        <w:rPr>
          <w:rFonts w:eastAsia="Calibri"/>
          <w:sz w:val="24"/>
          <w:szCs w:val="24"/>
          <w:u w:val="single"/>
        </w:rPr>
        <w:t>Types of Service Requests</w:t>
      </w:r>
      <w:r w:rsidRPr="007C3E8F">
        <w:rPr>
          <w:rFonts w:eastAsia="Calibri"/>
          <w:sz w:val="24"/>
          <w:szCs w:val="24"/>
        </w:rPr>
        <w:t xml:space="preserve">: grocery shopping, errands, material reading, basic banking, </w:t>
      </w:r>
      <w:r w:rsidR="000C2A9E" w:rsidRPr="007C3E8F">
        <w:rPr>
          <w:rFonts w:eastAsia="Calibri"/>
          <w:sz w:val="24"/>
          <w:szCs w:val="24"/>
        </w:rPr>
        <w:t xml:space="preserve">self-care activities such as exercise and attending social activities, </w:t>
      </w:r>
      <w:r w:rsidRPr="007C3E8F">
        <w:rPr>
          <w:rFonts w:eastAsia="Calibri"/>
          <w:sz w:val="24"/>
          <w:szCs w:val="24"/>
        </w:rPr>
        <w:t>and transportation to airport, train or bus station</w:t>
      </w:r>
      <w:r w:rsidR="000C2A9E" w:rsidRPr="007C3E8F">
        <w:rPr>
          <w:rFonts w:eastAsia="Calibri"/>
          <w:sz w:val="24"/>
          <w:szCs w:val="24"/>
        </w:rPr>
        <w:t>.</w:t>
      </w:r>
      <w:r w:rsidRPr="007C3E8F">
        <w:rPr>
          <w:rFonts w:eastAsia="Calibri"/>
          <w:sz w:val="24"/>
          <w:szCs w:val="24"/>
        </w:rPr>
        <w:t xml:space="preserve"> </w:t>
      </w:r>
    </w:p>
    <w:p w14:paraId="4B3A63A7" w14:textId="2FEBE7FB" w:rsidR="008A1168" w:rsidRPr="007C3E8F" w:rsidRDefault="008A1168" w:rsidP="008A1168">
      <w:pPr>
        <w:widowControl/>
        <w:adjustRightInd/>
        <w:rPr>
          <w:rFonts w:eastAsia="Calibri"/>
          <w:sz w:val="24"/>
          <w:szCs w:val="24"/>
        </w:rPr>
      </w:pPr>
      <w:r w:rsidRPr="007C3E8F">
        <w:rPr>
          <w:rFonts w:eastAsia="Calibri"/>
          <w:sz w:val="24"/>
          <w:szCs w:val="24"/>
          <w:u w:val="single"/>
        </w:rPr>
        <w:t>Training Requirements</w:t>
      </w:r>
      <w:r w:rsidRPr="007C3E8F">
        <w:rPr>
          <w:rFonts w:eastAsia="Calibri"/>
          <w:sz w:val="24"/>
          <w:szCs w:val="24"/>
        </w:rPr>
        <w:t xml:space="preserve">: </w:t>
      </w:r>
      <w:r w:rsidR="009A6060">
        <w:rPr>
          <w:rFonts w:eastAsia="Calibri"/>
          <w:sz w:val="24"/>
          <w:szCs w:val="24"/>
        </w:rPr>
        <w:t>CNs</w:t>
      </w:r>
      <w:r w:rsidRPr="007C3E8F">
        <w:rPr>
          <w:rFonts w:eastAsia="Calibri"/>
          <w:sz w:val="24"/>
          <w:szCs w:val="24"/>
        </w:rPr>
        <w:t xml:space="preserve"> -</w:t>
      </w:r>
      <w:r w:rsidR="00730486" w:rsidRPr="007C3E8F">
        <w:rPr>
          <w:sz w:val="24"/>
          <w:szCs w:val="24"/>
        </w:rPr>
        <w:t xml:space="preserve"> (10-15, depending on experience)</w:t>
      </w:r>
      <w:r w:rsidRPr="007C3E8F">
        <w:rPr>
          <w:rFonts w:eastAsia="Calibri"/>
          <w:sz w:val="24"/>
          <w:szCs w:val="24"/>
        </w:rPr>
        <w:t xml:space="preserve"> 15 hours of training and must already be fluent in ASL (minimum ASL 3).  Exemption from ASL skills depends on the need for hearing </w:t>
      </w:r>
      <w:r w:rsidR="00952B44">
        <w:rPr>
          <w:rFonts w:eastAsia="Calibri"/>
          <w:sz w:val="24"/>
          <w:szCs w:val="24"/>
        </w:rPr>
        <w:t>CN</w:t>
      </w:r>
      <w:r w:rsidRPr="007C3E8F">
        <w:rPr>
          <w:rFonts w:eastAsia="Calibri"/>
          <w:sz w:val="24"/>
          <w:szCs w:val="24"/>
        </w:rPr>
        <w:t>s to work with non-ASL hard of hearing consumers preferring oral communication.  DBSC provides training on guiding</w:t>
      </w:r>
      <w:r w:rsidR="002C40A1" w:rsidRPr="007C3E8F">
        <w:rPr>
          <w:rFonts w:eastAsia="Calibri"/>
          <w:sz w:val="24"/>
          <w:szCs w:val="24"/>
        </w:rPr>
        <w:t xml:space="preserve">, </w:t>
      </w:r>
      <w:r w:rsidRPr="007C3E8F">
        <w:rPr>
          <w:rFonts w:eastAsia="Calibri"/>
          <w:sz w:val="24"/>
          <w:szCs w:val="24"/>
        </w:rPr>
        <w:t>how to convey visual and en</w:t>
      </w:r>
      <w:r w:rsidR="002C40A1" w:rsidRPr="007C3E8F">
        <w:rPr>
          <w:rFonts w:eastAsia="Calibri"/>
          <w:sz w:val="24"/>
          <w:szCs w:val="24"/>
        </w:rPr>
        <w:t>vironmental information to Deaf</w:t>
      </w:r>
      <w:r w:rsidRPr="007C3E8F">
        <w:rPr>
          <w:rFonts w:eastAsia="Calibri"/>
          <w:sz w:val="24"/>
          <w:szCs w:val="24"/>
        </w:rPr>
        <w:t>Blind participants</w:t>
      </w:r>
      <w:r w:rsidR="002C40A1" w:rsidRPr="007C3E8F">
        <w:rPr>
          <w:rFonts w:eastAsia="Calibri"/>
          <w:sz w:val="24"/>
          <w:szCs w:val="24"/>
        </w:rPr>
        <w:t xml:space="preserve">, and includes some basic Protactile techniques.  </w:t>
      </w:r>
      <w:r w:rsidRPr="007C3E8F">
        <w:rPr>
          <w:rFonts w:eastAsia="Calibri"/>
          <w:sz w:val="24"/>
          <w:szCs w:val="24"/>
        </w:rPr>
        <w:t>DBSC als</w:t>
      </w:r>
      <w:r w:rsidR="002C40A1" w:rsidRPr="007C3E8F">
        <w:rPr>
          <w:rFonts w:eastAsia="Calibri"/>
          <w:sz w:val="24"/>
          <w:szCs w:val="24"/>
        </w:rPr>
        <w:t>o provides workshops about Deaf</w:t>
      </w:r>
      <w:r w:rsidRPr="007C3E8F">
        <w:rPr>
          <w:rFonts w:eastAsia="Calibri"/>
          <w:sz w:val="24"/>
          <w:szCs w:val="24"/>
        </w:rPr>
        <w:t>Blind culture and other workshops.</w:t>
      </w:r>
    </w:p>
    <w:p w14:paraId="1A0DD231" w14:textId="1E8D3C45" w:rsidR="008A1168" w:rsidRPr="007C3E8F" w:rsidRDefault="008A1168" w:rsidP="008A1168">
      <w:pPr>
        <w:widowControl/>
        <w:adjustRightInd/>
        <w:rPr>
          <w:rFonts w:eastAsia="Calibri"/>
          <w:sz w:val="24"/>
          <w:szCs w:val="24"/>
        </w:rPr>
      </w:pPr>
      <w:r w:rsidRPr="007C3E8F">
        <w:rPr>
          <w:rFonts w:eastAsia="Calibri"/>
          <w:sz w:val="24"/>
          <w:szCs w:val="24"/>
          <w:u w:val="single"/>
        </w:rPr>
        <w:t>Program Coordination</w:t>
      </w:r>
      <w:r w:rsidR="00EF5BE4" w:rsidRPr="007C3E8F">
        <w:rPr>
          <w:rFonts w:eastAsia="Calibri"/>
          <w:sz w:val="24"/>
          <w:szCs w:val="24"/>
        </w:rPr>
        <w:t xml:space="preserve">: </w:t>
      </w:r>
      <w:r w:rsidR="00C82D3F" w:rsidRPr="007C3E8F">
        <w:rPr>
          <w:rFonts w:eastAsia="Calibri"/>
          <w:sz w:val="24"/>
          <w:szCs w:val="24"/>
        </w:rPr>
        <w:t xml:space="preserve">10 – </w:t>
      </w:r>
      <w:r w:rsidR="00EF5BE4" w:rsidRPr="007C3E8F">
        <w:rPr>
          <w:rFonts w:eastAsia="Calibri"/>
          <w:sz w:val="24"/>
          <w:szCs w:val="24"/>
        </w:rPr>
        <w:t>20</w:t>
      </w:r>
      <w:r w:rsidR="00C82D3F" w:rsidRPr="007C3E8F">
        <w:rPr>
          <w:rFonts w:eastAsia="Calibri"/>
          <w:sz w:val="24"/>
          <w:szCs w:val="24"/>
        </w:rPr>
        <w:t xml:space="preserve"> </w:t>
      </w:r>
      <w:r w:rsidR="00EF5BE4" w:rsidRPr="007C3E8F">
        <w:rPr>
          <w:rFonts w:eastAsia="Calibri"/>
          <w:sz w:val="24"/>
          <w:szCs w:val="24"/>
        </w:rPr>
        <w:t>hours month</w:t>
      </w:r>
      <w:r w:rsidRPr="007C3E8F">
        <w:rPr>
          <w:rFonts w:eastAsia="Calibri"/>
          <w:sz w:val="24"/>
          <w:szCs w:val="24"/>
        </w:rPr>
        <w:t xml:space="preserve"> </w:t>
      </w:r>
      <w:r w:rsidR="00EB257C" w:rsidRPr="007C3E8F">
        <w:rPr>
          <w:rFonts w:eastAsia="Calibri"/>
          <w:sz w:val="24"/>
          <w:szCs w:val="24"/>
        </w:rPr>
        <w:t>depending on available funding by the state.</w:t>
      </w:r>
      <w:r w:rsidRPr="007C3E8F">
        <w:rPr>
          <w:rFonts w:eastAsia="Calibri"/>
          <w:sz w:val="24"/>
          <w:szCs w:val="24"/>
        </w:rPr>
        <w:t xml:space="preserve">  </w:t>
      </w:r>
    </w:p>
    <w:p w14:paraId="1F455115" w14:textId="31E15D64" w:rsidR="00EF5BE4" w:rsidRPr="007C3E8F" w:rsidRDefault="00EF5BE4" w:rsidP="008A1168">
      <w:pPr>
        <w:widowControl/>
        <w:adjustRightInd/>
        <w:rPr>
          <w:rFonts w:eastAsia="Calibri"/>
          <w:sz w:val="24"/>
          <w:szCs w:val="24"/>
        </w:rPr>
      </w:pPr>
      <w:r w:rsidRPr="007C3E8F">
        <w:rPr>
          <w:rFonts w:eastAsia="Calibri"/>
          <w:sz w:val="24"/>
          <w:szCs w:val="24"/>
          <w:u w:val="single"/>
        </w:rPr>
        <w:t>Transportation</w:t>
      </w:r>
      <w:r w:rsidRPr="007C3E8F">
        <w:rPr>
          <w:rFonts w:eastAsia="Calibri"/>
          <w:sz w:val="24"/>
          <w:szCs w:val="24"/>
        </w:rPr>
        <w:t xml:space="preserve">: </w:t>
      </w:r>
      <w:r w:rsidR="00952B44">
        <w:rPr>
          <w:rFonts w:eastAsia="Calibri"/>
          <w:sz w:val="24"/>
          <w:szCs w:val="24"/>
        </w:rPr>
        <w:t>CN</w:t>
      </w:r>
      <w:r w:rsidRPr="007C3E8F">
        <w:rPr>
          <w:rFonts w:eastAsia="Calibri"/>
          <w:sz w:val="24"/>
          <w:szCs w:val="24"/>
        </w:rPr>
        <w:t>s provide transportation.</w:t>
      </w:r>
    </w:p>
    <w:p w14:paraId="2E0E1103" w14:textId="00D1C6E3" w:rsidR="00E42C0E" w:rsidRPr="007C3E8F" w:rsidRDefault="00E42C0E" w:rsidP="00925386">
      <w:pPr>
        <w:widowControl/>
        <w:adjustRightInd/>
        <w:rPr>
          <w:rFonts w:eastAsia="Calibri"/>
          <w:sz w:val="24"/>
          <w:szCs w:val="24"/>
        </w:rPr>
      </w:pPr>
      <w:r w:rsidRPr="007C3E8F">
        <w:rPr>
          <w:rFonts w:eastAsia="Calibri"/>
          <w:sz w:val="24"/>
          <w:szCs w:val="24"/>
          <w:u w:val="single"/>
        </w:rPr>
        <w:t>SSP Pay Rate</w:t>
      </w:r>
      <w:r w:rsidRPr="007C3E8F">
        <w:rPr>
          <w:rFonts w:eastAsia="Calibri"/>
          <w:sz w:val="24"/>
          <w:szCs w:val="24"/>
        </w:rPr>
        <w:t xml:space="preserve">: </w:t>
      </w:r>
      <w:r w:rsidR="00C71344" w:rsidRPr="007C3E8F">
        <w:rPr>
          <w:rFonts w:eastAsia="Calibri"/>
          <w:sz w:val="24"/>
          <w:szCs w:val="24"/>
        </w:rPr>
        <w:t xml:space="preserve">The program pays </w:t>
      </w:r>
      <w:r w:rsidR="00952B44">
        <w:rPr>
          <w:rFonts w:eastAsia="Calibri"/>
          <w:sz w:val="24"/>
          <w:szCs w:val="24"/>
        </w:rPr>
        <w:t>CN</w:t>
      </w:r>
      <w:r w:rsidR="00C71344" w:rsidRPr="007C3E8F">
        <w:rPr>
          <w:rFonts w:eastAsia="Calibri"/>
          <w:sz w:val="24"/>
          <w:szCs w:val="24"/>
        </w:rPr>
        <w:t xml:space="preserve">s </w:t>
      </w:r>
      <w:r w:rsidRPr="007C3E8F">
        <w:rPr>
          <w:rFonts w:eastAsia="Calibri"/>
          <w:sz w:val="24"/>
          <w:szCs w:val="24"/>
        </w:rPr>
        <w:t xml:space="preserve">$25/hour.  </w:t>
      </w:r>
      <w:r w:rsidR="00C71344" w:rsidRPr="007C3E8F">
        <w:rPr>
          <w:rFonts w:eastAsia="Calibri"/>
          <w:sz w:val="24"/>
          <w:szCs w:val="24"/>
        </w:rPr>
        <w:t xml:space="preserve">The </w:t>
      </w:r>
      <w:r w:rsidRPr="007C3E8F">
        <w:rPr>
          <w:rFonts w:eastAsia="Calibri"/>
          <w:sz w:val="24"/>
          <w:szCs w:val="24"/>
        </w:rPr>
        <w:t>D</w:t>
      </w:r>
      <w:r w:rsidR="00C71344" w:rsidRPr="007C3E8F">
        <w:rPr>
          <w:rFonts w:eastAsia="Calibri"/>
          <w:sz w:val="24"/>
          <w:szCs w:val="24"/>
        </w:rPr>
        <w:t>eaf</w:t>
      </w:r>
      <w:r w:rsidRPr="007C3E8F">
        <w:rPr>
          <w:rFonts w:eastAsia="Calibri"/>
          <w:sz w:val="24"/>
          <w:szCs w:val="24"/>
        </w:rPr>
        <w:t>B</w:t>
      </w:r>
      <w:r w:rsidR="00C71344" w:rsidRPr="007C3E8F">
        <w:rPr>
          <w:rFonts w:eastAsia="Calibri"/>
          <w:sz w:val="24"/>
          <w:szCs w:val="24"/>
        </w:rPr>
        <w:t>lind</w:t>
      </w:r>
      <w:r w:rsidRPr="007C3E8F">
        <w:rPr>
          <w:rFonts w:eastAsia="Calibri"/>
          <w:sz w:val="24"/>
          <w:szCs w:val="24"/>
        </w:rPr>
        <w:t xml:space="preserve"> client is responsible </w:t>
      </w:r>
      <w:proofErr w:type="gramStart"/>
      <w:r w:rsidR="00C71344" w:rsidRPr="007C3E8F">
        <w:rPr>
          <w:rFonts w:eastAsia="Calibri"/>
          <w:sz w:val="24"/>
          <w:szCs w:val="24"/>
        </w:rPr>
        <w:t>to pay</w:t>
      </w:r>
      <w:proofErr w:type="gramEnd"/>
      <w:r w:rsidR="00C71344" w:rsidRPr="007C3E8F">
        <w:rPr>
          <w:rFonts w:eastAsia="Calibri"/>
          <w:sz w:val="24"/>
          <w:szCs w:val="24"/>
        </w:rPr>
        <w:t xml:space="preserve"> </w:t>
      </w:r>
      <w:r w:rsidRPr="007C3E8F">
        <w:rPr>
          <w:rFonts w:eastAsia="Calibri"/>
          <w:sz w:val="24"/>
          <w:szCs w:val="24"/>
        </w:rPr>
        <w:t xml:space="preserve">for mileage.  If the assignment takes over one hour to get to and from home, then we add travel time but </w:t>
      </w:r>
      <w:r w:rsidR="00C71344" w:rsidRPr="007C3E8F">
        <w:rPr>
          <w:rFonts w:eastAsia="Calibri"/>
          <w:sz w:val="24"/>
          <w:szCs w:val="24"/>
        </w:rPr>
        <w:t>that only occurs occasionally.</w:t>
      </w:r>
      <w:r w:rsidRPr="007C3E8F">
        <w:rPr>
          <w:rFonts w:eastAsia="Calibri"/>
          <w:sz w:val="24"/>
          <w:szCs w:val="24"/>
        </w:rPr>
        <w:t xml:space="preserve"> </w:t>
      </w:r>
    </w:p>
    <w:p w14:paraId="76CBC2BD" w14:textId="79546861" w:rsidR="008A1168" w:rsidRPr="007C3E8F" w:rsidRDefault="008A1168" w:rsidP="00925386">
      <w:pPr>
        <w:widowControl/>
        <w:adjustRightInd/>
        <w:rPr>
          <w:rStyle w:val="Hyperlink"/>
          <w:rFonts w:eastAsia="Calibri"/>
          <w:color w:val="auto"/>
          <w:sz w:val="24"/>
          <w:szCs w:val="24"/>
        </w:rPr>
      </w:pPr>
      <w:r w:rsidRPr="007C3E8F">
        <w:rPr>
          <w:rFonts w:eastAsia="Calibri"/>
          <w:sz w:val="24"/>
          <w:szCs w:val="24"/>
          <w:u w:val="single"/>
        </w:rPr>
        <w:t>Other</w:t>
      </w:r>
      <w:r w:rsidRPr="007C3E8F">
        <w:rPr>
          <w:rFonts w:eastAsia="Calibri"/>
          <w:sz w:val="24"/>
          <w:szCs w:val="24"/>
        </w:rPr>
        <w:t xml:space="preserve">: Some </w:t>
      </w:r>
      <w:r w:rsidR="00521230">
        <w:rPr>
          <w:rFonts w:eastAsia="Calibri"/>
          <w:sz w:val="24"/>
          <w:szCs w:val="24"/>
        </w:rPr>
        <w:t>CN</w:t>
      </w:r>
      <w:r w:rsidRPr="007C3E8F">
        <w:rPr>
          <w:rFonts w:eastAsia="Calibri"/>
          <w:sz w:val="24"/>
          <w:szCs w:val="24"/>
        </w:rPr>
        <w:t xml:space="preserve"> services are </w:t>
      </w:r>
      <w:proofErr w:type="gramStart"/>
      <w:r w:rsidRPr="007C3E8F">
        <w:rPr>
          <w:rFonts w:eastAsia="Calibri"/>
          <w:sz w:val="24"/>
          <w:szCs w:val="24"/>
        </w:rPr>
        <w:t>paid</w:t>
      </w:r>
      <w:proofErr w:type="gramEnd"/>
      <w:r w:rsidRPr="007C3E8F">
        <w:rPr>
          <w:rFonts w:eastAsia="Calibri"/>
          <w:sz w:val="24"/>
          <w:szCs w:val="24"/>
        </w:rPr>
        <w:t xml:space="preserve"> and some are volunteered.  </w:t>
      </w:r>
      <w:r w:rsidR="00521230">
        <w:rPr>
          <w:rFonts w:eastAsia="Calibri"/>
          <w:sz w:val="24"/>
          <w:szCs w:val="24"/>
        </w:rPr>
        <w:t>CN</w:t>
      </w:r>
      <w:r w:rsidRPr="007C3E8F">
        <w:rPr>
          <w:rFonts w:eastAsia="Calibri"/>
          <w:sz w:val="24"/>
          <w:szCs w:val="24"/>
        </w:rPr>
        <w:t xml:space="preserve">s are required to have driver’s license and auto insurance to be copied and filed. A background check is also required.  </w:t>
      </w:r>
      <w:r w:rsidR="00521230">
        <w:rPr>
          <w:rFonts w:eastAsia="Calibri"/>
          <w:sz w:val="24"/>
          <w:szCs w:val="24"/>
        </w:rPr>
        <w:t>CN</w:t>
      </w:r>
      <w:r w:rsidRPr="007C3E8F">
        <w:rPr>
          <w:rFonts w:eastAsia="Calibri"/>
          <w:sz w:val="24"/>
          <w:szCs w:val="24"/>
        </w:rPr>
        <w:t xml:space="preserve"> mentorships are also offered to </w:t>
      </w:r>
      <w:r w:rsidR="00521230">
        <w:rPr>
          <w:rFonts w:eastAsia="Calibri"/>
          <w:sz w:val="24"/>
          <w:szCs w:val="24"/>
        </w:rPr>
        <w:t>CN</w:t>
      </w:r>
      <w:r w:rsidRPr="007C3E8F">
        <w:rPr>
          <w:rFonts w:eastAsia="Calibri"/>
          <w:sz w:val="24"/>
          <w:szCs w:val="24"/>
        </w:rPr>
        <w:t xml:space="preserve">s to gain skills and confidence.  During mentorship, the mentor is paid while the </w:t>
      </w:r>
      <w:r w:rsidR="00521230">
        <w:rPr>
          <w:rFonts w:eastAsia="Calibri"/>
          <w:sz w:val="24"/>
          <w:szCs w:val="24"/>
        </w:rPr>
        <w:t>CN</w:t>
      </w:r>
      <w:r w:rsidRPr="007C3E8F">
        <w:rPr>
          <w:rFonts w:eastAsia="Calibri"/>
          <w:sz w:val="24"/>
          <w:szCs w:val="24"/>
        </w:rPr>
        <w:t xml:space="preserve"> volunteers their time.</w:t>
      </w:r>
    </w:p>
    <w:bookmarkEnd w:id="26"/>
    <w:p w14:paraId="01FAD2A3" w14:textId="77777777" w:rsidR="008A1168" w:rsidRPr="007C3E8F" w:rsidRDefault="008A1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p>
    <w:p w14:paraId="0E6F6201" w14:textId="65979B07" w:rsidR="00BC5BBC" w:rsidRPr="007C3E8F" w:rsidRDefault="00BC5BBC" w:rsidP="00BA6506">
      <w:pPr>
        <w:pStyle w:val="Header2"/>
        <w:rPr>
          <w:rStyle w:val="Hyperlink"/>
          <w:color w:val="auto"/>
        </w:rPr>
      </w:pPr>
      <w:r w:rsidRPr="007C3E8F">
        <w:rPr>
          <w:rStyle w:val="Hyperlink"/>
          <w:color w:val="auto"/>
        </w:rPr>
        <w:t>WISCONSIN</w:t>
      </w:r>
      <w:r w:rsidR="00A439D8" w:rsidRPr="007C3E8F">
        <w:rPr>
          <w:rStyle w:val="Hyperlink"/>
          <w:color w:val="auto"/>
        </w:rPr>
        <w:tab/>
      </w:r>
    </w:p>
    <w:p w14:paraId="620F68FA" w14:textId="50A05DB4" w:rsidR="00BC5BBC" w:rsidRPr="007C3E8F" w:rsidRDefault="00BC5BBC" w:rsidP="00522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bookmarkStart w:id="27" w:name="_Hlk155874507"/>
      <w:r w:rsidRPr="007C3E8F">
        <w:rPr>
          <w:rStyle w:val="Hyperlink"/>
          <w:b/>
          <w:bCs/>
          <w:color w:val="auto"/>
          <w:sz w:val="24"/>
          <w:szCs w:val="24"/>
        </w:rPr>
        <w:t>Center for Deaf-Blind Persons, Inc.</w:t>
      </w:r>
      <w:r w:rsidRPr="007C3E8F">
        <w:rPr>
          <w:rStyle w:val="Hyperlink"/>
          <w:color w:val="auto"/>
          <w:sz w:val="24"/>
          <w:szCs w:val="24"/>
        </w:rPr>
        <w:t xml:space="preserve"> </w:t>
      </w:r>
    </w:p>
    <w:p w14:paraId="043B1A89" w14:textId="77777777" w:rsidR="00522847" w:rsidRPr="007C3E8F" w:rsidRDefault="00522847" w:rsidP="00522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3E8F">
        <w:rPr>
          <w:sz w:val="24"/>
          <w:szCs w:val="24"/>
        </w:rPr>
        <w:t>8306 West Lincoln Avenue, West Allis, WI 53219-1763</w:t>
      </w:r>
    </w:p>
    <w:p w14:paraId="285793F9" w14:textId="2E8F815A" w:rsidR="00B22DBC" w:rsidRPr="007C3E8F" w:rsidRDefault="008A76F9" w:rsidP="00B22D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rPr>
        <w:t>Adrian Klenz,</w:t>
      </w:r>
      <w:r w:rsidR="00B22DBC" w:rsidRPr="007C3E8F">
        <w:rPr>
          <w:rStyle w:val="Hyperlink"/>
          <w:color w:val="auto"/>
          <w:sz w:val="24"/>
          <w:szCs w:val="24"/>
        </w:rPr>
        <w:t xml:space="preserve"> </w:t>
      </w:r>
      <w:r w:rsidR="00BA6506" w:rsidRPr="007C3E8F">
        <w:rPr>
          <w:rStyle w:val="Hyperlink"/>
          <w:color w:val="auto"/>
          <w:sz w:val="24"/>
          <w:szCs w:val="24"/>
        </w:rPr>
        <w:t>E</w:t>
      </w:r>
      <w:r w:rsidR="00B22DBC" w:rsidRPr="007C3E8F">
        <w:rPr>
          <w:rStyle w:val="Hyperlink"/>
          <w:color w:val="auto"/>
          <w:sz w:val="24"/>
          <w:szCs w:val="24"/>
        </w:rPr>
        <w:t xml:space="preserve">xecutive </w:t>
      </w:r>
      <w:r w:rsidR="00BA6506" w:rsidRPr="007C3E8F">
        <w:rPr>
          <w:rStyle w:val="Hyperlink"/>
          <w:color w:val="auto"/>
          <w:sz w:val="24"/>
          <w:szCs w:val="24"/>
        </w:rPr>
        <w:t>D</w:t>
      </w:r>
      <w:r w:rsidR="00B22DBC" w:rsidRPr="007C3E8F">
        <w:rPr>
          <w:rStyle w:val="Hyperlink"/>
          <w:color w:val="auto"/>
          <w:sz w:val="24"/>
          <w:szCs w:val="24"/>
        </w:rPr>
        <w:t>irector</w:t>
      </w:r>
      <w:r w:rsidR="005531AE" w:rsidRPr="007C3E8F">
        <w:rPr>
          <w:rStyle w:val="Hyperlink"/>
          <w:color w:val="auto"/>
          <w:sz w:val="24"/>
          <w:szCs w:val="24"/>
        </w:rPr>
        <w:t xml:space="preserve"> </w:t>
      </w:r>
    </w:p>
    <w:p w14:paraId="48561A04" w14:textId="77777777" w:rsidR="00B04BFD" w:rsidRPr="007C3E8F" w:rsidRDefault="00B04BFD" w:rsidP="00B04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rPr>
        <w:t>414-481-7477 voice</w:t>
      </w:r>
    </w:p>
    <w:p w14:paraId="03002A51" w14:textId="322C70A9" w:rsidR="00B04BFD" w:rsidRPr="007C3E8F" w:rsidRDefault="00B04BFD" w:rsidP="00B04BFD">
      <w:pPr>
        <w:widowControl/>
        <w:autoSpaceDE/>
        <w:autoSpaceDN/>
        <w:adjustRightInd/>
        <w:rPr>
          <w:sz w:val="24"/>
          <w:szCs w:val="24"/>
        </w:rPr>
      </w:pPr>
      <w:r w:rsidRPr="007C3E8F">
        <w:rPr>
          <w:iCs/>
          <w:color w:val="000000"/>
          <w:sz w:val="24"/>
          <w:szCs w:val="24"/>
        </w:rPr>
        <w:t>The videophone is a public phone, so please call the voice line and ask to be called back via videophone</w:t>
      </w:r>
    </w:p>
    <w:p w14:paraId="42D477E5" w14:textId="0FC5FF4E" w:rsidR="0002513A" w:rsidRPr="007C3E8F" w:rsidRDefault="00B04B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hyperlink r:id="rId102" w:history="1">
        <w:r w:rsidRPr="007C3E8F">
          <w:rPr>
            <w:rStyle w:val="Hyperlink"/>
            <w:sz w:val="24"/>
            <w:szCs w:val="24"/>
          </w:rPr>
          <w:t>aklenz@deaf-blind.org</w:t>
        </w:r>
      </w:hyperlink>
      <w:r w:rsidR="008A76F9" w:rsidRPr="007C3E8F">
        <w:rPr>
          <w:sz w:val="24"/>
          <w:szCs w:val="24"/>
        </w:rPr>
        <w:t xml:space="preserve"> </w:t>
      </w:r>
    </w:p>
    <w:p w14:paraId="7D0BFFF2" w14:textId="33526014" w:rsidR="00BA6506" w:rsidRPr="007C3E8F" w:rsidRDefault="00BA6506" w:rsidP="00BA6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rPr>
        <w:t>Lisa Crissey, Program Coordinator</w:t>
      </w:r>
    </w:p>
    <w:p w14:paraId="1904671D" w14:textId="35627A94" w:rsidR="00BA6506" w:rsidRPr="007C3E8F" w:rsidRDefault="00BA6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hyperlink r:id="rId103" w:history="1">
        <w:r w:rsidRPr="007C3E8F">
          <w:rPr>
            <w:rStyle w:val="Hyperlink"/>
            <w:sz w:val="24"/>
            <w:szCs w:val="24"/>
          </w:rPr>
          <w:t>Lcrissey@deaf-blind.org</w:t>
        </w:r>
      </w:hyperlink>
    </w:p>
    <w:p w14:paraId="6C086E1F" w14:textId="7135556D" w:rsidR="0002513A" w:rsidRPr="007C3E8F" w:rsidRDefault="00BA6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hyperlink r:id="rId104" w:history="1">
        <w:r w:rsidRPr="007C3E8F">
          <w:rPr>
            <w:rStyle w:val="Hyperlink"/>
            <w:sz w:val="24"/>
            <w:szCs w:val="24"/>
          </w:rPr>
          <w:t>www.deaf-blind.org</w:t>
        </w:r>
      </w:hyperlink>
      <w:r w:rsidR="0002513A" w:rsidRPr="007C3E8F">
        <w:rPr>
          <w:rStyle w:val="Hyperlink"/>
          <w:color w:val="auto"/>
          <w:sz w:val="24"/>
          <w:szCs w:val="24"/>
        </w:rPr>
        <w:t xml:space="preserve"> </w:t>
      </w:r>
    </w:p>
    <w:p w14:paraId="1A75849D" w14:textId="77777777" w:rsidR="00BC5BBC"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u w:val="single"/>
        </w:rPr>
      </w:pPr>
      <w:r w:rsidRPr="007C3E8F">
        <w:rPr>
          <w:rStyle w:val="Hyperlink"/>
          <w:color w:val="auto"/>
          <w:sz w:val="24"/>
          <w:szCs w:val="24"/>
          <w:u w:val="single"/>
        </w:rPr>
        <w:lastRenderedPageBreak/>
        <w:t>Service Area</w:t>
      </w:r>
      <w:r w:rsidRPr="007C3E8F">
        <w:rPr>
          <w:rStyle w:val="Hyperlink"/>
          <w:color w:val="auto"/>
          <w:sz w:val="24"/>
          <w:szCs w:val="24"/>
        </w:rPr>
        <w:t xml:space="preserve">: </w:t>
      </w:r>
      <w:r w:rsidR="00F77A82" w:rsidRPr="007C3E8F">
        <w:rPr>
          <w:rStyle w:val="Hyperlink"/>
          <w:b/>
          <w:color w:val="auto"/>
          <w:sz w:val="24"/>
          <w:szCs w:val="24"/>
        </w:rPr>
        <w:t>Metro</w:t>
      </w:r>
      <w:r w:rsidR="003032A6" w:rsidRPr="007C3E8F">
        <w:rPr>
          <w:rStyle w:val="Hyperlink"/>
          <w:b/>
          <w:color w:val="auto"/>
          <w:sz w:val="24"/>
          <w:szCs w:val="24"/>
        </w:rPr>
        <w:t>politan</w:t>
      </w:r>
      <w:r w:rsidR="00F77A82" w:rsidRPr="007C3E8F">
        <w:rPr>
          <w:rStyle w:val="Hyperlink"/>
          <w:color w:val="auto"/>
          <w:sz w:val="24"/>
          <w:szCs w:val="24"/>
        </w:rPr>
        <w:t xml:space="preserve"> </w:t>
      </w:r>
      <w:r w:rsidRPr="007C3E8F">
        <w:rPr>
          <w:rStyle w:val="Hyperlink"/>
          <w:b/>
          <w:bCs/>
          <w:color w:val="auto"/>
          <w:sz w:val="24"/>
          <w:szCs w:val="24"/>
        </w:rPr>
        <w:t>Milwaukee</w:t>
      </w:r>
      <w:r w:rsidR="00844457" w:rsidRPr="007C3E8F">
        <w:rPr>
          <w:rStyle w:val="Hyperlink"/>
          <w:b/>
          <w:bCs/>
          <w:color w:val="auto"/>
          <w:sz w:val="24"/>
          <w:szCs w:val="24"/>
        </w:rPr>
        <w:t>; attempting to address SSP needs statewide</w:t>
      </w:r>
    </w:p>
    <w:p w14:paraId="296D3D80" w14:textId="77777777" w:rsidR="00F77A82" w:rsidRPr="007C3E8F" w:rsidRDefault="00BC5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Program Established</w:t>
      </w:r>
      <w:r w:rsidRPr="007C3E8F">
        <w:rPr>
          <w:rStyle w:val="Hyperlink"/>
          <w:color w:val="auto"/>
          <w:sz w:val="24"/>
          <w:szCs w:val="24"/>
        </w:rPr>
        <w:t xml:space="preserve">: </w:t>
      </w:r>
      <w:r w:rsidR="00F77A82" w:rsidRPr="007C3E8F">
        <w:rPr>
          <w:rStyle w:val="Hyperlink"/>
          <w:color w:val="auto"/>
          <w:sz w:val="24"/>
          <w:szCs w:val="24"/>
        </w:rPr>
        <w:t xml:space="preserve">Center established in 1985; SSP program in </w:t>
      </w:r>
      <w:r w:rsidRPr="007C3E8F">
        <w:rPr>
          <w:rStyle w:val="Hyperlink"/>
          <w:color w:val="auto"/>
          <w:sz w:val="24"/>
          <w:szCs w:val="24"/>
        </w:rPr>
        <w:t>199</w:t>
      </w:r>
      <w:r w:rsidR="00F77A82" w:rsidRPr="007C3E8F">
        <w:rPr>
          <w:rStyle w:val="Hyperlink"/>
          <w:color w:val="auto"/>
          <w:sz w:val="24"/>
          <w:szCs w:val="24"/>
        </w:rPr>
        <w:t>7 with a local grant</w:t>
      </w:r>
      <w:r w:rsidRPr="007C3E8F">
        <w:rPr>
          <w:rStyle w:val="Hyperlink"/>
          <w:color w:val="auto"/>
          <w:sz w:val="24"/>
          <w:szCs w:val="24"/>
        </w:rPr>
        <w:t xml:space="preserve"> </w:t>
      </w:r>
    </w:p>
    <w:p w14:paraId="5EDD0F65" w14:textId="113D6EC9" w:rsidR="001F0AA9" w:rsidRPr="007C3E8F" w:rsidRDefault="00BC5BBC" w:rsidP="001F0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Funding Sources</w:t>
      </w:r>
      <w:r w:rsidRPr="007C3E8F">
        <w:rPr>
          <w:rStyle w:val="Hyperlink"/>
          <w:color w:val="auto"/>
          <w:sz w:val="24"/>
          <w:szCs w:val="24"/>
        </w:rPr>
        <w:t xml:space="preserve">: </w:t>
      </w:r>
      <w:r w:rsidR="001F0AA9" w:rsidRPr="007C3E8F">
        <w:rPr>
          <w:rStyle w:val="Hyperlink"/>
          <w:color w:val="auto"/>
          <w:sz w:val="24"/>
          <w:szCs w:val="24"/>
        </w:rPr>
        <w:t xml:space="preserve">Foundations, civic organizations, churches, businesses, individuals, memorials and service agreements: DVR, county adult service and county older adult services.  In 2016, the Wisconsin Department of Health Services, Office for the Deaf and Hard of Hearing made </w:t>
      </w:r>
      <w:r w:rsidR="00161AF7" w:rsidRPr="007C3E8F">
        <w:rPr>
          <w:rStyle w:val="Hyperlink"/>
          <w:color w:val="auto"/>
          <w:sz w:val="24"/>
          <w:szCs w:val="24"/>
        </w:rPr>
        <w:t>Universal Service F</w:t>
      </w:r>
      <w:r w:rsidR="001F0AA9" w:rsidRPr="007C3E8F">
        <w:rPr>
          <w:rStyle w:val="Hyperlink"/>
          <w:color w:val="auto"/>
          <w:sz w:val="24"/>
          <w:szCs w:val="24"/>
        </w:rPr>
        <w:t xml:space="preserve">unds available to cover costs of some SSP services. </w:t>
      </w:r>
    </w:p>
    <w:p w14:paraId="61A482DC" w14:textId="77777777" w:rsidR="001F0AA9" w:rsidRPr="007C3E8F" w:rsidRDefault="001F0AA9" w:rsidP="001F0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Eligibility</w:t>
      </w:r>
      <w:r w:rsidRPr="007C3E8F">
        <w:rPr>
          <w:rStyle w:val="Hyperlink"/>
          <w:color w:val="auto"/>
          <w:sz w:val="24"/>
          <w:szCs w:val="24"/>
        </w:rPr>
        <w:t>: Youth and adults (of any age) with combined hearing-vision impairments.</w:t>
      </w:r>
    </w:p>
    <w:p w14:paraId="7F3D24B5" w14:textId="466AA6B4" w:rsidR="001F0AA9" w:rsidRPr="007C3E8F" w:rsidRDefault="001F0AA9" w:rsidP="001F0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 xml:space="preserve">Number of </w:t>
      </w:r>
      <w:r w:rsidR="000B32B7" w:rsidRPr="007C3E8F">
        <w:rPr>
          <w:rStyle w:val="Hyperlink"/>
          <w:color w:val="auto"/>
          <w:sz w:val="24"/>
          <w:szCs w:val="24"/>
          <w:u w:val="single"/>
        </w:rPr>
        <w:t>Individual</w:t>
      </w:r>
      <w:r w:rsidRPr="007C3E8F">
        <w:rPr>
          <w:rStyle w:val="Hyperlink"/>
          <w:color w:val="auto"/>
          <w:sz w:val="24"/>
          <w:szCs w:val="24"/>
          <w:u w:val="single"/>
        </w:rPr>
        <w:t>s Served</w:t>
      </w:r>
      <w:r w:rsidRPr="007C3E8F">
        <w:rPr>
          <w:rStyle w:val="Hyperlink"/>
          <w:color w:val="auto"/>
          <w:sz w:val="24"/>
          <w:szCs w:val="24"/>
        </w:rPr>
        <w:t>: 1</w:t>
      </w:r>
      <w:r w:rsidR="005413A4" w:rsidRPr="007C3E8F">
        <w:rPr>
          <w:rStyle w:val="Hyperlink"/>
          <w:color w:val="auto"/>
          <w:sz w:val="24"/>
          <w:szCs w:val="24"/>
        </w:rPr>
        <w:t xml:space="preserve">7 </w:t>
      </w:r>
      <w:r w:rsidRPr="007C3E8F">
        <w:rPr>
          <w:rStyle w:val="Hyperlink"/>
          <w:color w:val="auto"/>
          <w:sz w:val="24"/>
          <w:szCs w:val="24"/>
        </w:rPr>
        <w:t>by paid SSPs.</w:t>
      </w:r>
    </w:p>
    <w:p w14:paraId="35070BB1" w14:textId="53BCBC3C" w:rsidR="005531AE" w:rsidRPr="007C3E8F" w:rsidRDefault="005531AE" w:rsidP="001F0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Preferred Terminology</w:t>
      </w:r>
      <w:r w:rsidRPr="007C3E8F">
        <w:rPr>
          <w:rStyle w:val="Hyperlink"/>
          <w:color w:val="auto"/>
          <w:sz w:val="24"/>
          <w:szCs w:val="24"/>
        </w:rPr>
        <w:t>: SSP</w:t>
      </w:r>
    </w:p>
    <w:p w14:paraId="63503ADD" w14:textId="6BCD3021" w:rsidR="00B05E73" w:rsidRPr="007C3E8F" w:rsidRDefault="008D2425" w:rsidP="001F0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Certification/Endorsement</w:t>
      </w:r>
      <w:r w:rsidRPr="007C3E8F">
        <w:rPr>
          <w:rStyle w:val="Hyperlink"/>
          <w:color w:val="auto"/>
          <w:sz w:val="24"/>
          <w:szCs w:val="24"/>
        </w:rPr>
        <w:t xml:space="preserve">: </w:t>
      </w:r>
      <w:r w:rsidR="002965A3" w:rsidRPr="007C3E8F">
        <w:rPr>
          <w:rStyle w:val="Hyperlink"/>
          <w:color w:val="auto"/>
          <w:sz w:val="24"/>
          <w:szCs w:val="24"/>
        </w:rPr>
        <w:t>CDBP offers a</w:t>
      </w:r>
      <w:r w:rsidR="00B05E73" w:rsidRPr="007C3E8F">
        <w:rPr>
          <w:rStyle w:val="Hyperlink"/>
          <w:color w:val="auto"/>
          <w:sz w:val="24"/>
          <w:szCs w:val="24"/>
        </w:rPr>
        <w:t xml:space="preserve"> certificate of completion;</w:t>
      </w:r>
      <w:r w:rsidR="002965A3" w:rsidRPr="007C3E8F">
        <w:rPr>
          <w:rStyle w:val="Hyperlink"/>
          <w:color w:val="auto"/>
          <w:sz w:val="24"/>
          <w:szCs w:val="24"/>
        </w:rPr>
        <w:t xml:space="preserve"> in collaboration with ODHH, CEUs are available.</w:t>
      </w:r>
      <w:r w:rsidR="00B05E73" w:rsidRPr="007C3E8F">
        <w:rPr>
          <w:rStyle w:val="Hyperlink"/>
          <w:color w:val="auto"/>
          <w:sz w:val="24"/>
          <w:szCs w:val="24"/>
        </w:rPr>
        <w:t xml:space="preserve"> </w:t>
      </w:r>
    </w:p>
    <w:p w14:paraId="67B63E72" w14:textId="2A56E9B3" w:rsidR="001F0AA9" w:rsidRPr="007C3E8F" w:rsidRDefault="001F0AA9" w:rsidP="001F0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Types of Service Requests</w:t>
      </w:r>
      <w:r w:rsidRPr="007C3E8F">
        <w:rPr>
          <w:rStyle w:val="Hyperlink"/>
          <w:color w:val="auto"/>
          <w:sz w:val="24"/>
          <w:szCs w:val="24"/>
        </w:rPr>
        <w:t xml:space="preserve">: Mail reading, bill paying, copy signing </w:t>
      </w:r>
      <w:r w:rsidR="00B36879" w:rsidRPr="007C3E8F">
        <w:rPr>
          <w:rStyle w:val="Hyperlink"/>
          <w:color w:val="auto"/>
          <w:sz w:val="24"/>
          <w:szCs w:val="24"/>
        </w:rPr>
        <w:t>videophone</w:t>
      </w:r>
      <w:r w:rsidRPr="007C3E8F">
        <w:rPr>
          <w:rStyle w:val="Hyperlink"/>
          <w:color w:val="auto"/>
          <w:sz w:val="24"/>
          <w:szCs w:val="24"/>
        </w:rPr>
        <w:t xml:space="preserve"> calls, </w:t>
      </w:r>
      <w:r w:rsidR="002E54FC" w:rsidRPr="007C3E8F">
        <w:rPr>
          <w:rStyle w:val="Hyperlink"/>
          <w:color w:val="auto"/>
          <w:sz w:val="24"/>
          <w:szCs w:val="24"/>
        </w:rPr>
        <w:t xml:space="preserve">social events, </w:t>
      </w:r>
      <w:r w:rsidRPr="007C3E8F">
        <w:rPr>
          <w:rStyle w:val="Hyperlink"/>
          <w:color w:val="auto"/>
          <w:sz w:val="24"/>
          <w:szCs w:val="24"/>
        </w:rPr>
        <w:t xml:space="preserve">exercising, apartment search, labeling, home organization, medical appointments, airport assistance, and clothing/grocery/gift shopping.  </w:t>
      </w:r>
    </w:p>
    <w:p w14:paraId="55867DA5" w14:textId="77777777" w:rsidR="001F0AA9" w:rsidRPr="007C3E8F" w:rsidRDefault="001F0AA9" w:rsidP="001F0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Training Requirements</w:t>
      </w:r>
      <w:r w:rsidRPr="007C3E8F">
        <w:rPr>
          <w:rStyle w:val="Hyperlink"/>
          <w:color w:val="auto"/>
          <w:sz w:val="24"/>
          <w:szCs w:val="24"/>
        </w:rPr>
        <w:t xml:space="preserve">: Paid staff members participate in ongoing staff development sessions.  The Center offers in-service training and workshops on etiquette, safe guide techniques, communication methods, relaying visual information, eye diseases, use of assistive listening devices, and simulation experiences </w:t>
      </w:r>
      <w:proofErr w:type="gramStart"/>
      <w:r w:rsidRPr="007C3E8F">
        <w:rPr>
          <w:rStyle w:val="Hyperlink"/>
          <w:color w:val="auto"/>
          <w:sz w:val="24"/>
          <w:szCs w:val="24"/>
        </w:rPr>
        <w:t>to</w:t>
      </w:r>
      <w:proofErr w:type="gramEnd"/>
      <w:r w:rsidRPr="007C3E8F">
        <w:rPr>
          <w:rStyle w:val="Hyperlink"/>
          <w:color w:val="auto"/>
          <w:sz w:val="24"/>
          <w:szCs w:val="24"/>
        </w:rPr>
        <w:t xml:space="preserve"> individuals interested in providing SSP services.  </w:t>
      </w:r>
    </w:p>
    <w:p w14:paraId="238F01CD" w14:textId="77777777" w:rsidR="001F0AA9" w:rsidRPr="007C3E8F" w:rsidRDefault="001F0AA9" w:rsidP="001F0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Program Coordination</w:t>
      </w:r>
      <w:r w:rsidRPr="007C3E8F">
        <w:rPr>
          <w:rStyle w:val="Hyperlink"/>
          <w:color w:val="auto"/>
          <w:sz w:val="24"/>
          <w:szCs w:val="24"/>
        </w:rPr>
        <w:t>: Part-time</w:t>
      </w:r>
    </w:p>
    <w:p w14:paraId="4044EDAA" w14:textId="5E0BA217" w:rsidR="00161AF7" w:rsidRPr="007C3E8F" w:rsidRDefault="00161AF7" w:rsidP="001F0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Transportation</w:t>
      </w:r>
      <w:proofErr w:type="gramStart"/>
      <w:r w:rsidRPr="007C3E8F">
        <w:rPr>
          <w:rStyle w:val="Hyperlink"/>
          <w:color w:val="auto"/>
          <w:sz w:val="24"/>
          <w:szCs w:val="24"/>
        </w:rPr>
        <w:t>:  The</w:t>
      </w:r>
      <w:proofErr w:type="gramEnd"/>
      <w:r w:rsidRPr="007C3E8F">
        <w:rPr>
          <w:rStyle w:val="Hyperlink"/>
          <w:color w:val="auto"/>
          <w:sz w:val="24"/>
          <w:szCs w:val="24"/>
        </w:rPr>
        <w:t xml:space="preserve"> consumer is responsible for transportation.  The SSP can meet the consumer at the</w:t>
      </w:r>
      <w:r w:rsidR="00E02273" w:rsidRPr="007C3E8F">
        <w:rPr>
          <w:rStyle w:val="Hyperlink"/>
          <w:color w:val="auto"/>
          <w:sz w:val="24"/>
          <w:szCs w:val="24"/>
        </w:rPr>
        <w:t>ir</w:t>
      </w:r>
      <w:r w:rsidRPr="007C3E8F">
        <w:rPr>
          <w:rStyle w:val="Hyperlink"/>
          <w:color w:val="auto"/>
          <w:sz w:val="24"/>
          <w:szCs w:val="24"/>
        </w:rPr>
        <w:t xml:space="preserve"> home and ride to and from a location.  The SSP coordinating agency or SSP can provide information to locate public transportation services.</w:t>
      </w:r>
    </w:p>
    <w:p w14:paraId="03FE7332" w14:textId="7F56412A" w:rsidR="00E42C0E" w:rsidRPr="007C3E8F" w:rsidRDefault="00E42C0E" w:rsidP="001F0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SSP Pay Rate</w:t>
      </w:r>
      <w:r w:rsidRPr="007C3E8F">
        <w:rPr>
          <w:rStyle w:val="Hyperlink"/>
          <w:color w:val="auto"/>
          <w:sz w:val="24"/>
          <w:szCs w:val="24"/>
        </w:rPr>
        <w:t>: SSPs bill portal to portal at $15</w:t>
      </w:r>
      <w:r w:rsidR="00E47D53" w:rsidRPr="007C3E8F">
        <w:rPr>
          <w:rStyle w:val="Hyperlink"/>
          <w:color w:val="auto"/>
          <w:sz w:val="24"/>
          <w:szCs w:val="24"/>
        </w:rPr>
        <w:t xml:space="preserve"> - $25</w:t>
      </w:r>
      <w:r w:rsidRPr="007C3E8F">
        <w:rPr>
          <w:rStyle w:val="Hyperlink"/>
          <w:color w:val="auto"/>
          <w:sz w:val="24"/>
          <w:szCs w:val="24"/>
        </w:rPr>
        <w:t xml:space="preserve">/hour.  The program does not pay mileage.  Travel time is paid the same rate of pay as SSP hours.  </w:t>
      </w:r>
    </w:p>
    <w:p w14:paraId="2F5E6495" w14:textId="1C7D0A3C" w:rsidR="001F0AA9" w:rsidRPr="00360823" w:rsidRDefault="001F0AA9" w:rsidP="001F0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color w:val="auto"/>
          <w:sz w:val="24"/>
          <w:szCs w:val="24"/>
        </w:rPr>
      </w:pPr>
      <w:r w:rsidRPr="007C3E8F">
        <w:rPr>
          <w:rStyle w:val="Hyperlink"/>
          <w:color w:val="auto"/>
          <w:sz w:val="24"/>
          <w:szCs w:val="24"/>
          <w:u w:val="single"/>
        </w:rPr>
        <w:t>Other</w:t>
      </w:r>
      <w:r w:rsidRPr="007C3E8F">
        <w:rPr>
          <w:rStyle w:val="Hyperlink"/>
          <w:color w:val="auto"/>
          <w:sz w:val="24"/>
          <w:szCs w:val="24"/>
        </w:rPr>
        <w:t>: SSP and consumer guidelines are discussed with new consumers and SSP providers.  The goal of the SSP program is to empower – not to create dependence.</w:t>
      </w:r>
      <w:r w:rsidRPr="00360823">
        <w:rPr>
          <w:rStyle w:val="Hyperlink"/>
          <w:color w:val="auto"/>
          <w:sz w:val="24"/>
          <w:szCs w:val="24"/>
        </w:rPr>
        <w:t xml:space="preserve">  </w:t>
      </w:r>
    </w:p>
    <w:bookmarkEnd w:id="27"/>
    <w:p w14:paraId="53456917" w14:textId="77777777" w:rsidR="001F0AA9" w:rsidRPr="00360823" w:rsidRDefault="001F0AA9" w:rsidP="001F0AA9">
      <w:pPr>
        <w:rPr>
          <w:sz w:val="24"/>
          <w:szCs w:val="24"/>
        </w:rPr>
      </w:pPr>
    </w:p>
    <w:sectPr w:rsidR="001F0AA9" w:rsidRPr="00360823" w:rsidSect="00BD6467">
      <w:footerReference w:type="default" r:id="rId105"/>
      <w:type w:val="continuous"/>
      <w:pgSz w:w="12240" w:h="15840"/>
      <w:pgMar w:top="1152" w:right="1440" w:bottom="1152" w:left="1440" w:header="720" w:footer="66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3300" w14:textId="77777777" w:rsidR="009A13D9" w:rsidRDefault="009A13D9">
      <w:r>
        <w:separator/>
      </w:r>
    </w:p>
  </w:endnote>
  <w:endnote w:type="continuationSeparator" w:id="0">
    <w:p w14:paraId="6B314C4A" w14:textId="77777777" w:rsidR="009A13D9" w:rsidRDefault="009A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7D69" w14:textId="77777777" w:rsidR="00C70A76" w:rsidRDefault="00C70A76">
    <w:pPr>
      <w:rPr>
        <w:i/>
        <w:iCs/>
      </w:rPr>
    </w:pPr>
    <w:r>
      <w:rPr>
        <w:i/>
        <w:iCs/>
      </w:rPr>
      <w:t>___________________________________________________</w:t>
    </w:r>
  </w:p>
  <w:p w14:paraId="28712234" w14:textId="77777777" w:rsidR="00C70A76" w:rsidRPr="009F661B" w:rsidRDefault="00C70A76" w:rsidP="00925CCB">
    <w:pPr>
      <w:pStyle w:val="Footer"/>
      <w:framePr w:w="576" w:wrap="auto" w:vAnchor="page" w:hAnchor="page" w:x="10942" w:y="14825"/>
      <w:jc w:val="right"/>
      <w:rPr>
        <w:rStyle w:val="PageNumber"/>
        <w:sz w:val="24"/>
        <w:szCs w:val="24"/>
      </w:rPr>
    </w:pPr>
    <w:r w:rsidRPr="009F661B">
      <w:rPr>
        <w:rStyle w:val="PageNumber"/>
        <w:sz w:val="24"/>
        <w:szCs w:val="24"/>
      </w:rPr>
      <w:fldChar w:fldCharType="begin"/>
    </w:r>
    <w:r w:rsidRPr="009F661B">
      <w:rPr>
        <w:rStyle w:val="PageNumber"/>
        <w:sz w:val="24"/>
        <w:szCs w:val="24"/>
      </w:rPr>
      <w:instrText xml:space="preserve">PAGE  </w:instrText>
    </w:r>
    <w:r w:rsidRPr="009F661B">
      <w:rPr>
        <w:rStyle w:val="PageNumber"/>
        <w:sz w:val="24"/>
        <w:szCs w:val="24"/>
      </w:rPr>
      <w:fldChar w:fldCharType="separate"/>
    </w:r>
    <w:r w:rsidR="00970DA0">
      <w:rPr>
        <w:rStyle w:val="PageNumber"/>
        <w:noProof/>
        <w:sz w:val="24"/>
        <w:szCs w:val="24"/>
      </w:rPr>
      <w:t>25</w:t>
    </w:r>
    <w:r w:rsidRPr="009F661B">
      <w:rPr>
        <w:rStyle w:val="PageNumber"/>
        <w:sz w:val="24"/>
        <w:szCs w:val="24"/>
      </w:rPr>
      <w:fldChar w:fldCharType="end"/>
    </w:r>
  </w:p>
  <w:p w14:paraId="1739DE70" w14:textId="1CE0401C" w:rsidR="00C70A76" w:rsidRPr="00D76ADD" w:rsidRDefault="001218F3">
    <w:pPr>
      <w:rPr>
        <w:i/>
        <w:iCs/>
        <w:sz w:val="24"/>
        <w:szCs w:val="24"/>
      </w:rPr>
    </w:pPr>
    <w:r>
      <w:rPr>
        <w:i/>
        <w:iCs/>
        <w:sz w:val="24"/>
        <w:szCs w:val="24"/>
      </w:rPr>
      <w:t>(</w:t>
    </w:r>
    <w:r w:rsidR="005D7015">
      <w:rPr>
        <w:i/>
        <w:iCs/>
        <w:sz w:val="24"/>
        <w:szCs w:val="24"/>
      </w:rPr>
      <w:t>April</w:t>
    </w:r>
    <w:r w:rsidR="00C70A76">
      <w:rPr>
        <w:i/>
        <w:iCs/>
        <w:sz w:val="24"/>
        <w:szCs w:val="24"/>
      </w:rPr>
      <w:t xml:space="preserve"> 202</w:t>
    </w:r>
    <w:r w:rsidR="00417593">
      <w:rPr>
        <w:i/>
        <w:iCs/>
        <w:sz w:val="24"/>
        <w:szCs w:val="24"/>
      </w:rPr>
      <w:t>6</w:t>
    </w:r>
    <w:r w:rsidR="00C70A76">
      <w:rPr>
        <w:i/>
        <w:iCs/>
        <w:sz w:val="24"/>
        <w:szCs w:val="24"/>
      </w:rPr>
      <w:t>) Compiled</w:t>
    </w:r>
    <w:r w:rsidR="00C70A76" w:rsidRPr="009F661B">
      <w:rPr>
        <w:i/>
        <w:iCs/>
        <w:sz w:val="24"/>
        <w:szCs w:val="24"/>
      </w:rPr>
      <w:t xml:space="preserve"> by Beth Jordan, Helen Keller National Center</w:t>
    </w:r>
    <w:r w:rsidR="00C70A76">
      <w:rPr>
        <w:i/>
        <w:iCs/>
        <w:sz w:val="24"/>
        <w:szCs w:val="24"/>
      </w:rPr>
      <w:t xml:space="preserve">, </w:t>
    </w:r>
    <w:hyperlink r:id="rId1" w:history="1">
      <w:r w:rsidR="00E114E7">
        <w:rPr>
          <w:rStyle w:val="Hyperlink"/>
          <w:i/>
          <w:iCs/>
          <w:sz w:val="24"/>
          <w:szCs w:val="24"/>
        </w:rPr>
        <w:t>bjordan@helenkeller.org</w:t>
      </w:r>
    </w:hyperlink>
    <w:r w:rsidR="00C70A76">
      <w:rPr>
        <w:i/>
        <w:iCs/>
        <w:sz w:val="24"/>
        <w:szCs w:val="24"/>
      </w:rPr>
      <w:t xml:space="preserve">; </w:t>
    </w:r>
    <w:hyperlink r:id="rId2" w:history="1">
      <w:r w:rsidR="008F7A24">
        <w:rPr>
          <w:rStyle w:val="Hyperlink"/>
          <w:i/>
          <w:iCs/>
          <w:sz w:val="24"/>
          <w:szCs w:val="24"/>
        </w:rPr>
        <w:t>Helen Keller National Center</w:t>
      </w:r>
    </w:hyperlink>
    <w:r w:rsidR="00C70A76">
      <w:rPr>
        <w:i/>
        <w:iCs/>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83CBB" w14:textId="77777777" w:rsidR="009A13D9" w:rsidRDefault="009A13D9">
      <w:r>
        <w:separator/>
      </w:r>
    </w:p>
  </w:footnote>
  <w:footnote w:type="continuationSeparator" w:id="0">
    <w:p w14:paraId="60ACA904" w14:textId="77777777" w:rsidR="009A13D9" w:rsidRDefault="009A1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C19"/>
    <w:multiLevelType w:val="multilevel"/>
    <w:tmpl w:val="1188E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673BE"/>
    <w:multiLevelType w:val="multilevel"/>
    <w:tmpl w:val="31E47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B65C18"/>
    <w:multiLevelType w:val="hybridMultilevel"/>
    <w:tmpl w:val="83C20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26F41"/>
    <w:multiLevelType w:val="hybridMultilevel"/>
    <w:tmpl w:val="CBE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E5B66"/>
    <w:multiLevelType w:val="hybridMultilevel"/>
    <w:tmpl w:val="83364442"/>
    <w:lvl w:ilvl="0" w:tplc="71FE8F2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E4A4D"/>
    <w:multiLevelType w:val="multilevel"/>
    <w:tmpl w:val="7ED2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67D0E"/>
    <w:multiLevelType w:val="hybridMultilevel"/>
    <w:tmpl w:val="9C7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27CD8"/>
    <w:multiLevelType w:val="hybridMultilevel"/>
    <w:tmpl w:val="5660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E136F"/>
    <w:multiLevelType w:val="multilevel"/>
    <w:tmpl w:val="546A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D357C"/>
    <w:multiLevelType w:val="multilevel"/>
    <w:tmpl w:val="387E8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B6CD1"/>
    <w:multiLevelType w:val="hybridMultilevel"/>
    <w:tmpl w:val="05C23330"/>
    <w:lvl w:ilvl="0" w:tplc="8B522F54">
      <w:numFmt w:val="bullet"/>
      <w:lvlText w:val="·"/>
      <w:lvlJc w:val="left"/>
      <w:pPr>
        <w:ind w:left="1125" w:hanging="76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1152E"/>
    <w:multiLevelType w:val="hybridMultilevel"/>
    <w:tmpl w:val="83828E4C"/>
    <w:lvl w:ilvl="0" w:tplc="F06C0D80">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DC4E0F"/>
    <w:multiLevelType w:val="hybridMultilevel"/>
    <w:tmpl w:val="B6E8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67910"/>
    <w:multiLevelType w:val="hybridMultilevel"/>
    <w:tmpl w:val="5ACC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86A93"/>
    <w:multiLevelType w:val="hybridMultilevel"/>
    <w:tmpl w:val="BA76C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A5F28"/>
    <w:multiLevelType w:val="hybridMultilevel"/>
    <w:tmpl w:val="D0B65F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AA4257"/>
    <w:multiLevelType w:val="hybridMultilevel"/>
    <w:tmpl w:val="BB0417C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990250599">
    <w:abstractNumId w:val="11"/>
  </w:num>
  <w:num w:numId="2" w16cid:durableId="637304035">
    <w:abstractNumId w:val="10"/>
  </w:num>
  <w:num w:numId="3" w16cid:durableId="1092435070">
    <w:abstractNumId w:val="13"/>
  </w:num>
  <w:num w:numId="4" w16cid:durableId="637076330">
    <w:abstractNumId w:val="12"/>
  </w:num>
  <w:num w:numId="5" w16cid:durableId="345328244">
    <w:abstractNumId w:val="1"/>
  </w:num>
  <w:num w:numId="6" w16cid:durableId="1607424802">
    <w:abstractNumId w:val="0"/>
  </w:num>
  <w:num w:numId="7" w16cid:durableId="483736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4626710">
    <w:abstractNumId w:val="5"/>
  </w:num>
  <w:num w:numId="9" w16cid:durableId="1719621005">
    <w:abstractNumId w:val="8"/>
  </w:num>
  <w:num w:numId="10" w16cid:durableId="306518291">
    <w:abstractNumId w:val="9"/>
  </w:num>
  <w:num w:numId="11" w16cid:durableId="842548148">
    <w:abstractNumId w:val="6"/>
  </w:num>
  <w:num w:numId="12" w16cid:durableId="336462342">
    <w:abstractNumId w:val="14"/>
  </w:num>
  <w:num w:numId="13" w16cid:durableId="343168878">
    <w:abstractNumId w:val="15"/>
  </w:num>
  <w:num w:numId="14" w16cid:durableId="518617618">
    <w:abstractNumId w:val="16"/>
  </w:num>
  <w:num w:numId="15" w16cid:durableId="538858291">
    <w:abstractNumId w:val="2"/>
  </w:num>
  <w:num w:numId="16" w16cid:durableId="39130283">
    <w:abstractNumId w:val="3"/>
  </w:num>
  <w:num w:numId="17" w16cid:durableId="1640845985">
    <w:abstractNumId w:val="4"/>
  </w:num>
  <w:num w:numId="18" w16cid:durableId="849371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077"/>
    <w:rsid w:val="00000EDC"/>
    <w:rsid w:val="000055A0"/>
    <w:rsid w:val="00005CBF"/>
    <w:rsid w:val="00007171"/>
    <w:rsid w:val="00007BBC"/>
    <w:rsid w:val="000116DA"/>
    <w:rsid w:val="00011F1B"/>
    <w:rsid w:val="00015990"/>
    <w:rsid w:val="00015B39"/>
    <w:rsid w:val="0001617A"/>
    <w:rsid w:val="000168B7"/>
    <w:rsid w:val="0001702E"/>
    <w:rsid w:val="000176DC"/>
    <w:rsid w:val="00020E83"/>
    <w:rsid w:val="00021B25"/>
    <w:rsid w:val="00023512"/>
    <w:rsid w:val="0002513A"/>
    <w:rsid w:val="00031470"/>
    <w:rsid w:val="00033943"/>
    <w:rsid w:val="000342CA"/>
    <w:rsid w:val="00034486"/>
    <w:rsid w:val="00034AF4"/>
    <w:rsid w:val="000407D8"/>
    <w:rsid w:val="00041952"/>
    <w:rsid w:val="00044535"/>
    <w:rsid w:val="00051C43"/>
    <w:rsid w:val="0005257C"/>
    <w:rsid w:val="00053D6E"/>
    <w:rsid w:val="00055787"/>
    <w:rsid w:val="0005687D"/>
    <w:rsid w:val="00056D2C"/>
    <w:rsid w:val="00056FDB"/>
    <w:rsid w:val="00057048"/>
    <w:rsid w:val="0005761D"/>
    <w:rsid w:val="00060DE1"/>
    <w:rsid w:val="0006299A"/>
    <w:rsid w:val="00062D42"/>
    <w:rsid w:val="000636BA"/>
    <w:rsid w:val="00072FDE"/>
    <w:rsid w:val="00073676"/>
    <w:rsid w:val="00075887"/>
    <w:rsid w:val="00075AA5"/>
    <w:rsid w:val="00075F20"/>
    <w:rsid w:val="000762B7"/>
    <w:rsid w:val="00076334"/>
    <w:rsid w:val="000812C8"/>
    <w:rsid w:val="00083019"/>
    <w:rsid w:val="00084EAD"/>
    <w:rsid w:val="00086AB0"/>
    <w:rsid w:val="00086C00"/>
    <w:rsid w:val="00087829"/>
    <w:rsid w:val="0008790A"/>
    <w:rsid w:val="00087942"/>
    <w:rsid w:val="000879BB"/>
    <w:rsid w:val="00091E04"/>
    <w:rsid w:val="00092F0D"/>
    <w:rsid w:val="0009740B"/>
    <w:rsid w:val="000A0077"/>
    <w:rsid w:val="000A4315"/>
    <w:rsid w:val="000A5437"/>
    <w:rsid w:val="000B32B7"/>
    <w:rsid w:val="000B3781"/>
    <w:rsid w:val="000B42BB"/>
    <w:rsid w:val="000B62DF"/>
    <w:rsid w:val="000C0DAC"/>
    <w:rsid w:val="000C11E9"/>
    <w:rsid w:val="000C2A9E"/>
    <w:rsid w:val="000C3426"/>
    <w:rsid w:val="000C5F26"/>
    <w:rsid w:val="000C7D1B"/>
    <w:rsid w:val="000D2FF1"/>
    <w:rsid w:val="000E5743"/>
    <w:rsid w:val="000E58B1"/>
    <w:rsid w:val="000E6CA4"/>
    <w:rsid w:val="000F2F98"/>
    <w:rsid w:val="000F4CAB"/>
    <w:rsid w:val="001008E1"/>
    <w:rsid w:val="001027AE"/>
    <w:rsid w:val="00102C3E"/>
    <w:rsid w:val="001040B2"/>
    <w:rsid w:val="00107B9A"/>
    <w:rsid w:val="00107D96"/>
    <w:rsid w:val="00115341"/>
    <w:rsid w:val="00116E50"/>
    <w:rsid w:val="00117205"/>
    <w:rsid w:val="001200EE"/>
    <w:rsid w:val="00120749"/>
    <w:rsid w:val="0012110B"/>
    <w:rsid w:val="001218F3"/>
    <w:rsid w:val="0012470A"/>
    <w:rsid w:val="00125572"/>
    <w:rsid w:val="00127D5C"/>
    <w:rsid w:val="0013037F"/>
    <w:rsid w:val="00133E17"/>
    <w:rsid w:val="001356E8"/>
    <w:rsid w:val="001378EB"/>
    <w:rsid w:val="00137EB3"/>
    <w:rsid w:val="001403A2"/>
    <w:rsid w:val="00140723"/>
    <w:rsid w:val="00142381"/>
    <w:rsid w:val="00144237"/>
    <w:rsid w:val="00145495"/>
    <w:rsid w:val="00146354"/>
    <w:rsid w:val="00147476"/>
    <w:rsid w:val="00147BB3"/>
    <w:rsid w:val="00152B1C"/>
    <w:rsid w:val="00154DB4"/>
    <w:rsid w:val="00155DDE"/>
    <w:rsid w:val="00157249"/>
    <w:rsid w:val="00157711"/>
    <w:rsid w:val="0015787E"/>
    <w:rsid w:val="001603DA"/>
    <w:rsid w:val="00160585"/>
    <w:rsid w:val="00160793"/>
    <w:rsid w:val="00161AF7"/>
    <w:rsid w:val="001636EB"/>
    <w:rsid w:val="00163DD2"/>
    <w:rsid w:val="00165289"/>
    <w:rsid w:val="001675DD"/>
    <w:rsid w:val="00167AD9"/>
    <w:rsid w:val="001721D7"/>
    <w:rsid w:val="001723BE"/>
    <w:rsid w:val="00172DCC"/>
    <w:rsid w:val="001730E5"/>
    <w:rsid w:val="00173C9F"/>
    <w:rsid w:val="00174112"/>
    <w:rsid w:val="001747D0"/>
    <w:rsid w:val="0017513C"/>
    <w:rsid w:val="001755A1"/>
    <w:rsid w:val="00175934"/>
    <w:rsid w:val="00181325"/>
    <w:rsid w:val="001816F7"/>
    <w:rsid w:val="001834C7"/>
    <w:rsid w:val="00184820"/>
    <w:rsid w:val="001849BA"/>
    <w:rsid w:val="00184F4E"/>
    <w:rsid w:val="0018620D"/>
    <w:rsid w:val="001869BC"/>
    <w:rsid w:val="00186A60"/>
    <w:rsid w:val="00186FB4"/>
    <w:rsid w:val="00187637"/>
    <w:rsid w:val="0019446E"/>
    <w:rsid w:val="00197F24"/>
    <w:rsid w:val="001A02CF"/>
    <w:rsid w:val="001A0658"/>
    <w:rsid w:val="001A4EC1"/>
    <w:rsid w:val="001B144A"/>
    <w:rsid w:val="001B44A1"/>
    <w:rsid w:val="001C1D03"/>
    <w:rsid w:val="001C2564"/>
    <w:rsid w:val="001C3311"/>
    <w:rsid w:val="001C3E6C"/>
    <w:rsid w:val="001C4D53"/>
    <w:rsid w:val="001C7D37"/>
    <w:rsid w:val="001D2696"/>
    <w:rsid w:val="001D4808"/>
    <w:rsid w:val="001D5F86"/>
    <w:rsid w:val="001D6395"/>
    <w:rsid w:val="001E28E4"/>
    <w:rsid w:val="001E3E7D"/>
    <w:rsid w:val="001E728F"/>
    <w:rsid w:val="001F0289"/>
    <w:rsid w:val="001F0AA9"/>
    <w:rsid w:val="001F14FE"/>
    <w:rsid w:val="001F3160"/>
    <w:rsid w:val="001F4FC0"/>
    <w:rsid w:val="0020008E"/>
    <w:rsid w:val="002002B0"/>
    <w:rsid w:val="0020085A"/>
    <w:rsid w:val="0020170D"/>
    <w:rsid w:val="00201D0F"/>
    <w:rsid w:val="0020361D"/>
    <w:rsid w:val="002065FC"/>
    <w:rsid w:val="0020774B"/>
    <w:rsid w:val="0021013C"/>
    <w:rsid w:val="002104AC"/>
    <w:rsid w:val="002122D9"/>
    <w:rsid w:val="00213AA9"/>
    <w:rsid w:val="0022066C"/>
    <w:rsid w:val="00221C1F"/>
    <w:rsid w:val="0022374C"/>
    <w:rsid w:val="00224DBD"/>
    <w:rsid w:val="0023029F"/>
    <w:rsid w:val="0023090F"/>
    <w:rsid w:val="002315E9"/>
    <w:rsid w:val="00235DF6"/>
    <w:rsid w:val="00235E27"/>
    <w:rsid w:val="002372FA"/>
    <w:rsid w:val="00240741"/>
    <w:rsid w:val="00240FCE"/>
    <w:rsid w:val="00241DDA"/>
    <w:rsid w:val="00243689"/>
    <w:rsid w:val="002439CA"/>
    <w:rsid w:val="002441A4"/>
    <w:rsid w:val="00244567"/>
    <w:rsid w:val="002448EE"/>
    <w:rsid w:val="002448F2"/>
    <w:rsid w:val="0024632C"/>
    <w:rsid w:val="002500FA"/>
    <w:rsid w:val="00250EE8"/>
    <w:rsid w:val="002516F0"/>
    <w:rsid w:val="00253270"/>
    <w:rsid w:val="002541B6"/>
    <w:rsid w:val="00254778"/>
    <w:rsid w:val="002548AD"/>
    <w:rsid w:val="0025601B"/>
    <w:rsid w:val="0025647A"/>
    <w:rsid w:val="00257F18"/>
    <w:rsid w:val="00261954"/>
    <w:rsid w:val="00262053"/>
    <w:rsid w:val="00264E8A"/>
    <w:rsid w:val="002661D8"/>
    <w:rsid w:val="00266F2E"/>
    <w:rsid w:val="00266FBC"/>
    <w:rsid w:val="00267D4C"/>
    <w:rsid w:val="00270AD2"/>
    <w:rsid w:val="0027186D"/>
    <w:rsid w:val="002723C2"/>
    <w:rsid w:val="00273E02"/>
    <w:rsid w:val="002741D3"/>
    <w:rsid w:val="00280C30"/>
    <w:rsid w:val="00281207"/>
    <w:rsid w:val="00283349"/>
    <w:rsid w:val="00283824"/>
    <w:rsid w:val="002864A4"/>
    <w:rsid w:val="00287268"/>
    <w:rsid w:val="00287B8C"/>
    <w:rsid w:val="0029164B"/>
    <w:rsid w:val="0029461A"/>
    <w:rsid w:val="002965A3"/>
    <w:rsid w:val="002965D4"/>
    <w:rsid w:val="002A1131"/>
    <w:rsid w:val="002A4640"/>
    <w:rsid w:val="002A4D00"/>
    <w:rsid w:val="002A50CF"/>
    <w:rsid w:val="002A523E"/>
    <w:rsid w:val="002A5878"/>
    <w:rsid w:val="002A6E2B"/>
    <w:rsid w:val="002B09A5"/>
    <w:rsid w:val="002B1672"/>
    <w:rsid w:val="002B38C1"/>
    <w:rsid w:val="002B50C8"/>
    <w:rsid w:val="002B57FB"/>
    <w:rsid w:val="002B5D2D"/>
    <w:rsid w:val="002B7520"/>
    <w:rsid w:val="002C2E45"/>
    <w:rsid w:val="002C2EA2"/>
    <w:rsid w:val="002C3104"/>
    <w:rsid w:val="002C40A1"/>
    <w:rsid w:val="002C5DBB"/>
    <w:rsid w:val="002C7ADA"/>
    <w:rsid w:val="002D0424"/>
    <w:rsid w:val="002D0700"/>
    <w:rsid w:val="002D1BA2"/>
    <w:rsid w:val="002D2687"/>
    <w:rsid w:val="002D3ECE"/>
    <w:rsid w:val="002D5131"/>
    <w:rsid w:val="002E33C7"/>
    <w:rsid w:val="002E54FC"/>
    <w:rsid w:val="002E5B4B"/>
    <w:rsid w:val="002E6A4A"/>
    <w:rsid w:val="002E780E"/>
    <w:rsid w:val="002F1647"/>
    <w:rsid w:val="002F1FF0"/>
    <w:rsid w:val="002F2CDB"/>
    <w:rsid w:val="002F4E1B"/>
    <w:rsid w:val="002F4F4E"/>
    <w:rsid w:val="002F62C0"/>
    <w:rsid w:val="002F67C9"/>
    <w:rsid w:val="00300C32"/>
    <w:rsid w:val="003012C2"/>
    <w:rsid w:val="00302FFF"/>
    <w:rsid w:val="003032A6"/>
    <w:rsid w:val="00304579"/>
    <w:rsid w:val="00304EAC"/>
    <w:rsid w:val="00305C88"/>
    <w:rsid w:val="0030601A"/>
    <w:rsid w:val="0031053A"/>
    <w:rsid w:val="00312336"/>
    <w:rsid w:val="00312FEC"/>
    <w:rsid w:val="0031586B"/>
    <w:rsid w:val="00315888"/>
    <w:rsid w:val="00316499"/>
    <w:rsid w:val="00317668"/>
    <w:rsid w:val="0032496F"/>
    <w:rsid w:val="00325A65"/>
    <w:rsid w:val="00326766"/>
    <w:rsid w:val="00330FA0"/>
    <w:rsid w:val="00330FDB"/>
    <w:rsid w:val="00332C2C"/>
    <w:rsid w:val="00333B50"/>
    <w:rsid w:val="00334E60"/>
    <w:rsid w:val="003350AE"/>
    <w:rsid w:val="0033642A"/>
    <w:rsid w:val="00336F59"/>
    <w:rsid w:val="0034010C"/>
    <w:rsid w:val="003401DE"/>
    <w:rsid w:val="00340EEE"/>
    <w:rsid w:val="003425EA"/>
    <w:rsid w:val="00346073"/>
    <w:rsid w:val="003465EA"/>
    <w:rsid w:val="00350281"/>
    <w:rsid w:val="00351307"/>
    <w:rsid w:val="00353583"/>
    <w:rsid w:val="003557F2"/>
    <w:rsid w:val="00357FBC"/>
    <w:rsid w:val="003601EA"/>
    <w:rsid w:val="003602D9"/>
    <w:rsid w:val="00360823"/>
    <w:rsid w:val="0036526B"/>
    <w:rsid w:val="00365928"/>
    <w:rsid w:val="00366A3A"/>
    <w:rsid w:val="00367768"/>
    <w:rsid w:val="003717DF"/>
    <w:rsid w:val="00374F2D"/>
    <w:rsid w:val="00374F35"/>
    <w:rsid w:val="00380DFC"/>
    <w:rsid w:val="00380FFC"/>
    <w:rsid w:val="003919A5"/>
    <w:rsid w:val="00391FB5"/>
    <w:rsid w:val="003922AE"/>
    <w:rsid w:val="003926D3"/>
    <w:rsid w:val="0039387C"/>
    <w:rsid w:val="00393937"/>
    <w:rsid w:val="003942B1"/>
    <w:rsid w:val="003951DD"/>
    <w:rsid w:val="003A0471"/>
    <w:rsid w:val="003A2FE1"/>
    <w:rsid w:val="003B1554"/>
    <w:rsid w:val="003B1D50"/>
    <w:rsid w:val="003B41F0"/>
    <w:rsid w:val="003B79F1"/>
    <w:rsid w:val="003B7EB3"/>
    <w:rsid w:val="003C05B1"/>
    <w:rsid w:val="003C07F0"/>
    <w:rsid w:val="003C2952"/>
    <w:rsid w:val="003C3259"/>
    <w:rsid w:val="003C3E45"/>
    <w:rsid w:val="003C5AC8"/>
    <w:rsid w:val="003D123A"/>
    <w:rsid w:val="003D1358"/>
    <w:rsid w:val="003D510F"/>
    <w:rsid w:val="003D7079"/>
    <w:rsid w:val="003E0B87"/>
    <w:rsid w:val="003E10A9"/>
    <w:rsid w:val="003E1B6E"/>
    <w:rsid w:val="003E2379"/>
    <w:rsid w:val="003E2819"/>
    <w:rsid w:val="003E4BF4"/>
    <w:rsid w:val="003E7AFC"/>
    <w:rsid w:val="003F1707"/>
    <w:rsid w:val="003F2B16"/>
    <w:rsid w:val="003F3DCA"/>
    <w:rsid w:val="003F4645"/>
    <w:rsid w:val="003F652E"/>
    <w:rsid w:val="00401307"/>
    <w:rsid w:val="0040150A"/>
    <w:rsid w:val="004019FC"/>
    <w:rsid w:val="00410FB5"/>
    <w:rsid w:val="00412FE2"/>
    <w:rsid w:val="00413931"/>
    <w:rsid w:val="0041451E"/>
    <w:rsid w:val="00416382"/>
    <w:rsid w:val="00417593"/>
    <w:rsid w:val="00420D51"/>
    <w:rsid w:val="00422461"/>
    <w:rsid w:val="00422EDD"/>
    <w:rsid w:val="00426A34"/>
    <w:rsid w:val="00426C60"/>
    <w:rsid w:val="00426ECF"/>
    <w:rsid w:val="00431383"/>
    <w:rsid w:val="00432289"/>
    <w:rsid w:val="00434263"/>
    <w:rsid w:val="00434E98"/>
    <w:rsid w:val="00436DBD"/>
    <w:rsid w:val="00437DB3"/>
    <w:rsid w:val="00446F74"/>
    <w:rsid w:val="00447717"/>
    <w:rsid w:val="00447D7F"/>
    <w:rsid w:val="004523B4"/>
    <w:rsid w:val="00454DC3"/>
    <w:rsid w:val="00455964"/>
    <w:rsid w:val="004559BA"/>
    <w:rsid w:val="00456434"/>
    <w:rsid w:val="004579D6"/>
    <w:rsid w:val="0046150A"/>
    <w:rsid w:val="004655D3"/>
    <w:rsid w:val="00465903"/>
    <w:rsid w:val="0046741C"/>
    <w:rsid w:val="00467A55"/>
    <w:rsid w:val="00470381"/>
    <w:rsid w:val="00472752"/>
    <w:rsid w:val="004737CE"/>
    <w:rsid w:val="00474D6A"/>
    <w:rsid w:val="00475D30"/>
    <w:rsid w:val="00476537"/>
    <w:rsid w:val="0048213E"/>
    <w:rsid w:val="00482EE7"/>
    <w:rsid w:val="0048393E"/>
    <w:rsid w:val="00484317"/>
    <w:rsid w:val="00484C40"/>
    <w:rsid w:val="00486DEE"/>
    <w:rsid w:val="00486F3B"/>
    <w:rsid w:val="00490758"/>
    <w:rsid w:val="00490D4D"/>
    <w:rsid w:val="004934E5"/>
    <w:rsid w:val="00493E80"/>
    <w:rsid w:val="00495EB8"/>
    <w:rsid w:val="00497480"/>
    <w:rsid w:val="00497EAC"/>
    <w:rsid w:val="004A464C"/>
    <w:rsid w:val="004A5DDE"/>
    <w:rsid w:val="004A691A"/>
    <w:rsid w:val="004A6BAE"/>
    <w:rsid w:val="004B0C3A"/>
    <w:rsid w:val="004B234C"/>
    <w:rsid w:val="004B240A"/>
    <w:rsid w:val="004B264A"/>
    <w:rsid w:val="004B32A1"/>
    <w:rsid w:val="004B44DD"/>
    <w:rsid w:val="004B4B5F"/>
    <w:rsid w:val="004C1BCB"/>
    <w:rsid w:val="004C3D6A"/>
    <w:rsid w:val="004C4328"/>
    <w:rsid w:val="004C5F02"/>
    <w:rsid w:val="004D3B00"/>
    <w:rsid w:val="004D4664"/>
    <w:rsid w:val="004D5D68"/>
    <w:rsid w:val="004E1E1A"/>
    <w:rsid w:val="004E2961"/>
    <w:rsid w:val="004E4D1E"/>
    <w:rsid w:val="004E55D1"/>
    <w:rsid w:val="004E6DEF"/>
    <w:rsid w:val="004E6F75"/>
    <w:rsid w:val="004F0FF0"/>
    <w:rsid w:val="004F336E"/>
    <w:rsid w:val="004F3545"/>
    <w:rsid w:val="004F42C7"/>
    <w:rsid w:val="004F637E"/>
    <w:rsid w:val="005047CD"/>
    <w:rsid w:val="005066D0"/>
    <w:rsid w:val="00506756"/>
    <w:rsid w:val="00513F19"/>
    <w:rsid w:val="0051425C"/>
    <w:rsid w:val="005144F1"/>
    <w:rsid w:val="0051522C"/>
    <w:rsid w:val="00521230"/>
    <w:rsid w:val="00522847"/>
    <w:rsid w:val="005249DE"/>
    <w:rsid w:val="00526EB3"/>
    <w:rsid w:val="005306E5"/>
    <w:rsid w:val="00531BF5"/>
    <w:rsid w:val="00535425"/>
    <w:rsid w:val="00536853"/>
    <w:rsid w:val="005368DE"/>
    <w:rsid w:val="00536965"/>
    <w:rsid w:val="005413A4"/>
    <w:rsid w:val="005415B2"/>
    <w:rsid w:val="005421DC"/>
    <w:rsid w:val="005423BE"/>
    <w:rsid w:val="005443D7"/>
    <w:rsid w:val="00546359"/>
    <w:rsid w:val="005470D3"/>
    <w:rsid w:val="00547557"/>
    <w:rsid w:val="00550CD7"/>
    <w:rsid w:val="005512CB"/>
    <w:rsid w:val="0055298B"/>
    <w:rsid w:val="005531AE"/>
    <w:rsid w:val="005545C3"/>
    <w:rsid w:val="00555B4C"/>
    <w:rsid w:val="00556939"/>
    <w:rsid w:val="005579DE"/>
    <w:rsid w:val="005611A4"/>
    <w:rsid w:val="00561510"/>
    <w:rsid w:val="00562301"/>
    <w:rsid w:val="00562BA5"/>
    <w:rsid w:val="005638D4"/>
    <w:rsid w:val="00564CF5"/>
    <w:rsid w:val="00567FAA"/>
    <w:rsid w:val="00570CA2"/>
    <w:rsid w:val="00571B35"/>
    <w:rsid w:val="005734A2"/>
    <w:rsid w:val="00573903"/>
    <w:rsid w:val="005832F5"/>
    <w:rsid w:val="0058399A"/>
    <w:rsid w:val="005842DC"/>
    <w:rsid w:val="00585497"/>
    <w:rsid w:val="005860DA"/>
    <w:rsid w:val="005867D3"/>
    <w:rsid w:val="00587A38"/>
    <w:rsid w:val="00595B97"/>
    <w:rsid w:val="00596EDD"/>
    <w:rsid w:val="005A083B"/>
    <w:rsid w:val="005A2E86"/>
    <w:rsid w:val="005B37ED"/>
    <w:rsid w:val="005B4DC5"/>
    <w:rsid w:val="005B4EEF"/>
    <w:rsid w:val="005B4F1A"/>
    <w:rsid w:val="005B61F0"/>
    <w:rsid w:val="005B6CB7"/>
    <w:rsid w:val="005B768A"/>
    <w:rsid w:val="005C2A2A"/>
    <w:rsid w:val="005C34DB"/>
    <w:rsid w:val="005C3654"/>
    <w:rsid w:val="005C5EBD"/>
    <w:rsid w:val="005D2FB6"/>
    <w:rsid w:val="005D4C4A"/>
    <w:rsid w:val="005D4EE1"/>
    <w:rsid w:val="005D5FB4"/>
    <w:rsid w:val="005D6699"/>
    <w:rsid w:val="005D6FE1"/>
    <w:rsid w:val="005D7015"/>
    <w:rsid w:val="005E05BC"/>
    <w:rsid w:val="005E16F7"/>
    <w:rsid w:val="005E31C8"/>
    <w:rsid w:val="005E393B"/>
    <w:rsid w:val="005E3D28"/>
    <w:rsid w:val="005E5272"/>
    <w:rsid w:val="005E6708"/>
    <w:rsid w:val="005F049F"/>
    <w:rsid w:val="005F0769"/>
    <w:rsid w:val="005F1D6C"/>
    <w:rsid w:val="005F1EF8"/>
    <w:rsid w:val="005F2417"/>
    <w:rsid w:val="005F3E21"/>
    <w:rsid w:val="005F4FAF"/>
    <w:rsid w:val="005F55C5"/>
    <w:rsid w:val="005F6BFC"/>
    <w:rsid w:val="005F7BF6"/>
    <w:rsid w:val="00600DC5"/>
    <w:rsid w:val="00602010"/>
    <w:rsid w:val="0060313B"/>
    <w:rsid w:val="0060340A"/>
    <w:rsid w:val="006039E1"/>
    <w:rsid w:val="00606AAF"/>
    <w:rsid w:val="00614086"/>
    <w:rsid w:val="00615C49"/>
    <w:rsid w:val="0061672C"/>
    <w:rsid w:val="0061753B"/>
    <w:rsid w:val="00621700"/>
    <w:rsid w:val="006266BB"/>
    <w:rsid w:val="00630116"/>
    <w:rsid w:val="00630697"/>
    <w:rsid w:val="006314C6"/>
    <w:rsid w:val="0063161F"/>
    <w:rsid w:val="0063206F"/>
    <w:rsid w:val="00634AAC"/>
    <w:rsid w:val="00634C28"/>
    <w:rsid w:val="00634D96"/>
    <w:rsid w:val="00635BEF"/>
    <w:rsid w:val="006365A7"/>
    <w:rsid w:val="00642C93"/>
    <w:rsid w:val="00643B6B"/>
    <w:rsid w:val="00645C82"/>
    <w:rsid w:val="00650D97"/>
    <w:rsid w:val="006538D1"/>
    <w:rsid w:val="00654A1C"/>
    <w:rsid w:val="006571BE"/>
    <w:rsid w:val="006615E9"/>
    <w:rsid w:val="0066398F"/>
    <w:rsid w:val="006642DC"/>
    <w:rsid w:val="00666B8C"/>
    <w:rsid w:val="00670DA1"/>
    <w:rsid w:val="006710B5"/>
    <w:rsid w:val="00671CD3"/>
    <w:rsid w:val="00674471"/>
    <w:rsid w:val="00674954"/>
    <w:rsid w:val="0067637E"/>
    <w:rsid w:val="00680B27"/>
    <w:rsid w:val="006818E2"/>
    <w:rsid w:val="00682119"/>
    <w:rsid w:val="006826BA"/>
    <w:rsid w:val="00682F91"/>
    <w:rsid w:val="00683E62"/>
    <w:rsid w:val="00685EA4"/>
    <w:rsid w:val="00690F24"/>
    <w:rsid w:val="0069151C"/>
    <w:rsid w:val="0069159B"/>
    <w:rsid w:val="0069247F"/>
    <w:rsid w:val="006924C4"/>
    <w:rsid w:val="00695F4E"/>
    <w:rsid w:val="00696DB9"/>
    <w:rsid w:val="006A0B1E"/>
    <w:rsid w:val="006A2318"/>
    <w:rsid w:val="006A2F61"/>
    <w:rsid w:val="006B27A8"/>
    <w:rsid w:val="006B2822"/>
    <w:rsid w:val="006B464C"/>
    <w:rsid w:val="006B50D3"/>
    <w:rsid w:val="006B587A"/>
    <w:rsid w:val="006B71B7"/>
    <w:rsid w:val="006C76F2"/>
    <w:rsid w:val="006D6A68"/>
    <w:rsid w:val="006D7CE8"/>
    <w:rsid w:val="006D7D91"/>
    <w:rsid w:val="006E121C"/>
    <w:rsid w:val="006E1300"/>
    <w:rsid w:val="006E18F8"/>
    <w:rsid w:val="006E20A4"/>
    <w:rsid w:val="006E3468"/>
    <w:rsid w:val="006E4DCE"/>
    <w:rsid w:val="006E57FF"/>
    <w:rsid w:val="006E6669"/>
    <w:rsid w:val="006E7A39"/>
    <w:rsid w:val="006E7E6D"/>
    <w:rsid w:val="006F1ACA"/>
    <w:rsid w:val="006F2E84"/>
    <w:rsid w:val="006F40F3"/>
    <w:rsid w:val="006F44F9"/>
    <w:rsid w:val="006F4867"/>
    <w:rsid w:val="006F4C2E"/>
    <w:rsid w:val="006F4FF8"/>
    <w:rsid w:val="006F50D3"/>
    <w:rsid w:val="007013B2"/>
    <w:rsid w:val="00701C8C"/>
    <w:rsid w:val="00703130"/>
    <w:rsid w:val="00705FCF"/>
    <w:rsid w:val="00706220"/>
    <w:rsid w:val="00706628"/>
    <w:rsid w:val="0071096D"/>
    <w:rsid w:val="00716F77"/>
    <w:rsid w:val="0072080C"/>
    <w:rsid w:val="0072093A"/>
    <w:rsid w:val="007249FB"/>
    <w:rsid w:val="007256AC"/>
    <w:rsid w:val="00726505"/>
    <w:rsid w:val="00727134"/>
    <w:rsid w:val="0072751F"/>
    <w:rsid w:val="00730486"/>
    <w:rsid w:val="00731455"/>
    <w:rsid w:val="00735806"/>
    <w:rsid w:val="007360FA"/>
    <w:rsid w:val="00740F92"/>
    <w:rsid w:val="0074270D"/>
    <w:rsid w:val="00744445"/>
    <w:rsid w:val="00744DC5"/>
    <w:rsid w:val="00745573"/>
    <w:rsid w:val="00746B70"/>
    <w:rsid w:val="00750752"/>
    <w:rsid w:val="00751C70"/>
    <w:rsid w:val="0075444D"/>
    <w:rsid w:val="00754B1F"/>
    <w:rsid w:val="0075541E"/>
    <w:rsid w:val="00757CA9"/>
    <w:rsid w:val="007619AE"/>
    <w:rsid w:val="00761A2F"/>
    <w:rsid w:val="00762112"/>
    <w:rsid w:val="00762D16"/>
    <w:rsid w:val="00762F3B"/>
    <w:rsid w:val="00764BB2"/>
    <w:rsid w:val="00767BC9"/>
    <w:rsid w:val="007718E9"/>
    <w:rsid w:val="00772D7B"/>
    <w:rsid w:val="00780603"/>
    <w:rsid w:val="007813E0"/>
    <w:rsid w:val="00784FF1"/>
    <w:rsid w:val="007852D3"/>
    <w:rsid w:val="00785CA9"/>
    <w:rsid w:val="0079198D"/>
    <w:rsid w:val="00791B14"/>
    <w:rsid w:val="007920BC"/>
    <w:rsid w:val="00792430"/>
    <w:rsid w:val="0079410D"/>
    <w:rsid w:val="00795FDA"/>
    <w:rsid w:val="007977D5"/>
    <w:rsid w:val="00797D02"/>
    <w:rsid w:val="007A290C"/>
    <w:rsid w:val="007A496B"/>
    <w:rsid w:val="007A4E49"/>
    <w:rsid w:val="007A5DB4"/>
    <w:rsid w:val="007A6179"/>
    <w:rsid w:val="007A6376"/>
    <w:rsid w:val="007B0A9B"/>
    <w:rsid w:val="007B0FC8"/>
    <w:rsid w:val="007B30C1"/>
    <w:rsid w:val="007B4904"/>
    <w:rsid w:val="007B65FE"/>
    <w:rsid w:val="007B6A13"/>
    <w:rsid w:val="007C0757"/>
    <w:rsid w:val="007C2B48"/>
    <w:rsid w:val="007C3E8F"/>
    <w:rsid w:val="007D11BD"/>
    <w:rsid w:val="007D2C91"/>
    <w:rsid w:val="007D332B"/>
    <w:rsid w:val="007D76AF"/>
    <w:rsid w:val="007E0C4B"/>
    <w:rsid w:val="007E66BB"/>
    <w:rsid w:val="007E79F1"/>
    <w:rsid w:val="007E7A8E"/>
    <w:rsid w:val="007E7ED8"/>
    <w:rsid w:val="007F1204"/>
    <w:rsid w:val="007F2AF8"/>
    <w:rsid w:val="007F31D4"/>
    <w:rsid w:val="007F40AD"/>
    <w:rsid w:val="007F479A"/>
    <w:rsid w:val="007F556D"/>
    <w:rsid w:val="007F57AB"/>
    <w:rsid w:val="007F7E7F"/>
    <w:rsid w:val="00800068"/>
    <w:rsid w:val="00803D05"/>
    <w:rsid w:val="0080562C"/>
    <w:rsid w:val="008065BC"/>
    <w:rsid w:val="00807B87"/>
    <w:rsid w:val="00807F28"/>
    <w:rsid w:val="008108C2"/>
    <w:rsid w:val="00810B6B"/>
    <w:rsid w:val="008124B3"/>
    <w:rsid w:val="00814928"/>
    <w:rsid w:val="00816115"/>
    <w:rsid w:val="0081613C"/>
    <w:rsid w:val="008164AE"/>
    <w:rsid w:val="00822673"/>
    <w:rsid w:val="008230FA"/>
    <w:rsid w:val="00824885"/>
    <w:rsid w:val="008256BC"/>
    <w:rsid w:val="008257E2"/>
    <w:rsid w:val="00825B0A"/>
    <w:rsid w:val="008275E7"/>
    <w:rsid w:val="0083205D"/>
    <w:rsid w:val="00832111"/>
    <w:rsid w:val="0083252F"/>
    <w:rsid w:val="0083354F"/>
    <w:rsid w:val="00834A1B"/>
    <w:rsid w:val="0083755B"/>
    <w:rsid w:val="00840BF1"/>
    <w:rsid w:val="00840F68"/>
    <w:rsid w:val="008418C2"/>
    <w:rsid w:val="0084320C"/>
    <w:rsid w:val="00843C31"/>
    <w:rsid w:val="00844457"/>
    <w:rsid w:val="00846228"/>
    <w:rsid w:val="00850D7F"/>
    <w:rsid w:val="00852BAC"/>
    <w:rsid w:val="0085518B"/>
    <w:rsid w:val="008560EA"/>
    <w:rsid w:val="0086056A"/>
    <w:rsid w:val="008649A8"/>
    <w:rsid w:val="008709BF"/>
    <w:rsid w:val="008710F4"/>
    <w:rsid w:val="00871F89"/>
    <w:rsid w:val="008727B9"/>
    <w:rsid w:val="008756CC"/>
    <w:rsid w:val="00875FD4"/>
    <w:rsid w:val="008801AB"/>
    <w:rsid w:val="00880B26"/>
    <w:rsid w:val="00880F5D"/>
    <w:rsid w:val="008814DA"/>
    <w:rsid w:val="00883270"/>
    <w:rsid w:val="0088458F"/>
    <w:rsid w:val="00884FE9"/>
    <w:rsid w:val="00886B89"/>
    <w:rsid w:val="0089126D"/>
    <w:rsid w:val="00891BE0"/>
    <w:rsid w:val="00894670"/>
    <w:rsid w:val="00895B2A"/>
    <w:rsid w:val="0089731C"/>
    <w:rsid w:val="008A040D"/>
    <w:rsid w:val="008A0D1A"/>
    <w:rsid w:val="008A1168"/>
    <w:rsid w:val="008A1458"/>
    <w:rsid w:val="008A32FF"/>
    <w:rsid w:val="008A5241"/>
    <w:rsid w:val="008A6C31"/>
    <w:rsid w:val="008A6D9B"/>
    <w:rsid w:val="008A76F9"/>
    <w:rsid w:val="008A773D"/>
    <w:rsid w:val="008B15C4"/>
    <w:rsid w:val="008B1F84"/>
    <w:rsid w:val="008B5FB4"/>
    <w:rsid w:val="008B6331"/>
    <w:rsid w:val="008B6388"/>
    <w:rsid w:val="008B7A68"/>
    <w:rsid w:val="008C0788"/>
    <w:rsid w:val="008C2365"/>
    <w:rsid w:val="008C4FAB"/>
    <w:rsid w:val="008C626D"/>
    <w:rsid w:val="008C7D9E"/>
    <w:rsid w:val="008D0498"/>
    <w:rsid w:val="008D0688"/>
    <w:rsid w:val="008D2425"/>
    <w:rsid w:val="008D3FF5"/>
    <w:rsid w:val="008D4FAF"/>
    <w:rsid w:val="008D5D87"/>
    <w:rsid w:val="008D616A"/>
    <w:rsid w:val="008D6DF2"/>
    <w:rsid w:val="008E03AA"/>
    <w:rsid w:val="008E14BA"/>
    <w:rsid w:val="008E1D9F"/>
    <w:rsid w:val="008E29D6"/>
    <w:rsid w:val="008E3F47"/>
    <w:rsid w:val="008E4E3A"/>
    <w:rsid w:val="008E71DD"/>
    <w:rsid w:val="008E7921"/>
    <w:rsid w:val="008F08D7"/>
    <w:rsid w:val="008F09DC"/>
    <w:rsid w:val="008F0E0F"/>
    <w:rsid w:val="008F1FC5"/>
    <w:rsid w:val="008F3930"/>
    <w:rsid w:val="008F3FB3"/>
    <w:rsid w:val="008F65FC"/>
    <w:rsid w:val="008F7A24"/>
    <w:rsid w:val="00900634"/>
    <w:rsid w:val="00901C6A"/>
    <w:rsid w:val="00901E6E"/>
    <w:rsid w:val="00902128"/>
    <w:rsid w:val="00903B9B"/>
    <w:rsid w:val="00903F07"/>
    <w:rsid w:val="0090426F"/>
    <w:rsid w:val="009074AE"/>
    <w:rsid w:val="009101C4"/>
    <w:rsid w:val="00910DC4"/>
    <w:rsid w:val="009120C5"/>
    <w:rsid w:val="00913164"/>
    <w:rsid w:val="00913574"/>
    <w:rsid w:val="00913FCF"/>
    <w:rsid w:val="0091614E"/>
    <w:rsid w:val="00916455"/>
    <w:rsid w:val="00916FBB"/>
    <w:rsid w:val="00921EC5"/>
    <w:rsid w:val="00925386"/>
    <w:rsid w:val="0092544A"/>
    <w:rsid w:val="00925CCB"/>
    <w:rsid w:val="00926CF7"/>
    <w:rsid w:val="009272C2"/>
    <w:rsid w:val="0093063C"/>
    <w:rsid w:val="00932134"/>
    <w:rsid w:val="00932D30"/>
    <w:rsid w:val="0093452F"/>
    <w:rsid w:val="009356FB"/>
    <w:rsid w:val="00935D0F"/>
    <w:rsid w:val="00935E20"/>
    <w:rsid w:val="00940F78"/>
    <w:rsid w:val="00942ACA"/>
    <w:rsid w:val="00942B6B"/>
    <w:rsid w:val="00942F28"/>
    <w:rsid w:val="00942FAF"/>
    <w:rsid w:val="009460DC"/>
    <w:rsid w:val="00946100"/>
    <w:rsid w:val="00951814"/>
    <w:rsid w:val="00952B44"/>
    <w:rsid w:val="00963EC4"/>
    <w:rsid w:val="0096456E"/>
    <w:rsid w:val="00965B2A"/>
    <w:rsid w:val="0096639F"/>
    <w:rsid w:val="009665DF"/>
    <w:rsid w:val="00970DA0"/>
    <w:rsid w:val="00971570"/>
    <w:rsid w:val="00973357"/>
    <w:rsid w:val="00973B4C"/>
    <w:rsid w:val="009776C1"/>
    <w:rsid w:val="00985BF6"/>
    <w:rsid w:val="00987E3B"/>
    <w:rsid w:val="00987F9D"/>
    <w:rsid w:val="0099431D"/>
    <w:rsid w:val="00995152"/>
    <w:rsid w:val="0099561D"/>
    <w:rsid w:val="00995A1D"/>
    <w:rsid w:val="00995DCE"/>
    <w:rsid w:val="009969D4"/>
    <w:rsid w:val="00996B45"/>
    <w:rsid w:val="0099759A"/>
    <w:rsid w:val="009A13D9"/>
    <w:rsid w:val="009A446D"/>
    <w:rsid w:val="009A56FB"/>
    <w:rsid w:val="009A588A"/>
    <w:rsid w:val="009A6060"/>
    <w:rsid w:val="009A6EA6"/>
    <w:rsid w:val="009B06BE"/>
    <w:rsid w:val="009B257D"/>
    <w:rsid w:val="009B2674"/>
    <w:rsid w:val="009B573B"/>
    <w:rsid w:val="009B69CC"/>
    <w:rsid w:val="009C2AF7"/>
    <w:rsid w:val="009C3313"/>
    <w:rsid w:val="009C5267"/>
    <w:rsid w:val="009C5FDE"/>
    <w:rsid w:val="009C66FE"/>
    <w:rsid w:val="009C6D42"/>
    <w:rsid w:val="009C6F60"/>
    <w:rsid w:val="009C77E4"/>
    <w:rsid w:val="009D06D2"/>
    <w:rsid w:val="009D2311"/>
    <w:rsid w:val="009D2F54"/>
    <w:rsid w:val="009D3BAB"/>
    <w:rsid w:val="009D4D7C"/>
    <w:rsid w:val="009D75FD"/>
    <w:rsid w:val="009E160C"/>
    <w:rsid w:val="009E2EB8"/>
    <w:rsid w:val="009E3ED6"/>
    <w:rsid w:val="009E3EDD"/>
    <w:rsid w:val="009E4815"/>
    <w:rsid w:val="009E6299"/>
    <w:rsid w:val="009E6F41"/>
    <w:rsid w:val="009E7736"/>
    <w:rsid w:val="009E7D31"/>
    <w:rsid w:val="009F0EA2"/>
    <w:rsid w:val="009F1627"/>
    <w:rsid w:val="009F3757"/>
    <w:rsid w:val="009F43A2"/>
    <w:rsid w:val="009F661B"/>
    <w:rsid w:val="009F68B6"/>
    <w:rsid w:val="00A02767"/>
    <w:rsid w:val="00A03032"/>
    <w:rsid w:val="00A03A6A"/>
    <w:rsid w:val="00A03D65"/>
    <w:rsid w:val="00A054CF"/>
    <w:rsid w:val="00A05516"/>
    <w:rsid w:val="00A0564B"/>
    <w:rsid w:val="00A05DAE"/>
    <w:rsid w:val="00A05DD1"/>
    <w:rsid w:val="00A0633B"/>
    <w:rsid w:val="00A06902"/>
    <w:rsid w:val="00A118C8"/>
    <w:rsid w:val="00A12DCE"/>
    <w:rsid w:val="00A14822"/>
    <w:rsid w:val="00A149C8"/>
    <w:rsid w:val="00A16D2D"/>
    <w:rsid w:val="00A20F1C"/>
    <w:rsid w:val="00A22762"/>
    <w:rsid w:val="00A22EAB"/>
    <w:rsid w:val="00A24018"/>
    <w:rsid w:val="00A24D2F"/>
    <w:rsid w:val="00A2783A"/>
    <w:rsid w:val="00A304B9"/>
    <w:rsid w:val="00A30BE9"/>
    <w:rsid w:val="00A32619"/>
    <w:rsid w:val="00A33539"/>
    <w:rsid w:val="00A336E2"/>
    <w:rsid w:val="00A33D4A"/>
    <w:rsid w:val="00A34C34"/>
    <w:rsid w:val="00A36331"/>
    <w:rsid w:val="00A36341"/>
    <w:rsid w:val="00A372D4"/>
    <w:rsid w:val="00A40CC3"/>
    <w:rsid w:val="00A41359"/>
    <w:rsid w:val="00A414FD"/>
    <w:rsid w:val="00A41AD5"/>
    <w:rsid w:val="00A43701"/>
    <w:rsid w:val="00A439D8"/>
    <w:rsid w:val="00A44C6B"/>
    <w:rsid w:val="00A45600"/>
    <w:rsid w:val="00A467EA"/>
    <w:rsid w:val="00A46A20"/>
    <w:rsid w:val="00A51F32"/>
    <w:rsid w:val="00A54031"/>
    <w:rsid w:val="00A57C4D"/>
    <w:rsid w:val="00A606A0"/>
    <w:rsid w:val="00A6194F"/>
    <w:rsid w:val="00A62A3B"/>
    <w:rsid w:val="00A6380F"/>
    <w:rsid w:val="00A66E87"/>
    <w:rsid w:val="00A7101B"/>
    <w:rsid w:val="00A71B13"/>
    <w:rsid w:val="00A73561"/>
    <w:rsid w:val="00A74965"/>
    <w:rsid w:val="00A75768"/>
    <w:rsid w:val="00A76F4F"/>
    <w:rsid w:val="00A772B0"/>
    <w:rsid w:val="00A804E4"/>
    <w:rsid w:val="00A82320"/>
    <w:rsid w:val="00A829BB"/>
    <w:rsid w:val="00A83C93"/>
    <w:rsid w:val="00A84D77"/>
    <w:rsid w:val="00A864E4"/>
    <w:rsid w:val="00A9011D"/>
    <w:rsid w:val="00A90BDE"/>
    <w:rsid w:val="00AA01F7"/>
    <w:rsid w:val="00AA056A"/>
    <w:rsid w:val="00AA1A55"/>
    <w:rsid w:val="00AA24D6"/>
    <w:rsid w:val="00AA60E5"/>
    <w:rsid w:val="00AB0F19"/>
    <w:rsid w:val="00AB27FF"/>
    <w:rsid w:val="00AB2DE2"/>
    <w:rsid w:val="00AB357D"/>
    <w:rsid w:val="00AB469E"/>
    <w:rsid w:val="00AB5D31"/>
    <w:rsid w:val="00AC30FE"/>
    <w:rsid w:val="00AC3993"/>
    <w:rsid w:val="00AC57C2"/>
    <w:rsid w:val="00AD00C6"/>
    <w:rsid w:val="00AD02F9"/>
    <w:rsid w:val="00AD0938"/>
    <w:rsid w:val="00AD5AC2"/>
    <w:rsid w:val="00AD63C4"/>
    <w:rsid w:val="00AE2913"/>
    <w:rsid w:val="00AE2B7B"/>
    <w:rsid w:val="00AE3598"/>
    <w:rsid w:val="00AE54D3"/>
    <w:rsid w:val="00AE59AE"/>
    <w:rsid w:val="00AF1986"/>
    <w:rsid w:val="00AF371A"/>
    <w:rsid w:val="00AF53A5"/>
    <w:rsid w:val="00AF5425"/>
    <w:rsid w:val="00AF58D4"/>
    <w:rsid w:val="00AF64F7"/>
    <w:rsid w:val="00AF6EA1"/>
    <w:rsid w:val="00B00912"/>
    <w:rsid w:val="00B02FA7"/>
    <w:rsid w:val="00B04BFD"/>
    <w:rsid w:val="00B04C0A"/>
    <w:rsid w:val="00B05E73"/>
    <w:rsid w:val="00B07387"/>
    <w:rsid w:val="00B104F3"/>
    <w:rsid w:val="00B10EAF"/>
    <w:rsid w:val="00B10FF0"/>
    <w:rsid w:val="00B117AB"/>
    <w:rsid w:val="00B1261D"/>
    <w:rsid w:val="00B17077"/>
    <w:rsid w:val="00B205BF"/>
    <w:rsid w:val="00B21346"/>
    <w:rsid w:val="00B21BA6"/>
    <w:rsid w:val="00B227F3"/>
    <w:rsid w:val="00B22DBC"/>
    <w:rsid w:val="00B31657"/>
    <w:rsid w:val="00B31751"/>
    <w:rsid w:val="00B31D2B"/>
    <w:rsid w:val="00B36879"/>
    <w:rsid w:val="00B37494"/>
    <w:rsid w:val="00B3775D"/>
    <w:rsid w:val="00B406F8"/>
    <w:rsid w:val="00B429AE"/>
    <w:rsid w:val="00B436AB"/>
    <w:rsid w:val="00B5075F"/>
    <w:rsid w:val="00B51140"/>
    <w:rsid w:val="00B5141F"/>
    <w:rsid w:val="00B51E9B"/>
    <w:rsid w:val="00B5261B"/>
    <w:rsid w:val="00B526DF"/>
    <w:rsid w:val="00B5366A"/>
    <w:rsid w:val="00B5432F"/>
    <w:rsid w:val="00B56B0D"/>
    <w:rsid w:val="00B61162"/>
    <w:rsid w:val="00B61356"/>
    <w:rsid w:val="00B6391D"/>
    <w:rsid w:val="00B642A2"/>
    <w:rsid w:val="00B65810"/>
    <w:rsid w:val="00B66982"/>
    <w:rsid w:val="00B67659"/>
    <w:rsid w:val="00B702A4"/>
    <w:rsid w:val="00B70676"/>
    <w:rsid w:val="00B73115"/>
    <w:rsid w:val="00B734B6"/>
    <w:rsid w:val="00B7381B"/>
    <w:rsid w:val="00B768A4"/>
    <w:rsid w:val="00B82605"/>
    <w:rsid w:val="00B82C3A"/>
    <w:rsid w:val="00B84AAC"/>
    <w:rsid w:val="00B87D15"/>
    <w:rsid w:val="00B9173E"/>
    <w:rsid w:val="00B95CA8"/>
    <w:rsid w:val="00B96E24"/>
    <w:rsid w:val="00BA1436"/>
    <w:rsid w:val="00BA3FFE"/>
    <w:rsid w:val="00BA4038"/>
    <w:rsid w:val="00BA40D6"/>
    <w:rsid w:val="00BA5101"/>
    <w:rsid w:val="00BA5E99"/>
    <w:rsid w:val="00BA6506"/>
    <w:rsid w:val="00BA7B9C"/>
    <w:rsid w:val="00BB0CD9"/>
    <w:rsid w:val="00BB216D"/>
    <w:rsid w:val="00BB23B1"/>
    <w:rsid w:val="00BB26F9"/>
    <w:rsid w:val="00BB49C8"/>
    <w:rsid w:val="00BB6354"/>
    <w:rsid w:val="00BB6D60"/>
    <w:rsid w:val="00BB7510"/>
    <w:rsid w:val="00BB7A87"/>
    <w:rsid w:val="00BC2C5D"/>
    <w:rsid w:val="00BC39D1"/>
    <w:rsid w:val="00BC58AD"/>
    <w:rsid w:val="00BC5BBC"/>
    <w:rsid w:val="00BC60A0"/>
    <w:rsid w:val="00BC6949"/>
    <w:rsid w:val="00BC6D4F"/>
    <w:rsid w:val="00BC75D4"/>
    <w:rsid w:val="00BC78C0"/>
    <w:rsid w:val="00BD032E"/>
    <w:rsid w:val="00BD1D35"/>
    <w:rsid w:val="00BD3AA7"/>
    <w:rsid w:val="00BD3E97"/>
    <w:rsid w:val="00BD4B96"/>
    <w:rsid w:val="00BD5401"/>
    <w:rsid w:val="00BD6467"/>
    <w:rsid w:val="00BD6A69"/>
    <w:rsid w:val="00BE05AC"/>
    <w:rsid w:val="00BE2A5C"/>
    <w:rsid w:val="00BE3835"/>
    <w:rsid w:val="00BE3D65"/>
    <w:rsid w:val="00BE3E8A"/>
    <w:rsid w:val="00BE517A"/>
    <w:rsid w:val="00BE5BB7"/>
    <w:rsid w:val="00BE63D7"/>
    <w:rsid w:val="00BE6C4E"/>
    <w:rsid w:val="00BE6E30"/>
    <w:rsid w:val="00BE7D91"/>
    <w:rsid w:val="00BF112B"/>
    <w:rsid w:val="00BF131D"/>
    <w:rsid w:val="00BF1377"/>
    <w:rsid w:val="00BF1B5A"/>
    <w:rsid w:val="00BF1BAF"/>
    <w:rsid w:val="00BF2188"/>
    <w:rsid w:val="00BF3B78"/>
    <w:rsid w:val="00BF559D"/>
    <w:rsid w:val="00BF5994"/>
    <w:rsid w:val="00C0054C"/>
    <w:rsid w:val="00C01DD7"/>
    <w:rsid w:val="00C0486F"/>
    <w:rsid w:val="00C113C7"/>
    <w:rsid w:val="00C13402"/>
    <w:rsid w:val="00C14CA4"/>
    <w:rsid w:val="00C158FF"/>
    <w:rsid w:val="00C2174F"/>
    <w:rsid w:val="00C2206E"/>
    <w:rsid w:val="00C228B3"/>
    <w:rsid w:val="00C233BB"/>
    <w:rsid w:val="00C243BA"/>
    <w:rsid w:val="00C264E7"/>
    <w:rsid w:val="00C26A40"/>
    <w:rsid w:val="00C30708"/>
    <w:rsid w:val="00C32ABB"/>
    <w:rsid w:val="00C34B6F"/>
    <w:rsid w:val="00C35098"/>
    <w:rsid w:val="00C35694"/>
    <w:rsid w:val="00C40343"/>
    <w:rsid w:val="00C408CF"/>
    <w:rsid w:val="00C40A71"/>
    <w:rsid w:val="00C434E4"/>
    <w:rsid w:val="00C46C99"/>
    <w:rsid w:val="00C5026E"/>
    <w:rsid w:val="00C515BC"/>
    <w:rsid w:val="00C53A95"/>
    <w:rsid w:val="00C604BA"/>
    <w:rsid w:val="00C6075B"/>
    <w:rsid w:val="00C611E9"/>
    <w:rsid w:val="00C619FF"/>
    <w:rsid w:val="00C626AC"/>
    <w:rsid w:val="00C62E47"/>
    <w:rsid w:val="00C6368C"/>
    <w:rsid w:val="00C63A0D"/>
    <w:rsid w:val="00C66C40"/>
    <w:rsid w:val="00C70A76"/>
    <w:rsid w:val="00C70F0E"/>
    <w:rsid w:val="00C71344"/>
    <w:rsid w:val="00C71B47"/>
    <w:rsid w:val="00C72597"/>
    <w:rsid w:val="00C72DEF"/>
    <w:rsid w:val="00C7693D"/>
    <w:rsid w:val="00C8015A"/>
    <w:rsid w:val="00C8067C"/>
    <w:rsid w:val="00C80D40"/>
    <w:rsid w:val="00C81ED2"/>
    <w:rsid w:val="00C82D3F"/>
    <w:rsid w:val="00C84D9F"/>
    <w:rsid w:val="00C87DC9"/>
    <w:rsid w:val="00C87FB5"/>
    <w:rsid w:val="00C916B5"/>
    <w:rsid w:val="00C9175F"/>
    <w:rsid w:val="00C9376E"/>
    <w:rsid w:val="00C9489B"/>
    <w:rsid w:val="00C955D0"/>
    <w:rsid w:val="00CA2941"/>
    <w:rsid w:val="00CA5028"/>
    <w:rsid w:val="00CA7F8B"/>
    <w:rsid w:val="00CB043C"/>
    <w:rsid w:val="00CB0D3D"/>
    <w:rsid w:val="00CB3824"/>
    <w:rsid w:val="00CB3D3B"/>
    <w:rsid w:val="00CB5E55"/>
    <w:rsid w:val="00CC0422"/>
    <w:rsid w:val="00CC102E"/>
    <w:rsid w:val="00CC29EE"/>
    <w:rsid w:val="00CC2D0C"/>
    <w:rsid w:val="00CC2FE2"/>
    <w:rsid w:val="00CC3CAA"/>
    <w:rsid w:val="00CC7AE9"/>
    <w:rsid w:val="00CD2F0E"/>
    <w:rsid w:val="00CD6B4A"/>
    <w:rsid w:val="00CE4923"/>
    <w:rsid w:val="00CE528E"/>
    <w:rsid w:val="00CE57BD"/>
    <w:rsid w:val="00CE7703"/>
    <w:rsid w:val="00CF2CFC"/>
    <w:rsid w:val="00D02126"/>
    <w:rsid w:val="00D0412C"/>
    <w:rsid w:val="00D04307"/>
    <w:rsid w:val="00D057A3"/>
    <w:rsid w:val="00D106AD"/>
    <w:rsid w:val="00D1243D"/>
    <w:rsid w:val="00D17EF1"/>
    <w:rsid w:val="00D20333"/>
    <w:rsid w:val="00D2202C"/>
    <w:rsid w:val="00D227F0"/>
    <w:rsid w:val="00D22DF9"/>
    <w:rsid w:val="00D24BD4"/>
    <w:rsid w:val="00D25615"/>
    <w:rsid w:val="00D25E45"/>
    <w:rsid w:val="00D268E8"/>
    <w:rsid w:val="00D27BF3"/>
    <w:rsid w:val="00D325C0"/>
    <w:rsid w:val="00D34171"/>
    <w:rsid w:val="00D34186"/>
    <w:rsid w:val="00D34524"/>
    <w:rsid w:val="00D3514E"/>
    <w:rsid w:val="00D361DD"/>
    <w:rsid w:val="00D363E3"/>
    <w:rsid w:val="00D36FCA"/>
    <w:rsid w:val="00D3736C"/>
    <w:rsid w:val="00D41A0B"/>
    <w:rsid w:val="00D422A3"/>
    <w:rsid w:val="00D428B9"/>
    <w:rsid w:val="00D43A17"/>
    <w:rsid w:val="00D4462D"/>
    <w:rsid w:val="00D4474D"/>
    <w:rsid w:val="00D44A0D"/>
    <w:rsid w:val="00D44D98"/>
    <w:rsid w:val="00D45FC9"/>
    <w:rsid w:val="00D47C9F"/>
    <w:rsid w:val="00D52453"/>
    <w:rsid w:val="00D52994"/>
    <w:rsid w:val="00D54483"/>
    <w:rsid w:val="00D54555"/>
    <w:rsid w:val="00D562D2"/>
    <w:rsid w:val="00D57512"/>
    <w:rsid w:val="00D632BE"/>
    <w:rsid w:val="00D6341C"/>
    <w:rsid w:val="00D63679"/>
    <w:rsid w:val="00D64101"/>
    <w:rsid w:val="00D651FF"/>
    <w:rsid w:val="00D65D42"/>
    <w:rsid w:val="00D71AC6"/>
    <w:rsid w:val="00D73D9C"/>
    <w:rsid w:val="00D73F14"/>
    <w:rsid w:val="00D75D59"/>
    <w:rsid w:val="00D76644"/>
    <w:rsid w:val="00D76ADD"/>
    <w:rsid w:val="00D77A26"/>
    <w:rsid w:val="00D80189"/>
    <w:rsid w:val="00D82181"/>
    <w:rsid w:val="00D82947"/>
    <w:rsid w:val="00D848B6"/>
    <w:rsid w:val="00D8524C"/>
    <w:rsid w:val="00D8526B"/>
    <w:rsid w:val="00D87165"/>
    <w:rsid w:val="00D879DC"/>
    <w:rsid w:val="00D91F0E"/>
    <w:rsid w:val="00D920D5"/>
    <w:rsid w:val="00D947D2"/>
    <w:rsid w:val="00D94AF7"/>
    <w:rsid w:val="00D97B65"/>
    <w:rsid w:val="00DA04E7"/>
    <w:rsid w:val="00DA0C9E"/>
    <w:rsid w:val="00DA1634"/>
    <w:rsid w:val="00DA25E4"/>
    <w:rsid w:val="00DA3A67"/>
    <w:rsid w:val="00DA7808"/>
    <w:rsid w:val="00DB2286"/>
    <w:rsid w:val="00DB2FD4"/>
    <w:rsid w:val="00DB575D"/>
    <w:rsid w:val="00DB68CF"/>
    <w:rsid w:val="00DB7536"/>
    <w:rsid w:val="00DC12FF"/>
    <w:rsid w:val="00DC238B"/>
    <w:rsid w:val="00DC2A92"/>
    <w:rsid w:val="00DC2E95"/>
    <w:rsid w:val="00DC2EDB"/>
    <w:rsid w:val="00DC339A"/>
    <w:rsid w:val="00DC3DB2"/>
    <w:rsid w:val="00DC3FAB"/>
    <w:rsid w:val="00DC4F78"/>
    <w:rsid w:val="00DC6059"/>
    <w:rsid w:val="00DC7176"/>
    <w:rsid w:val="00DC7A50"/>
    <w:rsid w:val="00DD022E"/>
    <w:rsid w:val="00DD367A"/>
    <w:rsid w:val="00DD4AA2"/>
    <w:rsid w:val="00DD4BA1"/>
    <w:rsid w:val="00DE0625"/>
    <w:rsid w:val="00DE0F10"/>
    <w:rsid w:val="00DE1BC8"/>
    <w:rsid w:val="00DE364B"/>
    <w:rsid w:val="00DE4F3D"/>
    <w:rsid w:val="00DE5954"/>
    <w:rsid w:val="00DE68B1"/>
    <w:rsid w:val="00DF013C"/>
    <w:rsid w:val="00DF02C3"/>
    <w:rsid w:val="00DF2E79"/>
    <w:rsid w:val="00DF36D7"/>
    <w:rsid w:val="00DF6119"/>
    <w:rsid w:val="00DF76DC"/>
    <w:rsid w:val="00E00254"/>
    <w:rsid w:val="00E02273"/>
    <w:rsid w:val="00E02B43"/>
    <w:rsid w:val="00E034FB"/>
    <w:rsid w:val="00E055AF"/>
    <w:rsid w:val="00E06190"/>
    <w:rsid w:val="00E070AD"/>
    <w:rsid w:val="00E07F05"/>
    <w:rsid w:val="00E1060B"/>
    <w:rsid w:val="00E1124D"/>
    <w:rsid w:val="00E1144F"/>
    <w:rsid w:val="00E114E7"/>
    <w:rsid w:val="00E11C85"/>
    <w:rsid w:val="00E125A3"/>
    <w:rsid w:val="00E13F97"/>
    <w:rsid w:val="00E151AD"/>
    <w:rsid w:val="00E1673E"/>
    <w:rsid w:val="00E2062F"/>
    <w:rsid w:val="00E22132"/>
    <w:rsid w:val="00E2229C"/>
    <w:rsid w:val="00E22947"/>
    <w:rsid w:val="00E23C3B"/>
    <w:rsid w:val="00E24F34"/>
    <w:rsid w:val="00E256F9"/>
    <w:rsid w:val="00E26694"/>
    <w:rsid w:val="00E32005"/>
    <w:rsid w:val="00E34B02"/>
    <w:rsid w:val="00E42A06"/>
    <w:rsid w:val="00E42C0E"/>
    <w:rsid w:val="00E459DA"/>
    <w:rsid w:val="00E47ACF"/>
    <w:rsid w:val="00E47C3A"/>
    <w:rsid w:val="00E47D53"/>
    <w:rsid w:val="00E52B8C"/>
    <w:rsid w:val="00E52DA2"/>
    <w:rsid w:val="00E56AF1"/>
    <w:rsid w:val="00E571CF"/>
    <w:rsid w:val="00E60102"/>
    <w:rsid w:val="00E64C8E"/>
    <w:rsid w:val="00E65D75"/>
    <w:rsid w:val="00E67068"/>
    <w:rsid w:val="00E703E7"/>
    <w:rsid w:val="00E721F2"/>
    <w:rsid w:val="00E744C8"/>
    <w:rsid w:val="00E77ABF"/>
    <w:rsid w:val="00E81793"/>
    <w:rsid w:val="00E82AD9"/>
    <w:rsid w:val="00E85719"/>
    <w:rsid w:val="00E86646"/>
    <w:rsid w:val="00E90DBD"/>
    <w:rsid w:val="00E9464F"/>
    <w:rsid w:val="00E94D46"/>
    <w:rsid w:val="00E94F3D"/>
    <w:rsid w:val="00EA217D"/>
    <w:rsid w:val="00EA2CA0"/>
    <w:rsid w:val="00EA316E"/>
    <w:rsid w:val="00EA34FA"/>
    <w:rsid w:val="00EA542C"/>
    <w:rsid w:val="00EA6071"/>
    <w:rsid w:val="00EB1025"/>
    <w:rsid w:val="00EB12EE"/>
    <w:rsid w:val="00EB1348"/>
    <w:rsid w:val="00EB257C"/>
    <w:rsid w:val="00EB5AB0"/>
    <w:rsid w:val="00EB6442"/>
    <w:rsid w:val="00EC024D"/>
    <w:rsid w:val="00EC0CEF"/>
    <w:rsid w:val="00EC3018"/>
    <w:rsid w:val="00EC3886"/>
    <w:rsid w:val="00EC4905"/>
    <w:rsid w:val="00EC55B6"/>
    <w:rsid w:val="00EC782D"/>
    <w:rsid w:val="00ED2CCF"/>
    <w:rsid w:val="00ED4712"/>
    <w:rsid w:val="00EE00EB"/>
    <w:rsid w:val="00EE2309"/>
    <w:rsid w:val="00EE323B"/>
    <w:rsid w:val="00EE487D"/>
    <w:rsid w:val="00EE5CC2"/>
    <w:rsid w:val="00EE7411"/>
    <w:rsid w:val="00EE75B5"/>
    <w:rsid w:val="00EF05BC"/>
    <w:rsid w:val="00EF2DD3"/>
    <w:rsid w:val="00EF4822"/>
    <w:rsid w:val="00EF50AB"/>
    <w:rsid w:val="00EF5BE4"/>
    <w:rsid w:val="00EF63A3"/>
    <w:rsid w:val="00EF727B"/>
    <w:rsid w:val="00F01FC3"/>
    <w:rsid w:val="00F02AC7"/>
    <w:rsid w:val="00F04549"/>
    <w:rsid w:val="00F066E4"/>
    <w:rsid w:val="00F0765A"/>
    <w:rsid w:val="00F1110F"/>
    <w:rsid w:val="00F12B3B"/>
    <w:rsid w:val="00F12DA8"/>
    <w:rsid w:val="00F12F22"/>
    <w:rsid w:val="00F16067"/>
    <w:rsid w:val="00F16B3D"/>
    <w:rsid w:val="00F17404"/>
    <w:rsid w:val="00F2021A"/>
    <w:rsid w:val="00F2061C"/>
    <w:rsid w:val="00F20B15"/>
    <w:rsid w:val="00F220FE"/>
    <w:rsid w:val="00F2552D"/>
    <w:rsid w:val="00F25625"/>
    <w:rsid w:val="00F25E8D"/>
    <w:rsid w:val="00F268AE"/>
    <w:rsid w:val="00F27B57"/>
    <w:rsid w:val="00F379EE"/>
    <w:rsid w:val="00F403F2"/>
    <w:rsid w:val="00F4206E"/>
    <w:rsid w:val="00F42B9C"/>
    <w:rsid w:val="00F42FB8"/>
    <w:rsid w:val="00F46901"/>
    <w:rsid w:val="00F46D69"/>
    <w:rsid w:val="00F477F1"/>
    <w:rsid w:val="00F500BC"/>
    <w:rsid w:val="00F5129A"/>
    <w:rsid w:val="00F5195F"/>
    <w:rsid w:val="00F52EBB"/>
    <w:rsid w:val="00F533D8"/>
    <w:rsid w:val="00F54C75"/>
    <w:rsid w:val="00F621E4"/>
    <w:rsid w:val="00F628F6"/>
    <w:rsid w:val="00F638D3"/>
    <w:rsid w:val="00F67F37"/>
    <w:rsid w:val="00F72F52"/>
    <w:rsid w:val="00F73EFB"/>
    <w:rsid w:val="00F74D60"/>
    <w:rsid w:val="00F762BD"/>
    <w:rsid w:val="00F77A82"/>
    <w:rsid w:val="00F82B4E"/>
    <w:rsid w:val="00F845CC"/>
    <w:rsid w:val="00F84900"/>
    <w:rsid w:val="00F849EC"/>
    <w:rsid w:val="00F90178"/>
    <w:rsid w:val="00F925B2"/>
    <w:rsid w:val="00F93510"/>
    <w:rsid w:val="00F93BB5"/>
    <w:rsid w:val="00F94390"/>
    <w:rsid w:val="00F94BB0"/>
    <w:rsid w:val="00F95A86"/>
    <w:rsid w:val="00F96284"/>
    <w:rsid w:val="00FA10EA"/>
    <w:rsid w:val="00FA115E"/>
    <w:rsid w:val="00FA54EC"/>
    <w:rsid w:val="00FA6E80"/>
    <w:rsid w:val="00FA760C"/>
    <w:rsid w:val="00FB20A8"/>
    <w:rsid w:val="00FB5F60"/>
    <w:rsid w:val="00FB7C8E"/>
    <w:rsid w:val="00FB7EAA"/>
    <w:rsid w:val="00FC066D"/>
    <w:rsid w:val="00FC0EAA"/>
    <w:rsid w:val="00FC333E"/>
    <w:rsid w:val="00FC67C0"/>
    <w:rsid w:val="00FC7C56"/>
    <w:rsid w:val="00FD1427"/>
    <w:rsid w:val="00FD24E9"/>
    <w:rsid w:val="00FE0E93"/>
    <w:rsid w:val="00FE30D9"/>
    <w:rsid w:val="00FF0A6A"/>
    <w:rsid w:val="00FF12A5"/>
    <w:rsid w:val="00FF2F83"/>
    <w:rsid w:val="00FF3319"/>
    <w:rsid w:val="00FF3E07"/>
    <w:rsid w:val="00FF4167"/>
    <w:rsid w:val="00FF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3FEA68"/>
  <w15:docId w15:val="{9FCEA7C2-E2BA-4FE7-8D40-9D1F945D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694"/>
    <w:pPr>
      <w:widowControl w:val="0"/>
      <w:autoSpaceDE w:val="0"/>
      <w:autoSpaceDN w:val="0"/>
      <w:adjustRightInd w:val="0"/>
    </w:pPr>
    <w:rPr>
      <w:rFonts w:ascii="Arial" w:hAnsi="Arial" w:cs="Arial"/>
      <w:sz w:val="32"/>
      <w:szCs w:val="32"/>
    </w:rPr>
  </w:style>
  <w:style w:type="paragraph" w:styleId="Heading1">
    <w:name w:val="heading 1"/>
    <w:basedOn w:val="Normal"/>
    <w:next w:val="Normal"/>
    <w:link w:val="Heading1Char"/>
    <w:uiPriority w:val="9"/>
    <w:qFormat/>
    <w:rsid w:val="00FF6030"/>
    <w:pPr>
      <w:keepNext/>
      <w:keepLines/>
      <w:spacing w:before="240"/>
      <w:outlineLvl w:val="0"/>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5694"/>
    <w:rPr>
      <w:color w:val="0000FF"/>
    </w:rPr>
  </w:style>
  <w:style w:type="character" w:styleId="Strong">
    <w:name w:val="Strong"/>
    <w:basedOn w:val="DefaultParagraphFont"/>
    <w:uiPriority w:val="22"/>
    <w:qFormat/>
    <w:rsid w:val="00C35694"/>
    <w:rPr>
      <w:b/>
      <w:bCs/>
    </w:rPr>
  </w:style>
  <w:style w:type="character" w:styleId="Emphasis">
    <w:name w:val="Emphasis"/>
    <w:basedOn w:val="DefaultParagraphFont"/>
    <w:uiPriority w:val="20"/>
    <w:qFormat/>
    <w:rsid w:val="00C35694"/>
    <w:rPr>
      <w:i/>
      <w:iCs/>
    </w:rPr>
  </w:style>
  <w:style w:type="paragraph" w:styleId="Footer">
    <w:name w:val="footer"/>
    <w:basedOn w:val="Normal"/>
    <w:rsid w:val="00C35694"/>
    <w:pPr>
      <w:tabs>
        <w:tab w:val="center" w:pos="4320"/>
        <w:tab w:val="right" w:pos="8640"/>
      </w:tabs>
    </w:pPr>
  </w:style>
  <w:style w:type="character" w:styleId="PageNumber">
    <w:name w:val="page number"/>
    <w:basedOn w:val="DefaultParagraphFont"/>
    <w:rsid w:val="00C35694"/>
  </w:style>
  <w:style w:type="paragraph" w:styleId="Header">
    <w:name w:val="header"/>
    <w:basedOn w:val="Normal"/>
    <w:rsid w:val="000A0077"/>
    <w:pPr>
      <w:tabs>
        <w:tab w:val="center" w:pos="4320"/>
        <w:tab w:val="right" w:pos="8640"/>
      </w:tabs>
    </w:pPr>
  </w:style>
  <w:style w:type="paragraph" w:styleId="BalloonText">
    <w:name w:val="Balloon Text"/>
    <w:basedOn w:val="Normal"/>
    <w:semiHidden/>
    <w:rsid w:val="003922AE"/>
    <w:rPr>
      <w:rFonts w:ascii="Tahoma" w:hAnsi="Tahoma" w:cs="Tahoma"/>
      <w:sz w:val="16"/>
      <w:szCs w:val="16"/>
    </w:rPr>
  </w:style>
  <w:style w:type="character" w:styleId="FollowedHyperlink">
    <w:name w:val="FollowedHyperlink"/>
    <w:basedOn w:val="DefaultParagraphFont"/>
    <w:rsid w:val="000E58B1"/>
    <w:rPr>
      <w:color w:val="800080"/>
      <w:u w:val="single"/>
    </w:rPr>
  </w:style>
  <w:style w:type="paragraph" w:styleId="ListParagraph">
    <w:name w:val="List Paragraph"/>
    <w:basedOn w:val="Normal"/>
    <w:uiPriority w:val="34"/>
    <w:qFormat/>
    <w:rsid w:val="00031470"/>
    <w:pPr>
      <w:widowControl/>
      <w:autoSpaceDE/>
      <w:autoSpaceDN/>
      <w:adjustRightInd/>
      <w:ind w:left="720"/>
    </w:pPr>
    <w:rPr>
      <w:rFonts w:ascii="Times New Roman" w:hAnsi="Times New Roman" w:cs="Times New Roman"/>
      <w:sz w:val="24"/>
      <w:szCs w:val="24"/>
    </w:rPr>
  </w:style>
  <w:style w:type="paragraph" w:styleId="NormalWeb">
    <w:name w:val="Normal (Web)"/>
    <w:basedOn w:val="Normal"/>
    <w:uiPriority w:val="99"/>
    <w:semiHidden/>
    <w:unhideWhenUsed/>
    <w:rsid w:val="00C13402"/>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Body1">
    <w:name w:val="Body 1"/>
    <w:rsid w:val="005E393B"/>
    <w:pPr>
      <w:widowControl w:val="0"/>
      <w:outlineLvl w:val="0"/>
    </w:pPr>
    <w:rPr>
      <w:rFonts w:ascii="Arial" w:eastAsia="Arial Unicode MS" w:hAnsi="Arial"/>
      <w:color w:val="000000"/>
      <w:sz w:val="32"/>
      <w:u w:color="000000"/>
    </w:rPr>
  </w:style>
  <w:style w:type="character" w:customStyle="1" w:styleId="gmail-gr">
    <w:name w:val="gmail-gr_"/>
    <w:basedOn w:val="DefaultParagraphFont"/>
    <w:rsid w:val="00901C6A"/>
  </w:style>
  <w:style w:type="character" w:styleId="UnresolvedMention">
    <w:name w:val="Unresolved Mention"/>
    <w:basedOn w:val="DefaultParagraphFont"/>
    <w:uiPriority w:val="99"/>
    <w:semiHidden/>
    <w:unhideWhenUsed/>
    <w:rsid w:val="00312336"/>
    <w:rPr>
      <w:color w:val="605E5C"/>
      <w:shd w:val="clear" w:color="auto" w:fill="E1DFDD"/>
    </w:rPr>
  </w:style>
  <w:style w:type="character" w:customStyle="1" w:styleId="Heading1Char">
    <w:name w:val="Heading 1 Char"/>
    <w:basedOn w:val="DefaultParagraphFont"/>
    <w:link w:val="Heading1"/>
    <w:uiPriority w:val="9"/>
    <w:rsid w:val="00FF6030"/>
    <w:rPr>
      <w:rFonts w:ascii="Arial" w:eastAsiaTheme="majorEastAsia" w:hAnsi="Arial" w:cstheme="majorBidi"/>
      <w:b/>
      <w:sz w:val="32"/>
      <w:szCs w:val="32"/>
    </w:rPr>
  </w:style>
  <w:style w:type="paragraph" w:customStyle="1" w:styleId="xmsonormal">
    <w:name w:val="x_msonormal"/>
    <w:basedOn w:val="Normal"/>
    <w:rsid w:val="00606AAF"/>
    <w:pPr>
      <w:widowControl/>
      <w:autoSpaceDE/>
      <w:autoSpaceDN/>
      <w:adjustRightInd/>
    </w:pPr>
    <w:rPr>
      <w:rFonts w:ascii="Calibri" w:eastAsiaTheme="minorHAnsi" w:hAnsi="Calibri" w:cs="Calibri"/>
      <w:sz w:val="22"/>
      <w:szCs w:val="22"/>
    </w:rPr>
  </w:style>
  <w:style w:type="paragraph" w:customStyle="1" w:styleId="Header2">
    <w:name w:val="Header 2"/>
    <w:basedOn w:val="Heading1"/>
    <w:link w:val="Header2Char"/>
    <w:qFormat/>
    <w:rsid w:val="00330FDB"/>
    <w:rPr>
      <w:rFonts w:eastAsia="Arial"/>
    </w:rPr>
  </w:style>
  <w:style w:type="character" w:customStyle="1" w:styleId="Header2Char">
    <w:name w:val="Header 2 Char"/>
    <w:basedOn w:val="Heading1Char"/>
    <w:link w:val="Header2"/>
    <w:rsid w:val="00330FDB"/>
    <w:rPr>
      <w:rFonts w:ascii="Arial" w:eastAsia="Arial"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566277">
      <w:bodyDiv w:val="1"/>
      <w:marLeft w:val="0"/>
      <w:marRight w:val="0"/>
      <w:marTop w:val="0"/>
      <w:marBottom w:val="0"/>
      <w:divBdr>
        <w:top w:val="none" w:sz="0" w:space="0" w:color="auto"/>
        <w:left w:val="none" w:sz="0" w:space="0" w:color="auto"/>
        <w:bottom w:val="none" w:sz="0" w:space="0" w:color="auto"/>
        <w:right w:val="none" w:sz="0" w:space="0" w:color="auto"/>
      </w:divBdr>
    </w:div>
    <w:div w:id="51463854">
      <w:bodyDiv w:val="1"/>
      <w:marLeft w:val="0"/>
      <w:marRight w:val="0"/>
      <w:marTop w:val="0"/>
      <w:marBottom w:val="0"/>
      <w:divBdr>
        <w:top w:val="none" w:sz="0" w:space="0" w:color="auto"/>
        <w:left w:val="none" w:sz="0" w:space="0" w:color="auto"/>
        <w:bottom w:val="none" w:sz="0" w:space="0" w:color="auto"/>
        <w:right w:val="none" w:sz="0" w:space="0" w:color="auto"/>
      </w:divBdr>
      <w:divsChild>
        <w:div w:id="935557752">
          <w:marLeft w:val="0"/>
          <w:marRight w:val="0"/>
          <w:marTop w:val="0"/>
          <w:marBottom w:val="0"/>
          <w:divBdr>
            <w:top w:val="none" w:sz="0" w:space="0" w:color="auto"/>
            <w:left w:val="none" w:sz="0" w:space="0" w:color="auto"/>
            <w:bottom w:val="none" w:sz="0" w:space="0" w:color="auto"/>
            <w:right w:val="none" w:sz="0" w:space="0" w:color="auto"/>
          </w:divBdr>
          <w:divsChild>
            <w:div w:id="454714637">
              <w:marLeft w:val="0"/>
              <w:marRight w:val="0"/>
              <w:marTop w:val="0"/>
              <w:marBottom w:val="0"/>
              <w:divBdr>
                <w:top w:val="none" w:sz="0" w:space="0" w:color="auto"/>
                <w:left w:val="none" w:sz="0" w:space="0" w:color="auto"/>
                <w:bottom w:val="none" w:sz="0" w:space="0" w:color="auto"/>
                <w:right w:val="none" w:sz="0" w:space="0" w:color="auto"/>
              </w:divBdr>
              <w:divsChild>
                <w:div w:id="5177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2403">
      <w:bodyDiv w:val="1"/>
      <w:marLeft w:val="0"/>
      <w:marRight w:val="0"/>
      <w:marTop w:val="0"/>
      <w:marBottom w:val="0"/>
      <w:divBdr>
        <w:top w:val="none" w:sz="0" w:space="0" w:color="auto"/>
        <w:left w:val="none" w:sz="0" w:space="0" w:color="auto"/>
        <w:bottom w:val="none" w:sz="0" w:space="0" w:color="auto"/>
        <w:right w:val="none" w:sz="0" w:space="0" w:color="auto"/>
      </w:divBdr>
    </w:div>
    <w:div w:id="58211931">
      <w:bodyDiv w:val="1"/>
      <w:marLeft w:val="0"/>
      <w:marRight w:val="0"/>
      <w:marTop w:val="0"/>
      <w:marBottom w:val="0"/>
      <w:divBdr>
        <w:top w:val="none" w:sz="0" w:space="0" w:color="auto"/>
        <w:left w:val="none" w:sz="0" w:space="0" w:color="auto"/>
        <w:bottom w:val="none" w:sz="0" w:space="0" w:color="auto"/>
        <w:right w:val="none" w:sz="0" w:space="0" w:color="auto"/>
      </w:divBdr>
    </w:div>
    <w:div w:id="87234940">
      <w:bodyDiv w:val="1"/>
      <w:marLeft w:val="0"/>
      <w:marRight w:val="0"/>
      <w:marTop w:val="0"/>
      <w:marBottom w:val="0"/>
      <w:divBdr>
        <w:top w:val="none" w:sz="0" w:space="0" w:color="auto"/>
        <w:left w:val="none" w:sz="0" w:space="0" w:color="auto"/>
        <w:bottom w:val="none" w:sz="0" w:space="0" w:color="auto"/>
        <w:right w:val="none" w:sz="0" w:space="0" w:color="auto"/>
      </w:divBdr>
    </w:div>
    <w:div w:id="139349622">
      <w:bodyDiv w:val="1"/>
      <w:marLeft w:val="0"/>
      <w:marRight w:val="0"/>
      <w:marTop w:val="0"/>
      <w:marBottom w:val="0"/>
      <w:divBdr>
        <w:top w:val="none" w:sz="0" w:space="0" w:color="auto"/>
        <w:left w:val="none" w:sz="0" w:space="0" w:color="auto"/>
        <w:bottom w:val="none" w:sz="0" w:space="0" w:color="auto"/>
        <w:right w:val="none" w:sz="0" w:space="0" w:color="auto"/>
      </w:divBdr>
    </w:div>
    <w:div w:id="139466154">
      <w:bodyDiv w:val="1"/>
      <w:marLeft w:val="0"/>
      <w:marRight w:val="0"/>
      <w:marTop w:val="0"/>
      <w:marBottom w:val="0"/>
      <w:divBdr>
        <w:top w:val="none" w:sz="0" w:space="0" w:color="auto"/>
        <w:left w:val="none" w:sz="0" w:space="0" w:color="auto"/>
        <w:bottom w:val="none" w:sz="0" w:space="0" w:color="auto"/>
        <w:right w:val="none" w:sz="0" w:space="0" w:color="auto"/>
      </w:divBdr>
    </w:div>
    <w:div w:id="151529983">
      <w:bodyDiv w:val="1"/>
      <w:marLeft w:val="0"/>
      <w:marRight w:val="0"/>
      <w:marTop w:val="0"/>
      <w:marBottom w:val="0"/>
      <w:divBdr>
        <w:top w:val="none" w:sz="0" w:space="0" w:color="auto"/>
        <w:left w:val="none" w:sz="0" w:space="0" w:color="auto"/>
        <w:bottom w:val="none" w:sz="0" w:space="0" w:color="auto"/>
        <w:right w:val="none" w:sz="0" w:space="0" w:color="auto"/>
      </w:divBdr>
    </w:div>
    <w:div w:id="152574966">
      <w:bodyDiv w:val="1"/>
      <w:marLeft w:val="0"/>
      <w:marRight w:val="0"/>
      <w:marTop w:val="0"/>
      <w:marBottom w:val="0"/>
      <w:divBdr>
        <w:top w:val="none" w:sz="0" w:space="0" w:color="auto"/>
        <w:left w:val="none" w:sz="0" w:space="0" w:color="auto"/>
        <w:bottom w:val="none" w:sz="0" w:space="0" w:color="auto"/>
        <w:right w:val="none" w:sz="0" w:space="0" w:color="auto"/>
      </w:divBdr>
      <w:divsChild>
        <w:div w:id="1258126839">
          <w:marLeft w:val="0"/>
          <w:marRight w:val="0"/>
          <w:marTop w:val="0"/>
          <w:marBottom w:val="0"/>
          <w:divBdr>
            <w:top w:val="none" w:sz="0" w:space="0" w:color="auto"/>
            <w:left w:val="none" w:sz="0" w:space="0" w:color="auto"/>
            <w:bottom w:val="none" w:sz="0" w:space="0" w:color="auto"/>
            <w:right w:val="none" w:sz="0" w:space="0" w:color="auto"/>
          </w:divBdr>
          <w:divsChild>
            <w:div w:id="1110927152">
              <w:marLeft w:val="0"/>
              <w:marRight w:val="0"/>
              <w:marTop w:val="0"/>
              <w:marBottom w:val="0"/>
              <w:divBdr>
                <w:top w:val="none" w:sz="0" w:space="0" w:color="auto"/>
                <w:left w:val="none" w:sz="0" w:space="0" w:color="auto"/>
                <w:bottom w:val="none" w:sz="0" w:space="0" w:color="auto"/>
                <w:right w:val="none" w:sz="0" w:space="0" w:color="auto"/>
              </w:divBdr>
              <w:divsChild>
                <w:div w:id="4223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1377">
      <w:bodyDiv w:val="1"/>
      <w:marLeft w:val="0"/>
      <w:marRight w:val="0"/>
      <w:marTop w:val="0"/>
      <w:marBottom w:val="0"/>
      <w:divBdr>
        <w:top w:val="none" w:sz="0" w:space="0" w:color="auto"/>
        <w:left w:val="none" w:sz="0" w:space="0" w:color="auto"/>
        <w:bottom w:val="none" w:sz="0" w:space="0" w:color="auto"/>
        <w:right w:val="none" w:sz="0" w:space="0" w:color="auto"/>
      </w:divBdr>
    </w:div>
    <w:div w:id="175119150">
      <w:bodyDiv w:val="1"/>
      <w:marLeft w:val="0"/>
      <w:marRight w:val="0"/>
      <w:marTop w:val="0"/>
      <w:marBottom w:val="0"/>
      <w:divBdr>
        <w:top w:val="none" w:sz="0" w:space="0" w:color="auto"/>
        <w:left w:val="none" w:sz="0" w:space="0" w:color="auto"/>
        <w:bottom w:val="none" w:sz="0" w:space="0" w:color="auto"/>
        <w:right w:val="none" w:sz="0" w:space="0" w:color="auto"/>
      </w:divBdr>
      <w:divsChild>
        <w:div w:id="926618262">
          <w:marLeft w:val="0"/>
          <w:marRight w:val="0"/>
          <w:marTop w:val="0"/>
          <w:marBottom w:val="0"/>
          <w:divBdr>
            <w:top w:val="none" w:sz="0" w:space="0" w:color="auto"/>
            <w:left w:val="none" w:sz="0" w:space="0" w:color="auto"/>
            <w:bottom w:val="none" w:sz="0" w:space="0" w:color="auto"/>
            <w:right w:val="none" w:sz="0" w:space="0" w:color="auto"/>
          </w:divBdr>
        </w:div>
      </w:divsChild>
    </w:div>
    <w:div w:id="259684818">
      <w:bodyDiv w:val="1"/>
      <w:marLeft w:val="0"/>
      <w:marRight w:val="0"/>
      <w:marTop w:val="0"/>
      <w:marBottom w:val="0"/>
      <w:divBdr>
        <w:top w:val="none" w:sz="0" w:space="0" w:color="auto"/>
        <w:left w:val="none" w:sz="0" w:space="0" w:color="auto"/>
        <w:bottom w:val="none" w:sz="0" w:space="0" w:color="auto"/>
        <w:right w:val="none" w:sz="0" w:space="0" w:color="auto"/>
      </w:divBdr>
    </w:div>
    <w:div w:id="262954836">
      <w:bodyDiv w:val="1"/>
      <w:marLeft w:val="0"/>
      <w:marRight w:val="0"/>
      <w:marTop w:val="0"/>
      <w:marBottom w:val="0"/>
      <w:divBdr>
        <w:top w:val="none" w:sz="0" w:space="0" w:color="auto"/>
        <w:left w:val="none" w:sz="0" w:space="0" w:color="auto"/>
        <w:bottom w:val="none" w:sz="0" w:space="0" w:color="auto"/>
        <w:right w:val="none" w:sz="0" w:space="0" w:color="auto"/>
      </w:divBdr>
    </w:div>
    <w:div w:id="267007814">
      <w:bodyDiv w:val="1"/>
      <w:marLeft w:val="0"/>
      <w:marRight w:val="0"/>
      <w:marTop w:val="0"/>
      <w:marBottom w:val="0"/>
      <w:divBdr>
        <w:top w:val="none" w:sz="0" w:space="0" w:color="auto"/>
        <w:left w:val="none" w:sz="0" w:space="0" w:color="auto"/>
        <w:bottom w:val="none" w:sz="0" w:space="0" w:color="auto"/>
        <w:right w:val="none" w:sz="0" w:space="0" w:color="auto"/>
      </w:divBdr>
    </w:div>
    <w:div w:id="285241022">
      <w:bodyDiv w:val="1"/>
      <w:marLeft w:val="0"/>
      <w:marRight w:val="0"/>
      <w:marTop w:val="0"/>
      <w:marBottom w:val="0"/>
      <w:divBdr>
        <w:top w:val="none" w:sz="0" w:space="0" w:color="auto"/>
        <w:left w:val="none" w:sz="0" w:space="0" w:color="auto"/>
        <w:bottom w:val="none" w:sz="0" w:space="0" w:color="auto"/>
        <w:right w:val="none" w:sz="0" w:space="0" w:color="auto"/>
      </w:divBdr>
      <w:divsChild>
        <w:div w:id="1030686951">
          <w:marLeft w:val="0"/>
          <w:marRight w:val="0"/>
          <w:marTop w:val="0"/>
          <w:marBottom w:val="0"/>
          <w:divBdr>
            <w:top w:val="none" w:sz="0" w:space="0" w:color="auto"/>
            <w:left w:val="none" w:sz="0" w:space="0" w:color="auto"/>
            <w:bottom w:val="none" w:sz="0" w:space="0" w:color="auto"/>
            <w:right w:val="none" w:sz="0" w:space="0" w:color="auto"/>
          </w:divBdr>
          <w:divsChild>
            <w:div w:id="1451361335">
              <w:marLeft w:val="0"/>
              <w:marRight w:val="0"/>
              <w:marTop w:val="0"/>
              <w:marBottom w:val="0"/>
              <w:divBdr>
                <w:top w:val="none" w:sz="0" w:space="0" w:color="auto"/>
                <w:left w:val="none" w:sz="0" w:space="0" w:color="auto"/>
                <w:bottom w:val="none" w:sz="0" w:space="0" w:color="auto"/>
                <w:right w:val="none" w:sz="0" w:space="0" w:color="auto"/>
              </w:divBdr>
              <w:divsChild>
                <w:div w:id="277109088">
                  <w:marLeft w:val="0"/>
                  <w:marRight w:val="0"/>
                  <w:marTop w:val="0"/>
                  <w:marBottom w:val="0"/>
                  <w:divBdr>
                    <w:top w:val="none" w:sz="0" w:space="0" w:color="auto"/>
                    <w:left w:val="none" w:sz="0" w:space="0" w:color="auto"/>
                    <w:bottom w:val="none" w:sz="0" w:space="0" w:color="auto"/>
                    <w:right w:val="none" w:sz="0" w:space="0" w:color="auto"/>
                  </w:divBdr>
                  <w:divsChild>
                    <w:div w:id="815948827">
                      <w:marLeft w:val="0"/>
                      <w:marRight w:val="0"/>
                      <w:marTop w:val="0"/>
                      <w:marBottom w:val="0"/>
                      <w:divBdr>
                        <w:top w:val="none" w:sz="0" w:space="0" w:color="auto"/>
                        <w:left w:val="none" w:sz="0" w:space="0" w:color="auto"/>
                        <w:bottom w:val="none" w:sz="0" w:space="0" w:color="auto"/>
                        <w:right w:val="none" w:sz="0" w:space="0" w:color="auto"/>
                      </w:divBdr>
                      <w:divsChild>
                        <w:div w:id="971208840">
                          <w:marLeft w:val="0"/>
                          <w:marRight w:val="0"/>
                          <w:marTop w:val="0"/>
                          <w:marBottom w:val="0"/>
                          <w:divBdr>
                            <w:top w:val="none" w:sz="0" w:space="0" w:color="auto"/>
                            <w:left w:val="none" w:sz="0" w:space="0" w:color="auto"/>
                            <w:bottom w:val="none" w:sz="0" w:space="0" w:color="auto"/>
                            <w:right w:val="none" w:sz="0" w:space="0" w:color="auto"/>
                          </w:divBdr>
                          <w:divsChild>
                            <w:div w:id="894238785">
                              <w:marLeft w:val="0"/>
                              <w:marRight w:val="0"/>
                              <w:marTop w:val="0"/>
                              <w:marBottom w:val="0"/>
                              <w:divBdr>
                                <w:top w:val="none" w:sz="0" w:space="0" w:color="auto"/>
                                <w:left w:val="none" w:sz="0" w:space="0" w:color="auto"/>
                                <w:bottom w:val="none" w:sz="0" w:space="0" w:color="auto"/>
                                <w:right w:val="none" w:sz="0" w:space="0" w:color="auto"/>
                              </w:divBdr>
                              <w:divsChild>
                                <w:div w:id="1776244089">
                                  <w:marLeft w:val="0"/>
                                  <w:marRight w:val="0"/>
                                  <w:marTop w:val="0"/>
                                  <w:marBottom w:val="0"/>
                                  <w:divBdr>
                                    <w:top w:val="none" w:sz="0" w:space="0" w:color="auto"/>
                                    <w:left w:val="none" w:sz="0" w:space="0" w:color="auto"/>
                                    <w:bottom w:val="none" w:sz="0" w:space="0" w:color="auto"/>
                                    <w:right w:val="none" w:sz="0" w:space="0" w:color="auto"/>
                                  </w:divBdr>
                                  <w:divsChild>
                                    <w:div w:id="791747792">
                                      <w:marLeft w:val="0"/>
                                      <w:marRight w:val="0"/>
                                      <w:marTop w:val="0"/>
                                      <w:marBottom w:val="0"/>
                                      <w:divBdr>
                                        <w:top w:val="none" w:sz="0" w:space="0" w:color="auto"/>
                                        <w:left w:val="none" w:sz="0" w:space="0" w:color="auto"/>
                                        <w:bottom w:val="none" w:sz="0" w:space="0" w:color="auto"/>
                                        <w:right w:val="none" w:sz="0" w:space="0" w:color="auto"/>
                                      </w:divBdr>
                                      <w:divsChild>
                                        <w:div w:id="12678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331747">
      <w:bodyDiv w:val="1"/>
      <w:marLeft w:val="0"/>
      <w:marRight w:val="0"/>
      <w:marTop w:val="0"/>
      <w:marBottom w:val="0"/>
      <w:divBdr>
        <w:top w:val="none" w:sz="0" w:space="0" w:color="auto"/>
        <w:left w:val="none" w:sz="0" w:space="0" w:color="auto"/>
        <w:bottom w:val="none" w:sz="0" w:space="0" w:color="auto"/>
        <w:right w:val="none" w:sz="0" w:space="0" w:color="auto"/>
      </w:divBdr>
    </w:div>
    <w:div w:id="331568208">
      <w:bodyDiv w:val="1"/>
      <w:marLeft w:val="0"/>
      <w:marRight w:val="0"/>
      <w:marTop w:val="0"/>
      <w:marBottom w:val="0"/>
      <w:divBdr>
        <w:top w:val="none" w:sz="0" w:space="0" w:color="auto"/>
        <w:left w:val="none" w:sz="0" w:space="0" w:color="auto"/>
        <w:bottom w:val="none" w:sz="0" w:space="0" w:color="auto"/>
        <w:right w:val="none" w:sz="0" w:space="0" w:color="auto"/>
      </w:divBdr>
      <w:divsChild>
        <w:div w:id="1547523682">
          <w:marLeft w:val="0"/>
          <w:marRight w:val="0"/>
          <w:marTop w:val="0"/>
          <w:marBottom w:val="0"/>
          <w:divBdr>
            <w:top w:val="none" w:sz="0" w:space="0" w:color="auto"/>
            <w:left w:val="none" w:sz="0" w:space="0" w:color="auto"/>
            <w:bottom w:val="none" w:sz="0" w:space="0" w:color="auto"/>
            <w:right w:val="none" w:sz="0" w:space="0" w:color="auto"/>
          </w:divBdr>
        </w:div>
      </w:divsChild>
    </w:div>
    <w:div w:id="333994973">
      <w:bodyDiv w:val="1"/>
      <w:marLeft w:val="0"/>
      <w:marRight w:val="0"/>
      <w:marTop w:val="0"/>
      <w:marBottom w:val="0"/>
      <w:divBdr>
        <w:top w:val="none" w:sz="0" w:space="0" w:color="auto"/>
        <w:left w:val="none" w:sz="0" w:space="0" w:color="auto"/>
        <w:bottom w:val="none" w:sz="0" w:space="0" w:color="auto"/>
        <w:right w:val="none" w:sz="0" w:space="0" w:color="auto"/>
      </w:divBdr>
    </w:div>
    <w:div w:id="337999504">
      <w:bodyDiv w:val="1"/>
      <w:marLeft w:val="0"/>
      <w:marRight w:val="0"/>
      <w:marTop w:val="0"/>
      <w:marBottom w:val="0"/>
      <w:divBdr>
        <w:top w:val="none" w:sz="0" w:space="0" w:color="auto"/>
        <w:left w:val="none" w:sz="0" w:space="0" w:color="auto"/>
        <w:bottom w:val="none" w:sz="0" w:space="0" w:color="auto"/>
        <w:right w:val="none" w:sz="0" w:space="0" w:color="auto"/>
      </w:divBdr>
      <w:divsChild>
        <w:div w:id="48918993">
          <w:marLeft w:val="0"/>
          <w:marRight w:val="0"/>
          <w:marTop w:val="0"/>
          <w:marBottom w:val="0"/>
          <w:divBdr>
            <w:top w:val="none" w:sz="0" w:space="0" w:color="auto"/>
            <w:left w:val="none" w:sz="0" w:space="0" w:color="auto"/>
            <w:bottom w:val="none" w:sz="0" w:space="0" w:color="auto"/>
            <w:right w:val="none" w:sz="0" w:space="0" w:color="auto"/>
          </w:divBdr>
          <w:divsChild>
            <w:div w:id="21148646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86443028">
                  <w:marLeft w:val="0"/>
                  <w:marRight w:val="0"/>
                  <w:marTop w:val="0"/>
                  <w:marBottom w:val="0"/>
                  <w:divBdr>
                    <w:top w:val="none" w:sz="0" w:space="0" w:color="auto"/>
                    <w:left w:val="none" w:sz="0" w:space="0" w:color="auto"/>
                    <w:bottom w:val="none" w:sz="0" w:space="0" w:color="auto"/>
                    <w:right w:val="none" w:sz="0" w:space="0" w:color="auto"/>
                  </w:divBdr>
                  <w:divsChild>
                    <w:div w:id="9609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03843">
      <w:bodyDiv w:val="1"/>
      <w:marLeft w:val="0"/>
      <w:marRight w:val="0"/>
      <w:marTop w:val="0"/>
      <w:marBottom w:val="0"/>
      <w:divBdr>
        <w:top w:val="none" w:sz="0" w:space="0" w:color="auto"/>
        <w:left w:val="none" w:sz="0" w:space="0" w:color="auto"/>
        <w:bottom w:val="none" w:sz="0" w:space="0" w:color="auto"/>
        <w:right w:val="none" w:sz="0" w:space="0" w:color="auto"/>
      </w:divBdr>
      <w:divsChild>
        <w:div w:id="735083509">
          <w:marLeft w:val="0"/>
          <w:marRight w:val="0"/>
          <w:marTop w:val="0"/>
          <w:marBottom w:val="0"/>
          <w:divBdr>
            <w:top w:val="none" w:sz="0" w:space="0" w:color="auto"/>
            <w:left w:val="none" w:sz="0" w:space="0" w:color="auto"/>
            <w:bottom w:val="none" w:sz="0" w:space="0" w:color="auto"/>
            <w:right w:val="none" w:sz="0" w:space="0" w:color="auto"/>
          </w:divBdr>
          <w:divsChild>
            <w:div w:id="718894733">
              <w:marLeft w:val="0"/>
              <w:marRight w:val="0"/>
              <w:marTop w:val="0"/>
              <w:marBottom w:val="0"/>
              <w:divBdr>
                <w:top w:val="none" w:sz="0" w:space="0" w:color="auto"/>
                <w:left w:val="none" w:sz="0" w:space="0" w:color="auto"/>
                <w:bottom w:val="none" w:sz="0" w:space="0" w:color="auto"/>
                <w:right w:val="none" w:sz="0" w:space="0" w:color="auto"/>
              </w:divBdr>
              <w:divsChild>
                <w:div w:id="346715732">
                  <w:marLeft w:val="0"/>
                  <w:marRight w:val="0"/>
                  <w:marTop w:val="0"/>
                  <w:marBottom w:val="0"/>
                  <w:divBdr>
                    <w:top w:val="none" w:sz="0" w:space="0" w:color="auto"/>
                    <w:left w:val="none" w:sz="0" w:space="0" w:color="auto"/>
                    <w:bottom w:val="none" w:sz="0" w:space="0" w:color="auto"/>
                    <w:right w:val="none" w:sz="0" w:space="0" w:color="auto"/>
                  </w:divBdr>
                  <w:divsChild>
                    <w:div w:id="3449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420871">
      <w:bodyDiv w:val="1"/>
      <w:marLeft w:val="0"/>
      <w:marRight w:val="0"/>
      <w:marTop w:val="0"/>
      <w:marBottom w:val="0"/>
      <w:divBdr>
        <w:top w:val="none" w:sz="0" w:space="0" w:color="auto"/>
        <w:left w:val="none" w:sz="0" w:space="0" w:color="auto"/>
        <w:bottom w:val="none" w:sz="0" w:space="0" w:color="auto"/>
        <w:right w:val="none" w:sz="0" w:space="0" w:color="auto"/>
      </w:divBdr>
      <w:divsChild>
        <w:div w:id="1968512169">
          <w:marLeft w:val="0"/>
          <w:marRight w:val="0"/>
          <w:marTop w:val="0"/>
          <w:marBottom w:val="0"/>
          <w:divBdr>
            <w:top w:val="none" w:sz="0" w:space="0" w:color="auto"/>
            <w:left w:val="none" w:sz="0" w:space="0" w:color="auto"/>
            <w:bottom w:val="none" w:sz="0" w:space="0" w:color="auto"/>
            <w:right w:val="none" w:sz="0" w:space="0" w:color="auto"/>
          </w:divBdr>
        </w:div>
      </w:divsChild>
    </w:div>
    <w:div w:id="384305781">
      <w:bodyDiv w:val="1"/>
      <w:marLeft w:val="0"/>
      <w:marRight w:val="0"/>
      <w:marTop w:val="0"/>
      <w:marBottom w:val="0"/>
      <w:divBdr>
        <w:top w:val="none" w:sz="0" w:space="0" w:color="auto"/>
        <w:left w:val="none" w:sz="0" w:space="0" w:color="auto"/>
        <w:bottom w:val="none" w:sz="0" w:space="0" w:color="auto"/>
        <w:right w:val="none" w:sz="0" w:space="0" w:color="auto"/>
      </w:divBdr>
    </w:div>
    <w:div w:id="388236189">
      <w:bodyDiv w:val="1"/>
      <w:marLeft w:val="0"/>
      <w:marRight w:val="0"/>
      <w:marTop w:val="0"/>
      <w:marBottom w:val="0"/>
      <w:divBdr>
        <w:top w:val="none" w:sz="0" w:space="0" w:color="auto"/>
        <w:left w:val="none" w:sz="0" w:space="0" w:color="auto"/>
        <w:bottom w:val="none" w:sz="0" w:space="0" w:color="auto"/>
        <w:right w:val="none" w:sz="0" w:space="0" w:color="auto"/>
      </w:divBdr>
    </w:div>
    <w:div w:id="417675751">
      <w:bodyDiv w:val="1"/>
      <w:marLeft w:val="0"/>
      <w:marRight w:val="0"/>
      <w:marTop w:val="0"/>
      <w:marBottom w:val="0"/>
      <w:divBdr>
        <w:top w:val="none" w:sz="0" w:space="0" w:color="auto"/>
        <w:left w:val="none" w:sz="0" w:space="0" w:color="auto"/>
        <w:bottom w:val="none" w:sz="0" w:space="0" w:color="auto"/>
        <w:right w:val="none" w:sz="0" w:space="0" w:color="auto"/>
      </w:divBdr>
    </w:div>
    <w:div w:id="420181480">
      <w:bodyDiv w:val="1"/>
      <w:marLeft w:val="0"/>
      <w:marRight w:val="0"/>
      <w:marTop w:val="0"/>
      <w:marBottom w:val="0"/>
      <w:divBdr>
        <w:top w:val="none" w:sz="0" w:space="0" w:color="auto"/>
        <w:left w:val="none" w:sz="0" w:space="0" w:color="auto"/>
        <w:bottom w:val="none" w:sz="0" w:space="0" w:color="auto"/>
        <w:right w:val="none" w:sz="0" w:space="0" w:color="auto"/>
      </w:divBdr>
    </w:div>
    <w:div w:id="421611107">
      <w:bodyDiv w:val="1"/>
      <w:marLeft w:val="0"/>
      <w:marRight w:val="0"/>
      <w:marTop w:val="0"/>
      <w:marBottom w:val="0"/>
      <w:divBdr>
        <w:top w:val="none" w:sz="0" w:space="0" w:color="auto"/>
        <w:left w:val="none" w:sz="0" w:space="0" w:color="auto"/>
        <w:bottom w:val="none" w:sz="0" w:space="0" w:color="auto"/>
        <w:right w:val="none" w:sz="0" w:space="0" w:color="auto"/>
      </w:divBdr>
    </w:div>
    <w:div w:id="422606336">
      <w:bodyDiv w:val="1"/>
      <w:marLeft w:val="0"/>
      <w:marRight w:val="0"/>
      <w:marTop w:val="0"/>
      <w:marBottom w:val="0"/>
      <w:divBdr>
        <w:top w:val="none" w:sz="0" w:space="0" w:color="auto"/>
        <w:left w:val="none" w:sz="0" w:space="0" w:color="auto"/>
        <w:bottom w:val="none" w:sz="0" w:space="0" w:color="auto"/>
        <w:right w:val="none" w:sz="0" w:space="0" w:color="auto"/>
      </w:divBdr>
      <w:divsChild>
        <w:div w:id="114301562">
          <w:marLeft w:val="0"/>
          <w:marRight w:val="0"/>
          <w:marTop w:val="0"/>
          <w:marBottom w:val="0"/>
          <w:divBdr>
            <w:top w:val="none" w:sz="0" w:space="0" w:color="auto"/>
            <w:left w:val="none" w:sz="0" w:space="0" w:color="auto"/>
            <w:bottom w:val="none" w:sz="0" w:space="0" w:color="auto"/>
            <w:right w:val="none" w:sz="0" w:space="0" w:color="auto"/>
          </w:divBdr>
        </w:div>
        <w:div w:id="999970202">
          <w:marLeft w:val="0"/>
          <w:marRight w:val="0"/>
          <w:marTop w:val="0"/>
          <w:marBottom w:val="0"/>
          <w:divBdr>
            <w:top w:val="none" w:sz="0" w:space="0" w:color="auto"/>
            <w:left w:val="none" w:sz="0" w:space="0" w:color="auto"/>
            <w:bottom w:val="none" w:sz="0" w:space="0" w:color="auto"/>
            <w:right w:val="none" w:sz="0" w:space="0" w:color="auto"/>
          </w:divBdr>
        </w:div>
        <w:div w:id="189343884">
          <w:marLeft w:val="0"/>
          <w:marRight w:val="0"/>
          <w:marTop w:val="0"/>
          <w:marBottom w:val="0"/>
          <w:divBdr>
            <w:top w:val="none" w:sz="0" w:space="0" w:color="auto"/>
            <w:left w:val="none" w:sz="0" w:space="0" w:color="auto"/>
            <w:bottom w:val="none" w:sz="0" w:space="0" w:color="auto"/>
            <w:right w:val="none" w:sz="0" w:space="0" w:color="auto"/>
          </w:divBdr>
        </w:div>
        <w:div w:id="462890230">
          <w:marLeft w:val="0"/>
          <w:marRight w:val="0"/>
          <w:marTop w:val="0"/>
          <w:marBottom w:val="0"/>
          <w:divBdr>
            <w:top w:val="none" w:sz="0" w:space="0" w:color="auto"/>
            <w:left w:val="none" w:sz="0" w:space="0" w:color="auto"/>
            <w:bottom w:val="none" w:sz="0" w:space="0" w:color="auto"/>
            <w:right w:val="none" w:sz="0" w:space="0" w:color="auto"/>
          </w:divBdr>
        </w:div>
        <w:div w:id="2070640859">
          <w:marLeft w:val="0"/>
          <w:marRight w:val="0"/>
          <w:marTop w:val="0"/>
          <w:marBottom w:val="0"/>
          <w:divBdr>
            <w:top w:val="none" w:sz="0" w:space="0" w:color="auto"/>
            <w:left w:val="none" w:sz="0" w:space="0" w:color="auto"/>
            <w:bottom w:val="none" w:sz="0" w:space="0" w:color="auto"/>
            <w:right w:val="none" w:sz="0" w:space="0" w:color="auto"/>
          </w:divBdr>
        </w:div>
        <w:div w:id="117795391">
          <w:marLeft w:val="0"/>
          <w:marRight w:val="0"/>
          <w:marTop w:val="0"/>
          <w:marBottom w:val="0"/>
          <w:divBdr>
            <w:top w:val="none" w:sz="0" w:space="0" w:color="auto"/>
            <w:left w:val="none" w:sz="0" w:space="0" w:color="auto"/>
            <w:bottom w:val="none" w:sz="0" w:space="0" w:color="auto"/>
            <w:right w:val="none" w:sz="0" w:space="0" w:color="auto"/>
          </w:divBdr>
        </w:div>
        <w:div w:id="701638903">
          <w:marLeft w:val="0"/>
          <w:marRight w:val="0"/>
          <w:marTop w:val="0"/>
          <w:marBottom w:val="0"/>
          <w:divBdr>
            <w:top w:val="none" w:sz="0" w:space="0" w:color="auto"/>
            <w:left w:val="none" w:sz="0" w:space="0" w:color="auto"/>
            <w:bottom w:val="none" w:sz="0" w:space="0" w:color="auto"/>
            <w:right w:val="none" w:sz="0" w:space="0" w:color="auto"/>
          </w:divBdr>
        </w:div>
      </w:divsChild>
    </w:div>
    <w:div w:id="44022487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8768492">
      <w:bodyDiv w:val="1"/>
      <w:marLeft w:val="0"/>
      <w:marRight w:val="0"/>
      <w:marTop w:val="0"/>
      <w:marBottom w:val="0"/>
      <w:divBdr>
        <w:top w:val="none" w:sz="0" w:space="0" w:color="auto"/>
        <w:left w:val="none" w:sz="0" w:space="0" w:color="auto"/>
        <w:bottom w:val="none" w:sz="0" w:space="0" w:color="auto"/>
        <w:right w:val="none" w:sz="0" w:space="0" w:color="auto"/>
      </w:divBdr>
    </w:div>
    <w:div w:id="467818596">
      <w:bodyDiv w:val="1"/>
      <w:marLeft w:val="0"/>
      <w:marRight w:val="0"/>
      <w:marTop w:val="0"/>
      <w:marBottom w:val="0"/>
      <w:divBdr>
        <w:top w:val="none" w:sz="0" w:space="0" w:color="auto"/>
        <w:left w:val="none" w:sz="0" w:space="0" w:color="auto"/>
        <w:bottom w:val="none" w:sz="0" w:space="0" w:color="auto"/>
        <w:right w:val="none" w:sz="0" w:space="0" w:color="auto"/>
      </w:divBdr>
    </w:div>
    <w:div w:id="471677279">
      <w:bodyDiv w:val="1"/>
      <w:marLeft w:val="0"/>
      <w:marRight w:val="0"/>
      <w:marTop w:val="0"/>
      <w:marBottom w:val="0"/>
      <w:divBdr>
        <w:top w:val="none" w:sz="0" w:space="0" w:color="auto"/>
        <w:left w:val="none" w:sz="0" w:space="0" w:color="auto"/>
        <w:bottom w:val="none" w:sz="0" w:space="0" w:color="auto"/>
        <w:right w:val="none" w:sz="0" w:space="0" w:color="auto"/>
      </w:divBdr>
      <w:divsChild>
        <w:div w:id="984243527">
          <w:marLeft w:val="0"/>
          <w:marRight w:val="0"/>
          <w:marTop w:val="0"/>
          <w:marBottom w:val="0"/>
          <w:divBdr>
            <w:top w:val="none" w:sz="0" w:space="0" w:color="auto"/>
            <w:left w:val="none" w:sz="0" w:space="0" w:color="auto"/>
            <w:bottom w:val="none" w:sz="0" w:space="0" w:color="auto"/>
            <w:right w:val="none" w:sz="0" w:space="0" w:color="auto"/>
          </w:divBdr>
          <w:divsChild>
            <w:div w:id="1556502492">
              <w:marLeft w:val="0"/>
              <w:marRight w:val="0"/>
              <w:marTop w:val="0"/>
              <w:marBottom w:val="0"/>
              <w:divBdr>
                <w:top w:val="none" w:sz="0" w:space="0" w:color="auto"/>
                <w:left w:val="none" w:sz="0" w:space="0" w:color="auto"/>
                <w:bottom w:val="none" w:sz="0" w:space="0" w:color="auto"/>
                <w:right w:val="none" w:sz="0" w:space="0" w:color="auto"/>
              </w:divBdr>
              <w:divsChild>
                <w:div w:id="1266958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91056">
                      <w:marLeft w:val="0"/>
                      <w:marRight w:val="0"/>
                      <w:marTop w:val="0"/>
                      <w:marBottom w:val="0"/>
                      <w:divBdr>
                        <w:top w:val="none" w:sz="0" w:space="0" w:color="auto"/>
                        <w:left w:val="none" w:sz="0" w:space="0" w:color="auto"/>
                        <w:bottom w:val="none" w:sz="0" w:space="0" w:color="auto"/>
                        <w:right w:val="none" w:sz="0" w:space="0" w:color="auto"/>
                      </w:divBdr>
                      <w:divsChild>
                        <w:div w:id="2093233179">
                          <w:marLeft w:val="0"/>
                          <w:marRight w:val="0"/>
                          <w:marTop w:val="0"/>
                          <w:marBottom w:val="0"/>
                          <w:divBdr>
                            <w:top w:val="none" w:sz="0" w:space="0" w:color="auto"/>
                            <w:left w:val="none" w:sz="0" w:space="0" w:color="auto"/>
                            <w:bottom w:val="none" w:sz="0" w:space="0" w:color="auto"/>
                            <w:right w:val="none" w:sz="0" w:space="0" w:color="auto"/>
                          </w:divBdr>
                          <w:divsChild>
                            <w:div w:id="2062365284">
                              <w:marLeft w:val="0"/>
                              <w:marRight w:val="0"/>
                              <w:marTop w:val="0"/>
                              <w:marBottom w:val="0"/>
                              <w:divBdr>
                                <w:top w:val="none" w:sz="0" w:space="0" w:color="auto"/>
                                <w:left w:val="none" w:sz="0" w:space="0" w:color="auto"/>
                                <w:bottom w:val="none" w:sz="0" w:space="0" w:color="auto"/>
                                <w:right w:val="none" w:sz="0" w:space="0" w:color="auto"/>
                              </w:divBdr>
                            </w:div>
                            <w:div w:id="1175146206">
                              <w:marLeft w:val="0"/>
                              <w:marRight w:val="0"/>
                              <w:marTop w:val="0"/>
                              <w:marBottom w:val="0"/>
                              <w:divBdr>
                                <w:top w:val="none" w:sz="0" w:space="0" w:color="auto"/>
                                <w:left w:val="none" w:sz="0" w:space="0" w:color="auto"/>
                                <w:bottom w:val="none" w:sz="0" w:space="0" w:color="auto"/>
                                <w:right w:val="none" w:sz="0" w:space="0" w:color="auto"/>
                              </w:divBdr>
                            </w:div>
                            <w:div w:id="799766144">
                              <w:marLeft w:val="0"/>
                              <w:marRight w:val="0"/>
                              <w:marTop w:val="0"/>
                              <w:marBottom w:val="0"/>
                              <w:divBdr>
                                <w:top w:val="none" w:sz="0" w:space="0" w:color="auto"/>
                                <w:left w:val="none" w:sz="0" w:space="0" w:color="auto"/>
                                <w:bottom w:val="none" w:sz="0" w:space="0" w:color="auto"/>
                                <w:right w:val="none" w:sz="0" w:space="0" w:color="auto"/>
                              </w:divBdr>
                            </w:div>
                            <w:div w:id="654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988150">
      <w:bodyDiv w:val="1"/>
      <w:marLeft w:val="0"/>
      <w:marRight w:val="0"/>
      <w:marTop w:val="0"/>
      <w:marBottom w:val="0"/>
      <w:divBdr>
        <w:top w:val="none" w:sz="0" w:space="0" w:color="auto"/>
        <w:left w:val="none" w:sz="0" w:space="0" w:color="auto"/>
        <w:bottom w:val="none" w:sz="0" w:space="0" w:color="auto"/>
        <w:right w:val="none" w:sz="0" w:space="0" w:color="auto"/>
      </w:divBdr>
    </w:div>
    <w:div w:id="571474715">
      <w:bodyDiv w:val="1"/>
      <w:marLeft w:val="0"/>
      <w:marRight w:val="0"/>
      <w:marTop w:val="0"/>
      <w:marBottom w:val="0"/>
      <w:divBdr>
        <w:top w:val="none" w:sz="0" w:space="0" w:color="auto"/>
        <w:left w:val="none" w:sz="0" w:space="0" w:color="auto"/>
        <w:bottom w:val="none" w:sz="0" w:space="0" w:color="auto"/>
        <w:right w:val="none" w:sz="0" w:space="0" w:color="auto"/>
      </w:divBdr>
      <w:divsChild>
        <w:div w:id="743724215">
          <w:marLeft w:val="0"/>
          <w:marRight w:val="0"/>
          <w:marTop w:val="0"/>
          <w:marBottom w:val="0"/>
          <w:divBdr>
            <w:top w:val="none" w:sz="0" w:space="0" w:color="auto"/>
            <w:left w:val="none" w:sz="0" w:space="0" w:color="auto"/>
            <w:bottom w:val="none" w:sz="0" w:space="0" w:color="auto"/>
            <w:right w:val="none" w:sz="0" w:space="0" w:color="auto"/>
          </w:divBdr>
          <w:divsChild>
            <w:div w:id="2047412736">
              <w:marLeft w:val="0"/>
              <w:marRight w:val="0"/>
              <w:marTop w:val="0"/>
              <w:marBottom w:val="0"/>
              <w:divBdr>
                <w:top w:val="none" w:sz="0" w:space="0" w:color="auto"/>
                <w:left w:val="none" w:sz="0" w:space="0" w:color="auto"/>
                <w:bottom w:val="none" w:sz="0" w:space="0" w:color="auto"/>
                <w:right w:val="none" w:sz="0" w:space="0" w:color="auto"/>
              </w:divBdr>
              <w:divsChild>
                <w:div w:id="1506899502">
                  <w:marLeft w:val="0"/>
                  <w:marRight w:val="0"/>
                  <w:marTop w:val="0"/>
                  <w:marBottom w:val="0"/>
                  <w:divBdr>
                    <w:top w:val="none" w:sz="0" w:space="0" w:color="auto"/>
                    <w:left w:val="none" w:sz="0" w:space="0" w:color="auto"/>
                    <w:bottom w:val="none" w:sz="0" w:space="0" w:color="auto"/>
                    <w:right w:val="none" w:sz="0" w:space="0" w:color="auto"/>
                  </w:divBdr>
                  <w:divsChild>
                    <w:div w:id="626745273">
                      <w:marLeft w:val="0"/>
                      <w:marRight w:val="0"/>
                      <w:marTop w:val="0"/>
                      <w:marBottom w:val="0"/>
                      <w:divBdr>
                        <w:top w:val="none" w:sz="0" w:space="0" w:color="auto"/>
                        <w:left w:val="none" w:sz="0" w:space="0" w:color="auto"/>
                        <w:bottom w:val="none" w:sz="0" w:space="0" w:color="auto"/>
                        <w:right w:val="none" w:sz="0" w:space="0" w:color="auto"/>
                      </w:divBdr>
                      <w:divsChild>
                        <w:div w:id="1281303765">
                          <w:marLeft w:val="0"/>
                          <w:marRight w:val="0"/>
                          <w:marTop w:val="0"/>
                          <w:marBottom w:val="0"/>
                          <w:divBdr>
                            <w:top w:val="none" w:sz="0" w:space="0" w:color="auto"/>
                            <w:left w:val="none" w:sz="0" w:space="0" w:color="auto"/>
                            <w:bottom w:val="none" w:sz="0" w:space="0" w:color="auto"/>
                            <w:right w:val="none" w:sz="0" w:space="0" w:color="auto"/>
                          </w:divBdr>
                          <w:divsChild>
                            <w:div w:id="1245915604">
                              <w:marLeft w:val="0"/>
                              <w:marRight w:val="0"/>
                              <w:marTop w:val="0"/>
                              <w:marBottom w:val="0"/>
                              <w:divBdr>
                                <w:top w:val="none" w:sz="0" w:space="0" w:color="auto"/>
                                <w:left w:val="none" w:sz="0" w:space="0" w:color="auto"/>
                                <w:bottom w:val="none" w:sz="0" w:space="0" w:color="auto"/>
                                <w:right w:val="none" w:sz="0" w:space="0" w:color="auto"/>
                              </w:divBdr>
                              <w:divsChild>
                                <w:div w:id="1712922992">
                                  <w:marLeft w:val="0"/>
                                  <w:marRight w:val="0"/>
                                  <w:marTop w:val="0"/>
                                  <w:marBottom w:val="0"/>
                                  <w:divBdr>
                                    <w:top w:val="none" w:sz="0" w:space="0" w:color="auto"/>
                                    <w:left w:val="none" w:sz="0" w:space="0" w:color="auto"/>
                                    <w:bottom w:val="none" w:sz="0" w:space="0" w:color="auto"/>
                                    <w:right w:val="none" w:sz="0" w:space="0" w:color="auto"/>
                                  </w:divBdr>
                                  <w:divsChild>
                                    <w:div w:id="1463420491">
                                      <w:marLeft w:val="0"/>
                                      <w:marRight w:val="0"/>
                                      <w:marTop w:val="0"/>
                                      <w:marBottom w:val="0"/>
                                      <w:divBdr>
                                        <w:top w:val="none" w:sz="0" w:space="0" w:color="auto"/>
                                        <w:left w:val="none" w:sz="0" w:space="0" w:color="auto"/>
                                        <w:bottom w:val="none" w:sz="0" w:space="0" w:color="auto"/>
                                        <w:right w:val="none" w:sz="0" w:space="0" w:color="auto"/>
                                      </w:divBdr>
                                      <w:divsChild>
                                        <w:div w:id="7572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819224">
      <w:bodyDiv w:val="1"/>
      <w:marLeft w:val="0"/>
      <w:marRight w:val="0"/>
      <w:marTop w:val="0"/>
      <w:marBottom w:val="0"/>
      <w:divBdr>
        <w:top w:val="none" w:sz="0" w:space="0" w:color="auto"/>
        <w:left w:val="none" w:sz="0" w:space="0" w:color="auto"/>
        <w:bottom w:val="none" w:sz="0" w:space="0" w:color="auto"/>
        <w:right w:val="none" w:sz="0" w:space="0" w:color="auto"/>
      </w:divBdr>
    </w:div>
    <w:div w:id="578365919">
      <w:bodyDiv w:val="1"/>
      <w:marLeft w:val="0"/>
      <w:marRight w:val="0"/>
      <w:marTop w:val="0"/>
      <w:marBottom w:val="0"/>
      <w:divBdr>
        <w:top w:val="none" w:sz="0" w:space="0" w:color="auto"/>
        <w:left w:val="none" w:sz="0" w:space="0" w:color="auto"/>
        <w:bottom w:val="none" w:sz="0" w:space="0" w:color="auto"/>
        <w:right w:val="none" w:sz="0" w:space="0" w:color="auto"/>
      </w:divBdr>
    </w:div>
    <w:div w:id="585922829">
      <w:bodyDiv w:val="1"/>
      <w:marLeft w:val="0"/>
      <w:marRight w:val="0"/>
      <w:marTop w:val="0"/>
      <w:marBottom w:val="0"/>
      <w:divBdr>
        <w:top w:val="none" w:sz="0" w:space="0" w:color="auto"/>
        <w:left w:val="none" w:sz="0" w:space="0" w:color="auto"/>
        <w:bottom w:val="none" w:sz="0" w:space="0" w:color="auto"/>
        <w:right w:val="none" w:sz="0" w:space="0" w:color="auto"/>
      </w:divBdr>
      <w:divsChild>
        <w:div w:id="376659061">
          <w:marLeft w:val="0"/>
          <w:marRight w:val="0"/>
          <w:marTop w:val="0"/>
          <w:marBottom w:val="0"/>
          <w:divBdr>
            <w:top w:val="none" w:sz="0" w:space="0" w:color="auto"/>
            <w:left w:val="none" w:sz="0" w:space="0" w:color="auto"/>
            <w:bottom w:val="none" w:sz="0" w:space="0" w:color="auto"/>
            <w:right w:val="none" w:sz="0" w:space="0" w:color="auto"/>
          </w:divBdr>
        </w:div>
      </w:divsChild>
    </w:div>
    <w:div w:id="591164891">
      <w:bodyDiv w:val="1"/>
      <w:marLeft w:val="0"/>
      <w:marRight w:val="0"/>
      <w:marTop w:val="0"/>
      <w:marBottom w:val="0"/>
      <w:divBdr>
        <w:top w:val="none" w:sz="0" w:space="0" w:color="auto"/>
        <w:left w:val="none" w:sz="0" w:space="0" w:color="auto"/>
        <w:bottom w:val="none" w:sz="0" w:space="0" w:color="auto"/>
        <w:right w:val="none" w:sz="0" w:space="0" w:color="auto"/>
      </w:divBdr>
    </w:div>
    <w:div w:id="604506905">
      <w:bodyDiv w:val="1"/>
      <w:marLeft w:val="0"/>
      <w:marRight w:val="0"/>
      <w:marTop w:val="0"/>
      <w:marBottom w:val="0"/>
      <w:divBdr>
        <w:top w:val="none" w:sz="0" w:space="0" w:color="auto"/>
        <w:left w:val="none" w:sz="0" w:space="0" w:color="auto"/>
        <w:bottom w:val="none" w:sz="0" w:space="0" w:color="auto"/>
        <w:right w:val="none" w:sz="0" w:space="0" w:color="auto"/>
      </w:divBdr>
    </w:div>
    <w:div w:id="625628147">
      <w:bodyDiv w:val="1"/>
      <w:marLeft w:val="0"/>
      <w:marRight w:val="0"/>
      <w:marTop w:val="0"/>
      <w:marBottom w:val="0"/>
      <w:divBdr>
        <w:top w:val="none" w:sz="0" w:space="0" w:color="auto"/>
        <w:left w:val="none" w:sz="0" w:space="0" w:color="auto"/>
        <w:bottom w:val="none" w:sz="0" w:space="0" w:color="auto"/>
        <w:right w:val="none" w:sz="0" w:space="0" w:color="auto"/>
      </w:divBdr>
    </w:div>
    <w:div w:id="648098641">
      <w:bodyDiv w:val="1"/>
      <w:marLeft w:val="0"/>
      <w:marRight w:val="0"/>
      <w:marTop w:val="0"/>
      <w:marBottom w:val="0"/>
      <w:divBdr>
        <w:top w:val="none" w:sz="0" w:space="0" w:color="auto"/>
        <w:left w:val="none" w:sz="0" w:space="0" w:color="auto"/>
        <w:bottom w:val="none" w:sz="0" w:space="0" w:color="auto"/>
        <w:right w:val="none" w:sz="0" w:space="0" w:color="auto"/>
      </w:divBdr>
    </w:div>
    <w:div w:id="660816628">
      <w:bodyDiv w:val="1"/>
      <w:marLeft w:val="0"/>
      <w:marRight w:val="0"/>
      <w:marTop w:val="0"/>
      <w:marBottom w:val="0"/>
      <w:divBdr>
        <w:top w:val="none" w:sz="0" w:space="0" w:color="auto"/>
        <w:left w:val="none" w:sz="0" w:space="0" w:color="auto"/>
        <w:bottom w:val="none" w:sz="0" w:space="0" w:color="auto"/>
        <w:right w:val="none" w:sz="0" w:space="0" w:color="auto"/>
      </w:divBdr>
    </w:div>
    <w:div w:id="685641520">
      <w:bodyDiv w:val="1"/>
      <w:marLeft w:val="0"/>
      <w:marRight w:val="0"/>
      <w:marTop w:val="0"/>
      <w:marBottom w:val="0"/>
      <w:divBdr>
        <w:top w:val="none" w:sz="0" w:space="0" w:color="auto"/>
        <w:left w:val="none" w:sz="0" w:space="0" w:color="auto"/>
        <w:bottom w:val="none" w:sz="0" w:space="0" w:color="auto"/>
        <w:right w:val="none" w:sz="0" w:space="0" w:color="auto"/>
      </w:divBdr>
    </w:div>
    <w:div w:id="686489889">
      <w:bodyDiv w:val="1"/>
      <w:marLeft w:val="0"/>
      <w:marRight w:val="0"/>
      <w:marTop w:val="0"/>
      <w:marBottom w:val="0"/>
      <w:divBdr>
        <w:top w:val="none" w:sz="0" w:space="0" w:color="auto"/>
        <w:left w:val="none" w:sz="0" w:space="0" w:color="auto"/>
        <w:bottom w:val="none" w:sz="0" w:space="0" w:color="auto"/>
        <w:right w:val="none" w:sz="0" w:space="0" w:color="auto"/>
      </w:divBdr>
    </w:div>
    <w:div w:id="701712116">
      <w:bodyDiv w:val="1"/>
      <w:marLeft w:val="0"/>
      <w:marRight w:val="0"/>
      <w:marTop w:val="0"/>
      <w:marBottom w:val="0"/>
      <w:divBdr>
        <w:top w:val="none" w:sz="0" w:space="0" w:color="auto"/>
        <w:left w:val="none" w:sz="0" w:space="0" w:color="auto"/>
        <w:bottom w:val="none" w:sz="0" w:space="0" w:color="auto"/>
        <w:right w:val="none" w:sz="0" w:space="0" w:color="auto"/>
      </w:divBdr>
    </w:div>
    <w:div w:id="715155637">
      <w:bodyDiv w:val="1"/>
      <w:marLeft w:val="43"/>
      <w:marRight w:val="43"/>
      <w:marTop w:val="43"/>
      <w:marBottom w:val="11"/>
      <w:divBdr>
        <w:top w:val="none" w:sz="0" w:space="0" w:color="auto"/>
        <w:left w:val="none" w:sz="0" w:space="0" w:color="auto"/>
        <w:bottom w:val="none" w:sz="0" w:space="0" w:color="auto"/>
        <w:right w:val="none" w:sz="0" w:space="0" w:color="auto"/>
      </w:divBdr>
      <w:divsChild>
        <w:div w:id="127600018">
          <w:marLeft w:val="0"/>
          <w:marRight w:val="0"/>
          <w:marTop w:val="0"/>
          <w:marBottom w:val="0"/>
          <w:divBdr>
            <w:top w:val="none" w:sz="0" w:space="0" w:color="auto"/>
            <w:left w:val="none" w:sz="0" w:space="0" w:color="auto"/>
            <w:bottom w:val="none" w:sz="0" w:space="0" w:color="auto"/>
            <w:right w:val="none" w:sz="0" w:space="0" w:color="auto"/>
          </w:divBdr>
          <w:divsChild>
            <w:div w:id="1931817481">
              <w:marLeft w:val="0"/>
              <w:marRight w:val="0"/>
              <w:marTop w:val="0"/>
              <w:marBottom w:val="0"/>
              <w:divBdr>
                <w:top w:val="none" w:sz="0" w:space="0" w:color="auto"/>
                <w:left w:val="none" w:sz="0" w:space="0" w:color="auto"/>
                <w:bottom w:val="none" w:sz="0" w:space="0" w:color="auto"/>
                <w:right w:val="none" w:sz="0" w:space="0" w:color="auto"/>
              </w:divBdr>
              <w:divsChild>
                <w:div w:id="1442259860">
                  <w:marLeft w:val="0"/>
                  <w:marRight w:val="0"/>
                  <w:marTop w:val="0"/>
                  <w:marBottom w:val="0"/>
                  <w:divBdr>
                    <w:top w:val="none" w:sz="0" w:space="0" w:color="auto"/>
                    <w:left w:val="none" w:sz="0" w:space="0" w:color="auto"/>
                    <w:bottom w:val="none" w:sz="0" w:space="0" w:color="auto"/>
                    <w:right w:val="none" w:sz="0" w:space="0" w:color="auto"/>
                  </w:divBdr>
                  <w:divsChild>
                    <w:div w:id="1968781425">
                      <w:marLeft w:val="0"/>
                      <w:marRight w:val="0"/>
                      <w:marTop w:val="0"/>
                      <w:marBottom w:val="0"/>
                      <w:divBdr>
                        <w:top w:val="none" w:sz="0" w:space="0" w:color="auto"/>
                        <w:left w:val="none" w:sz="0" w:space="0" w:color="auto"/>
                        <w:bottom w:val="none" w:sz="0" w:space="0" w:color="auto"/>
                        <w:right w:val="none" w:sz="0" w:space="0" w:color="auto"/>
                      </w:divBdr>
                      <w:divsChild>
                        <w:div w:id="512451043">
                          <w:marLeft w:val="0"/>
                          <w:marRight w:val="0"/>
                          <w:marTop w:val="0"/>
                          <w:marBottom w:val="0"/>
                          <w:divBdr>
                            <w:top w:val="none" w:sz="0" w:space="0" w:color="auto"/>
                            <w:left w:val="none" w:sz="0" w:space="0" w:color="auto"/>
                            <w:bottom w:val="none" w:sz="0" w:space="0" w:color="auto"/>
                            <w:right w:val="none" w:sz="0" w:space="0" w:color="auto"/>
                          </w:divBdr>
                          <w:divsChild>
                            <w:div w:id="1344436530">
                              <w:marLeft w:val="0"/>
                              <w:marRight w:val="0"/>
                              <w:marTop w:val="0"/>
                              <w:marBottom w:val="0"/>
                              <w:divBdr>
                                <w:top w:val="none" w:sz="0" w:space="0" w:color="auto"/>
                                <w:left w:val="none" w:sz="0" w:space="0" w:color="auto"/>
                                <w:bottom w:val="none" w:sz="0" w:space="0" w:color="auto"/>
                                <w:right w:val="none" w:sz="0" w:space="0" w:color="auto"/>
                              </w:divBdr>
                              <w:divsChild>
                                <w:div w:id="1401249877">
                                  <w:marLeft w:val="0"/>
                                  <w:marRight w:val="0"/>
                                  <w:marTop w:val="0"/>
                                  <w:marBottom w:val="0"/>
                                  <w:divBdr>
                                    <w:top w:val="none" w:sz="0" w:space="0" w:color="auto"/>
                                    <w:left w:val="none" w:sz="0" w:space="0" w:color="auto"/>
                                    <w:bottom w:val="none" w:sz="0" w:space="0" w:color="auto"/>
                                    <w:right w:val="none" w:sz="0" w:space="0" w:color="auto"/>
                                  </w:divBdr>
                                  <w:divsChild>
                                    <w:div w:id="4344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19971">
      <w:bodyDiv w:val="1"/>
      <w:marLeft w:val="0"/>
      <w:marRight w:val="0"/>
      <w:marTop w:val="0"/>
      <w:marBottom w:val="0"/>
      <w:divBdr>
        <w:top w:val="none" w:sz="0" w:space="0" w:color="auto"/>
        <w:left w:val="none" w:sz="0" w:space="0" w:color="auto"/>
        <w:bottom w:val="none" w:sz="0" w:space="0" w:color="auto"/>
        <w:right w:val="none" w:sz="0" w:space="0" w:color="auto"/>
      </w:divBdr>
    </w:div>
    <w:div w:id="740951742">
      <w:bodyDiv w:val="1"/>
      <w:marLeft w:val="0"/>
      <w:marRight w:val="0"/>
      <w:marTop w:val="0"/>
      <w:marBottom w:val="0"/>
      <w:divBdr>
        <w:top w:val="none" w:sz="0" w:space="0" w:color="auto"/>
        <w:left w:val="none" w:sz="0" w:space="0" w:color="auto"/>
        <w:bottom w:val="none" w:sz="0" w:space="0" w:color="auto"/>
        <w:right w:val="none" w:sz="0" w:space="0" w:color="auto"/>
      </w:divBdr>
    </w:div>
    <w:div w:id="773130964">
      <w:bodyDiv w:val="1"/>
      <w:marLeft w:val="0"/>
      <w:marRight w:val="0"/>
      <w:marTop w:val="0"/>
      <w:marBottom w:val="0"/>
      <w:divBdr>
        <w:top w:val="none" w:sz="0" w:space="0" w:color="auto"/>
        <w:left w:val="none" w:sz="0" w:space="0" w:color="auto"/>
        <w:bottom w:val="none" w:sz="0" w:space="0" w:color="auto"/>
        <w:right w:val="none" w:sz="0" w:space="0" w:color="auto"/>
      </w:divBdr>
    </w:div>
    <w:div w:id="773482656">
      <w:bodyDiv w:val="1"/>
      <w:marLeft w:val="0"/>
      <w:marRight w:val="0"/>
      <w:marTop w:val="0"/>
      <w:marBottom w:val="0"/>
      <w:divBdr>
        <w:top w:val="none" w:sz="0" w:space="0" w:color="auto"/>
        <w:left w:val="none" w:sz="0" w:space="0" w:color="auto"/>
        <w:bottom w:val="none" w:sz="0" w:space="0" w:color="auto"/>
        <w:right w:val="none" w:sz="0" w:space="0" w:color="auto"/>
      </w:divBdr>
    </w:div>
    <w:div w:id="776872741">
      <w:bodyDiv w:val="1"/>
      <w:marLeft w:val="0"/>
      <w:marRight w:val="0"/>
      <w:marTop w:val="0"/>
      <w:marBottom w:val="0"/>
      <w:divBdr>
        <w:top w:val="none" w:sz="0" w:space="0" w:color="auto"/>
        <w:left w:val="none" w:sz="0" w:space="0" w:color="auto"/>
        <w:bottom w:val="none" w:sz="0" w:space="0" w:color="auto"/>
        <w:right w:val="none" w:sz="0" w:space="0" w:color="auto"/>
      </w:divBdr>
    </w:div>
    <w:div w:id="802768657">
      <w:bodyDiv w:val="1"/>
      <w:marLeft w:val="0"/>
      <w:marRight w:val="0"/>
      <w:marTop w:val="0"/>
      <w:marBottom w:val="0"/>
      <w:divBdr>
        <w:top w:val="none" w:sz="0" w:space="0" w:color="auto"/>
        <w:left w:val="none" w:sz="0" w:space="0" w:color="auto"/>
        <w:bottom w:val="none" w:sz="0" w:space="0" w:color="auto"/>
        <w:right w:val="none" w:sz="0" w:space="0" w:color="auto"/>
      </w:divBdr>
    </w:div>
    <w:div w:id="817915226">
      <w:bodyDiv w:val="1"/>
      <w:marLeft w:val="0"/>
      <w:marRight w:val="0"/>
      <w:marTop w:val="0"/>
      <w:marBottom w:val="0"/>
      <w:divBdr>
        <w:top w:val="none" w:sz="0" w:space="0" w:color="auto"/>
        <w:left w:val="none" w:sz="0" w:space="0" w:color="auto"/>
        <w:bottom w:val="none" w:sz="0" w:space="0" w:color="auto"/>
        <w:right w:val="none" w:sz="0" w:space="0" w:color="auto"/>
      </w:divBdr>
    </w:div>
    <w:div w:id="881749973">
      <w:bodyDiv w:val="1"/>
      <w:marLeft w:val="0"/>
      <w:marRight w:val="0"/>
      <w:marTop w:val="0"/>
      <w:marBottom w:val="0"/>
      <w:divBdr>
        <w:top w:val="none" w:sz="0" w:space="0" w:color="auto"/>
        <w:left w:val="none" w:sz="0" w:space="0" w:color="auto"/>
        <w:bottom w:val="none" w:sz="0" w:space="0" w:color="auto"/>
        <w:right w:val="none" w:sz="0" w:space="0" w:color="auto"/>
      </w:divBdr>
    </w:div>
    <w:div w:id="905995072">
      <w:bodyDiv w:val="1"/>
      <w:marLeft w:val="0"/>
      <w:marRight w:val="0"/>
      <w:marTop w:val="0"/>
      <w:marBottom w:val="0"/>
      <w:divBdr>
        <w:top w:val="none" w:sz="0" w:space="0" w:color="auto"/>
        <w:left w:val="none" w:sz="0" w:space="0" w:color="auto"/>
        <w:bottom w:val="none" w:sz="0" w:space="0" w:color="auto"/>
        <w:right w:val="none" w:sz="0" w:space="0" w:color="auto"/>
      </w:divBdr>
      <w:divsChild>
        <w:div w:id="1787381039">
          <w:marLeft w:val="0"/>
          <w:marRight w:val="0"/>
          <w:marTop w:val="0"/>
          <w:marBottom w:val="0"/>
          <w:divBdr>
            <w:top w:val="none" w:sz="0" w:space="0" w:color="auto"/>
            <w:left w:val="none" w:sz="0" w:space="0" w:color="auto"/>
            <w:bottom w:val="none" w:sz="0" w:space="0" w:color="auto"/>
            <w:right w:val="none" w:sz="0" w:space="0" w:color="auto"/>
          </w:divBdr>
        </w:div>
        <w:div w:id="771049713">
          <w:marLeft w:val="0"/>
          <w:marRight w:val="0"/>
          <w:marTop w:val="0"/>
          <w:marBottom w:val="0"/>
          <w:divBdr>
            <w:top w:val="none" w:sz="0" w:space="0" w:color="auto"/>
            <w:left w:val="none" w:sz="0" w:space="0" w:color="auto"/>
            <w:bottom w:val="none" w:sz="0" w:space="0" w:color="auto"/>
            <w:right w:val="none" w:sz="0" w:space="0" w:color="auto"/>
          </w:divBdr>
        </w:div>
        <w:div w:id="1575124084">
          <w:marLeft w:val="0"/>
          <w:marRight w:val="0"/>
          <w:marTop w:val="0"/>
          <w:marBottom w:val="0"/>
          <w:divBdr>
            <w:top w:val="none" w:sz="0" w:space="0" w:color="auto"/>
            <w:left w:val="none" w:sz="0" w:space="0" w:color="auto"/>
            <w:bottom w:val="none" w:sz="0" w:space="0" w:color="auto"/>
            <w:right w:val="none" w:sz="0" w:space="0" w:color="auto"/>
          </w:divBdr>
        </w:div>
        <w:div w:id="657807900">
          <w:marLeft w:val="0"/>
          <w:marRight w:val="0"/>
          <w:marTop w:val="0"/>
          <w:marBottom w:val="0"/>
          <w:divBdr>
            <w:top w:val="none" w:sz="0" w:space="0" w:color="auto"/>
            <w:left w:val="none" w:sz="0" w:space="0" w:color="auto"/>
            <w:bottom w:val="none" w:sz="0" w:space="0" w:color="auto"/>
            <w:right w:val="none" w:sz="0" w:space="0" w:color="auto"/>
          </w:divBdr>
        </w:div>
        <w:div w:id="1973050665">
          <w:marLeft w:val="0"/>
          <w:marRight w:val="0"/>
          <w:marTop w:val="0"/>
          <w:marBottom w:val="0"/>
          <w:divBdr>
            <w:top w:val="none" w:sz="0" w:space="0" w:color="auto"/>
            <w:left w:val="none" w:sz="0" w:space="0" w:color="auto"/>
            <w:bottom w:val="none" w:sz="0" w:space="0" w:color="auto"/>
            <w:right w:val="none" w:sz="0" w:space="0" w:color="auto"/>
          </w:divBdr>
        </w:div>
        <w:div w:id="203031390">
          <w:marLeft w:val="0"/>
          <w:marRight w:val="0"/>
          <w:marTop w:val="0"/>
          <w:marBottom w:val="0"/>
          <w:divBdr>
            <w:top w:val="none" w:sz="0" w:space="0" w:color="auto"/>
            <w:left w:val="none" w:sz="0" w:space="0" w:color="auto"/>
            <w:bottom w:val="none" w:sz="0" w:space="0" w:color="auto"/>
            <w:right w:val="none" w:sz="0" w:space="0" w:color="auto"/>
          </w:divBdr>
        </w:div>
        <w:div w:id="734938230">
          <w:marLeft w:val="0"/>
          <w:marRight w:val="0"/>
          <w:marTop w:val="0"/>
          <w:marBottom w:val="0"/>
          <w:divBdr>
            <w:top w:val="none" w:sz="0" w:space="0" w:color="auto"/>
            <w:left w:val="none" w:sz="0" w:space="0" w:color="auto"/>
            <w:bottom w:val="none" w:sz="0" w:space="0" w:color="auto"/>
            <w:right w:val="none" w:sz="0" w:space="0" w:color="auto"/>
          </w:divBdr>
        </w:div>
        <w:div w:id="1895266483">
          <w:marLeft w:val="0"/>
          <w:marRight w:val="0"/>
          <w:marTop w:val="0"/>
          <w:marBottom w:val="0"/>
          <w:divBdr>
            <w:top w:val="none" w:sz="0" w:space="0" w:color="auto"/>
            <w:left w:val="none" w:sz="0" w:space="0" w:color="auto"/>
            <w:bottom w:val="none" w:sz="0" w:space="0" w:color="auto"/>
            <w:right w:val="none" w:sz="0" w:space="0" w:color="auto"/>
          </w:divBdr>
        </w:div>
        <w:div w:id="505678974">
          <w:marLeft w:val="0"/>
          <w:marRight w:val="0"/>
          <w:marTop w:val="0"/>
          <w:marBottom w:val="0"/>
          <w:divBdr>
            <w:top w:val="none" w:sz="0" w:space="0" w:color="auto"/>
            <w:left w:val="none" w:sz="0" w:space="0" w:color="auto"/>
            <w:bottom w:val="none" w:sz="0" w:space="0" w:color="auto"/>
            <w:right w:val="none" w:sz="0" w:space="0" w:color="auto"/>
          </w:divBdr>
        </w:div>
        <w:div w:id="1333147587">
          <w:marLeft w:val="0"/>
          <w:marRight w:val="0"/>
          <w:marTop w:val="0"/>
          <w:marBottom w:val="0"/>
          <w:divBdr>
            <w:top w:val="none" w:sz="0" w:space="0" w:color="auto"/>
            <w:left w:val="none" w:sz="0" w:space="0" w:color="auto"/>
            <w:bottom w:val="none" w:sz="0" w:space="0" w:color="auto"/>
            <w:right w:val="none" w:sz="0" w:space="0" w:color="auto"/>
          </w:divBdr>
        </w:div>
        <w:div w:id="1517379720">
          <w:marLeft w:val="0"/>
          <w:marRight w:val="0"/>
          <w:marTop w:val="0"/>
          <w:marBottom w:val="0"/>
          <w:divBdr>
            <w:top w:val="none" w:sz="0" w:space="0" w:color="auto"/>
            <w:left w:val="none" w:sz="0" w:space="0" w:color="auto"/>
            <w:bottom w:val="none" w:sz="0" w:space="0" w:color="auto"/>
            <w:right w:val="none" w:sz="0" w:space="0" w:color="auto"/>
          </w:divBdr>
        </w:div>
        <w:div w:id="1603100556">
          <w:marLeft w:val="0"/>
          <w:marRight w:val="0"/>
          <w:marTop w:val="0"/>
          <w:marBottom w:val="0"/>
          <w:divBdr>
            <w:top w:val="none" w:sz="0" w:space="0" w:color="auto"/>
            <w:left w:val="none" w:sz="0" w:space="0" w:color="auto"/>
            <w:bottom w:val="none" w:sz="0" w:space="0" w:color="auto"/>
            <w:right w:val="none" w:sz="0" w:space="0" w:color="auto"/>
          </w:divBdr>
        </w:div>
        <w:div w:id="287664170">
          <w:marLeft w:val="0"/>
          <w:marRight w:val="0"/>
          <w:marTop w:val="0"/>
          <w:marBottom w:val="0"/>
          <w:divBdr>
            <w:top w:val="none" w:sz="0" w:space="0" w:color="auto"/>
            <w:left w:val="none" w:sz="0" w:space="0" w:color="auto"/>
            <w:bottom w:val="none" w:sz="0" w:space="0" w:color="auto"/>
            <w:right w:val="none" w:sz="0" w:space="0" w:color="auto"/>
          </w:divBdr>
        </w:div>
        <w:div w:id="993484212">
          <w:marLeft w:val="0"/>
          <w:marRight w:val="0"/>
          <w:marTop w:val="0"/>
          <w:marBottom w:val="0"/>
          <w:divBdr>
            <w:top w:val="none" w:sz="0" w:space="0" w:color="auto"/>
            <w:left w:val="none" w:sz="0" w:space="0" w:color="auto"/>
            <w:bottom w:val="none" w:sz="0" w:space="0" w:color="auto"/>
            <w:right w:val="none" w:sz="0" w:space="0" w:color="auto"/>
          </w:divBdr>
        </w:div>
        <w:div w:id="1615475954">
          <w:marLeft w:val="0"/>
          <w:marRight w:val="0"/>
          <w:marTop w:val="0"/>
          <w:marBottom w:val="0"/>
          <w:divBdr>
            <w:top w:val="none" w:sz="0" w:space="0" w:color="auto"/>
            <w:left w:val="none" w:sz="0" w:space="0" w:color="auto"/>
            <w:bottom w:val="none" w:sz="0" w:space="0" w:color="auto"/>
            <w:right w:val="none" w:sz="0" w:space="0" w:color="auto"/>
          </w:divBdr>
        </w:div>
      </w:divsChild>
    </w:div>
    <w:div w:id="9184474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648">
          <w:marLeft w:val="0"/>
          <w:marRight w:val="0"/>
          <w:marTop w:val="0"/>
          <w:marBottom w:val="0"/>
          <w:divBdr>
            <w:top w:val="none" w:sz="0" w:space="0" w:color="auto"/>
            <w:left w:val="none" w:sz="0" w:space="0" w:color="auto"/>
            <w:bottom w:val="none" w:sz="0" w:space="0" w:color="auto"/>
            <w:right w:val="none" w:sz="0" w:space="0" w:color="auto"/>
          </w:divBdr>
          <w:divsChild>
            <w:div w:id="993335046">
              <w:marLeft w:val="0"/>
              <w:marRight w:val="0"/>
              <w:marTop w:val="0"/>
              <w:marBottom w:val="0"/>
              <w:divBdr>
                <w:top w:val="none" w:sz="0" w:space="0" w:color="auto"/>
                <w:left w:val="none" w:sz="0" w:space="0" w:color="auto"/>
                <w:bottom w:val="none" w:sz="0" w:space="0" w:color="auto"/>
                <w:right w:val="none" w:sz="0" w:space="0" w:color="auto"/>
              </w:divBdr>
              <w:divsChild>
                <w:div w:id="697389914">
                  <w:marLeft w:val="0"/>
                  <w:marRight w:val="0"/>
                  <w:marTop w:val="0"/>
                  <w:marBottom w:val="0"/>
                  <w:divBdr>
                    <w:top w:val="none" w:sz="0" w:space="0" w:color="auto"/>
                    <w:left w:val="none" w:sz="0" w:space="0" w:color="auto"/>
                    <w:bottom w:val="none" w:sz="0" w:space="0" w:color="auto"/>
                    <w:right w:val="none" w:sz="0" w:space="0" w:color="auto"/>
                  </w:divBdr>
                  <w:divsChild>
                    <w:div w:id="788546432">
                      <w:marLeft w:val="0"/>
                      <w:marRight w:val="0"/>
                      <w:marTop w:val="0"/>
                      <w:marBottom w:val="0"/>
                      <w:divBdr>
                        <w:top w:val="none" w:sz="0" w:space="0" w:color="auto"/>
                        <w:left w:val="none" w:sz="0" w:space="0" w:color="auto"/>
                        <w:bottom w:val="none" w:sz="0" w:space="0" w:color="auto"/>
                        <w:right w:val="none" w:sz="0" w:space="0" w:color="auto"/>
                      </w:divBdr>
                      <w:divsChild>
                        <w:div w:id="542643643">
                          <w:marLeft w:val="0"/>
                          <w:marRight w:val="0"/>
                          <w:marTop w:val="0"/>
                          <w:marBottom w:val="0"/>
                          <w:divBdr>
                            <w:top w:val="none" w:sz="0" w:space="0" w:color="auto"/>
                            <w:left w:val="none" w:sz="0" w:space="0" w:color="auto"/>
                            <w:bottom w:val="none" w:sz="0" w:space="0" w:color="auto"/>
                            <w:right w:val="none" w:sz="0" w:space="0" w:color="auto"/>
                          </w:divBdr>
                          <w:divsChild>
                            <w:div w:id="2068912778">
                              <w:marLeft w:val="0"/>
                              <w:marRight w:val="0"/>
                              <w:marTop w:val="0"/>
                              <w:marBottom w:val="0"/>
                              <w:divBdr>
                                <w:top w:val="none" w:sz="0" w:space="0" w:color="auto"/>
                                <w:left w:val="none" w:sz="0" w:space="0" w:color="auto"/>
                                <w:bottom w:val="none" w:sz="0" w:space="0" w:color="auto"/>
                                <w:right w:val="none" w:sz="0" w:space="0" w:color="auto"/>
                              </w:divBdr>
                              <w:divsChild>
                                <w:div w:id="6587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864132">
      <w:bodyDiv w:val="1"/>
      <w:marLeft w:val="0"/>
      <w:marRight w:val="0"/>
      <w:marTop w:val="0"/>
      <w:marBottom w:val="0"/>
      <w:divBdr>
        <w:top w:val="none" w:sz="0" w:space="0" w:color="auto"/>
        <w:left w:val="none" w:sz="0" w:space="0" w:color="auto"/>
        <w:bottom w:val="none" w:sz="0" w:space="0" w:color="auto"/>
        <w:right w:val="none" w:sz="0" w:space="0" w:color="auto"/>
      </w:divBdr>
    </w:div>
    <w:div w:id="938372324">
      <w:bodyDiv w:val="1"/>
      <w:marLeft w:val="0"/>
      <w:marRight w:val="0"/>
      <w:marTop w:val="0"/>
      <w:marBottom w:val="0"/>
      <w:divBdr>
        <w:top w:val="none" w:sz="0" w:space="0" w:color="auto"/>
        <w:left w:val="none" w:sz="0" w:space="0" w:color="auto"/>
        <w:bottom w:val="none" w:sz="0" w:space="0" w:color="auto"/>
        <w:right w:val="none" w:sz="0" w:space="0" w:color="auto"/>
      </w:divBdr>
      <w:divsChild>
        <w:div w:id="379020186">
          <w:marLeft w:val="0"/>
          <w:marRight w:val="0"/>
          <w:marTop w:val="0"/>
          <w:marBottom w:val="0"/>
          <w:divBdr>
            <w:top w:val="none" w:sz="0" w:space="0" w:color="auto"/>
            <w:left w:val="none" w:sz="0" w:space="0" w:color="auto"/>
            <w:bottom w:val="none" w:sz="0" w:space="0" w:color="auto"/>
            <w:right w:val="none" w:sz="0" w:space="0" w:color="auto"/>
          </w:divBdr>
          <w:divsChild>
            <w:div w:id="735008611">
              <w:marLeft w:val="0"/>
              <w:marRight w:val="0"/>
              <w:marTop w:val="0"/>
              <w:marBottom w:val="0"/>
              <w:divBdr>
                <w:top w:val="none" w:sz="0" w:space="0" w:color="auto"/>
                <w:left w:val="none" w:sz="0" w:space="0" w:color="auto"/>
                <w:bottom w:val="none" w:sz="0" w:space="0" w:color="auto"/>
                <w:right w:val="none" w:sz="0" w:space="0" w:color="auto"/>
              </w:divBdr>
              <w:divsChild>
                <w:div w:id="2083528183">
                  <w:marLeft w:val="0"/>
                  <w:marRight w:val="0"/>
                  <w:marTop w:val="0"/>
                  <w:marBottom w:val="0"/>
                  <w:divBdr>
                    <w:top w:val="none" w:sz="0" w:space="0" w:color="auto"/>
                    <w:left w:val="none" w:sz="0" w:space="0" w:color="auto"/>
                    <w:bottom w:val="none" w:sz="0" w:space="0" w:color="auto"/>
                    <w:right w:val="none" w:sz="0" w:space="0" w:color="auto"/>
                  </w:divBdr>
                  <w:divsChild>
                    <w:div w:id="1054086055">
                      <w:marLeft w:val="0"/>
                      <w:marRight w:val="0"/>
                      <w:marTop w:val="0"/>
                      <w:marBottom w:val="0"/>
                      <w:divBdr>
                        <w:top w:val="none" w:sz="0" w:space="0" w:color="auto"/>
                        <w:left w:val="none" w:sz="0" w:space="0" w:color="auto"/>
                        <w:bottom w:val="none" w:sz="0" w:space="0" w:color="auto"/>
                        <w:right w:val="none" w:sz="0" w:space="0" w:color="auto"/>
                      </w:divBdr>
                      <w:divsChild>
                        <w:div w:id="1096484052">
                          <w:marLeft w:val="0"/>
                          <w:marRight w:val="0"/>
                          <w:marTop w:val="0"/>
                          <w:marBottom w:val="0"/>
                          <w:divBdr>
                            <w:top w:val="none" w:sz="0" w:space="0" w:color="auto"/>
                            <w:left w:val="none" w:sz="0" w:space="0" w:color="auto"/>
                            <w:bottom w:val="none" w:sz="0" w:space="0" w:color="auto"/>
                            <w:right w:val="none" w:sz="0" w:space="0" w:color="auto"/>
                          </w:divBdr>
                          <w:divsChild>
                            <w:div w:id="4236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150089">
      <w:bodyDiv w:val="1"/>
      <w:marLeft w:val="0"/>
      <w:marRight w:val="0"/>
      <w:marTop w:val="0"/>
      <w:marBottom w:val="0"/>
      <w:divBdr>
        <w:top w:val="none" w:sz="0" w:space="0" w:color="auto"/>
        <w:left w:val="none" w:sz="0" w:space="0" w:color="auto"/>
        <w:bottom w:val="none" w:sz="0" w:space="0" w:color="auto"/>
        <w:right w:val="none" w:sz="0" w:space="0" w:color="auto"/>
      </w:divBdr>
    </w:div>
    <w:div w:id="984941653">
      <w:bodyDiv w:val="1"/>
      <w:marLeft w:val="0"/>
      <w:marRight w:val="0"/>
      <w:marTop w:val="0"/>
      <w:marBottom w:val="0"/>
      <w:divBdr>
        <w:top w:val="none" w:sz="0" w:space="0" w:color="auto"/>
        <w:left w:val="none" w:sz="0" w:space="0" w:color="auto"/>
        <w:bottom w:val="none" w:sz="0" w:space="0" w:color="auto"/>
        <w:right w:val="none" w:sz="0" w:space="0" w:color="auto"/>
      </w:divBdr>
    </w:div>
    <w:div w:id="1017000398">
      <w:bodyDiv w:val="1"/>
      <w:marLeft w:val="43"/>
      <w:marRight w:val="43"/>
      <w:marTop w:val="43"/>
      <w:marBottom w:val="11"/>
      <w:divBdr>
        <w:top w:val="none" w:sz="0" w:space="0" w:color="auto"/>
        <w:left w:val="none" w:sz="0" w:space="0" w:color="auto"/>
        <w:bottom w:val="none" w:sz="0" w:space="0" w:color="auto"/>
        <w:right w:val="none" w:sz="0" w:space="0" w:color="auto"/>
      </w:divBdr>
    </w:div>
    <w:div w:id="1025327454">
      <w:bodyDiv w:val="1"/>
      <w:marLeft w:val="0"/>
      <w:marRight w:val="0"/>
      <w:marTop w:val="0"/>
      <w:marBottom w:val="0"/>
      <w:divBdr>
        <w:top w:val="none" w:sz="0" w:space="0" w:color="auto"/>
        <w:left w:val="none" w:sz="0" w:space="0" w:color="auto"/>
        <w:bottom w:val="none" w:sz="0" w:space="0" w:color="auto"/>
        <w:right w:val="none" w:sz="0" w:space="0" w:color="auto"/>
      </w:divBdr>
    </w:div>
    <w:div w:id="1028415029">
      <w:bodyDiv w:val="1"/>
      <w:marLeft w:val="0"/>
      <w:marRight w:val="0"/>
      <w:marTop w:val="0"/>
      <w:marBottom w:val="0"/>
      <w:divBdr>
        <w:top w:val="none" w:sz="0" w:space="0" w:color="auto"/>
        <w:left w:val="none" w:sz="0" w:space="0" w:color="auto"/>
        <w:bottom w:val="none" w:sz="0" w:space="0" w:color="auto"/>
        <w:right w:val="none" w:sz="0" w:space="0" w:color="auto"/>
      </w:divBdr>
    </w:div>
    <w:div w:id="1033766325">
      <w:bodyDiv w:val="1"/>
      <w:marLeft w:val="0"/>
      <w:marRight w:val="0"/>
      <w:marTop w:val="0"/>
      <w:marBottom w:val="0"/>
      <w:divBdr>
        <w:top w:val="none" w:sz="0" w:space="0" w:color="auto"/>
        <w:left w:val="none" w:sz="0" w:space="0" w:color="auto"/>
        <w:bottom w:val="none" w:sz="0" w:space="0" w:color="auto"/>
        <w:right w:val="none" w:sz="0" w:space="0" w:color="auto"/>
      </w:divBdr>
    </w:div>
    <w:div w:id="1042972620">
      <w:bodyDiv w:val="1"/>
      <w:marLeft w:val="0"/>
      <w:marRight w:val="0"/>
      <w:marTop w:val="0"/>
      <w:marBottom w:val="0"/>
      <w:divBdr>
        <w:top w:val="none" w:sz="0" w:space="0" w:color="auto"/>
        <w:left w:val="none" w:sz="0" w:space="0" w:color="auto"/>
        <w:bottom w:val="none" w:sz="0" w:space="0" w:color="auto"/>
        <w:right w:val="none" w:sz="0" w:space="0" w:color="auto"/>
      </w:divBdr>
    </w:div>
    <w:div w:id="1044211844">
      <w:bodyDiv w:val="1"/>
      <w:marLeft w:val="0"/>
      <w:marRight w:val="0"/>
      <w:marTop w:val="0"/>
      <w:marBottom w:val="0"/>
      <w:divBdr>
        <w:top w:val="none" w:sz="0" w:space="0" w:color="auto"/>
        <w:left w:val="none" w:sz="0" w:space="0" w:color="auto"/>
        <w:bottom w:val="none" w:sz="0" w:space="0" w:color="auto"/>
        <w:right w:val="none" w:sz="0" w:space="0" w:color="auto"/>
      </w:divBdr>
    </w:div>
    <w:div w:id="1082870257">
      <w:bodyDiv w:val="1"/>
      <w:marLeft w:val="0"/>
      <w:marRight w:val="0"/>
      <w:marTop w:val="0"/>
      <w:marBottom w:val="0"/>
      <w:divBdr>
        <w:top w:val="none" w:sz="0" w:space="0" w:color="auto"/>
        <w:left w:val="none" w:sz="0" w:space="0" w:color="auto"/>
        <w:bottom w:val="none" w:sz="0" w:space="0" w:color="auto"/>
        <w:right w:val="none" w:sz="0" w:space="0" w:color="auto"/>
      </w:divBdr>
    </w:div>
    <w:div w:id="1085147264">
      <w:bodyDiv w:val="1"/>
      <w:marLeft w:val="0"/>
      <w:marRight w:val="0"/>
      <w:marTop w:val="0"/>
      <w:marBottom w:val="0"/>
      <w:divBdr>
        <w:top w:val="none" w:sz="0" w:space="0" w:color="auto"/>
        <w:left w:val="none" w:sz="0" w:space="0" w:color="auto"/>
        <w:bottom w:val="none" w:sz="0" w:space="0" w:color="auto"/>
        <w:right w:val="none" w:sz="0" w:space="0" w:color="auto"/>
      </w:divBdr>
    </w:div>
    <w:div w:id="1087269608">
      <w:bodyDiv w:val="1"/>
      <w:marLeft w:val="0"/>
      <w:marRight w:val="0"/>
      <w:marTop w:val="0"/>
      <w:marBottom w:val="0"/>
      <w:divBdr>
        <w:top w:val="none" w:sz="0" w:space="0" w:color="auto"/>
        <w:left w:val="none" w:sz="0" w:space="0" w:color="auto"/>
        <w:bottom w:val="none" w:sz="0" w:space="0" w:color="auto"/>
        <w:right w:val="none" w:sz="0" w:space="0" w:color="auto"/>
      </w:divBdr>
    </w:div>
    <w:div w:id="1138917258">
      <w:bodyDiv w:val="1"/>
      <w:marLeft w:val="0"/>
      <w:marRight w:val="0"/>
      <w:marTop w:val="0"/>
      <w:marBottom w:val="0"/>
      <w:divBdr>
        <w:top w:val="none" w:sz="0" w:space="0" w:color="auto"/>
        <w:left w:val="none" w:sz="0" w:space="0" w:color="auto"/>
        <w:bottom w:val="none" w:sz="0" w:space="0" w:color="auto"/>
        <w:right w:val="none" w:sz="0" w:space="0" w:color="auto"/>
      </w:divBdr>
    </w:div>
    <w:div w:id="1156217699">
      <w:bodyDiv w:val="1"/>
      <w:marLeft w:val="0"/>
      <w:marRight w:val="0"/>
      <w:marTop w:val="0"/>
      <w:marBottom w:val="0"/>
      <w:divBdr>
        <w:top w:val="none" w:sz="0" w:space="0" w:color="auto"/>
        <w:left w:val="none" w:sz="0" w:space="0" w:color="auto"/>
        <w:bottom w:val="none" w:sz="0" w:space="0" w:color="auto"/>
        <w:right w:val="none" w:sz="0" w:space="0" w:color="auto"/>
      </w:divBdr>
      <w:divsChild>
        <w:div w:id="625279595">
          <w:marLeft w:val="0"/>
          <w:marRight w:val="0"/>
          <w:marTop w:val="0"/>
          <w:marBottom w:val="0"/>
          <w:divBdr>
            <w:top w:val="none" w:sz="0" w:space="0" w:color="auto"/>
            <w:left w:val="none" w:sz="0" w:space="0" w:color="auto"/>
            <w:bottom w:val="none" w:sz="0" w:space="0" w:color="auto"/>
            <w:right w:val="none" w:sz="0" w:space="0" w:color="auto"/>
          </w:divBdr>
        </w:div>
      </w:divsChild>
    </w:div>
    <w:div w:id="1166284348">
      <w:bodyDiv w:val="1"/>
      <w:marLeft w:val="0"/>
      <w:marRight w:val="0"/>
      <w:marTop w:val="0"/>
      <w:marBottom w:val="0"/>
      <w:divBdr>
        <w:top w:val="none" w:sz="0" w:space="0" w:color="auto"/>
        <w:left w:val="none" w:sz="0" w:space="0" w:color="auto"/>
        <w:bottom w:val="none" w:sz="0" w:space="0" w:color="auto"/>
        <w:right w:val="none" w:sz="0" w:space="0" w:color="auto"/>
      </w:divBdr>
    </w:div>
    <w:div w:id="1188102690">
      <w:bodyDiv w:val="1"/>
      <w:marLeft w:val="0"/>
      <w:marRight w:val="0"/>
      <w:marTop w:val="0"/>
      <w:marBottom w:val="0"/>
      <w:divBdr>
        <w:top w:val="none" w:sz="0" w:space="0" w:color="auto"/>
        <w:left w:val="none" w:sz="0" w:space="0" w:color="auto"/>
        <w:bottom w:val="none" w:sz="0" w:space="0" w:color="auto"/>
        <w:right w:val="none" w:sz="0" w:space="0" w:color="auto"/>
      </w:divBdr>
      <w:divsChild>
        <w:div w:id="1266040214">
          <w:marLeft w:val="0"/>
          <w:marRight w:val="0"/>
          <w:marTop w:val="0"/>
          <w:marBottom w:val="0"/>
          <w:divBdr>
            <w:top w:val="none" w:sz="0" w:space="0" w:color="auto"/>
            <w:left w:val="none" w:sz="0" w:space="0" w:color="auto"/>
            <w:bottom w:val="none" w:sz="0" w:space="0" w:color="auto"/>
            <w:right w:val="none" w:sz="0" w:space="0" w:color="auto"/>
          </w:divBdr>
        </w:div>
      </w:divsChild>
    </w:div>
    <w:div w:id="1195389022">
      <w:bodyDiv w:val="1"/>
      <w:marLeft w:val="0"/>
      <w:marRight w:val="0"/>
      <w:marTop w:val="0"/>
      <w:marBottom w:val="0"/>
      <w:divBdr>
        <w:top w:val="none" w:sz="0" w:space="0" w:color="auto"/>
        <w:left w:val="none" w:sz="0" w:space="0" w:color="auto"/>
        <w:bottom w:val="none" w:sz="0" w:space="0" w:color="auto"/>
        <w:right w:val="none" w:sz="0" w:space="0" w:color="auto"/>
      </w:divBdr>
      <w:divsChild>
        <w:div w:id="18047902">
          <w:marLeft w:val="0"/>
          <w:marRight w:val="0"/>
          <w:marTop w:val="0"/>
          <w:marBottom w:val="0"/>
          <w:divBdr>
            <w:top w:val="none" w:sz="0" w:space="0" w:color="auto"/>
            <w:left w:val="none" w:sz="0" w:space="0" w:color="auto"/>
            <w:bottom w:val="none" w:sz="0" w:space="0" w:color="auto"/>
            <w:right w:val="none" w:sz="0" w:space="0" w:color="auto"/>
          </w:divBdr>
        </w:div>
      </w:divsChild>
    </w:div>
    <w:div w:id="1210798063">
      <w:bodyDiv w:val="1"/>
      <w:marLeft w:val="0"/>
      <w:marRight w:val="0"/>
      <w:marTop w:val="0"/>
      <w:marBottom w:val="0"/>
      <w:divBdr>
        <w:top w:val="none" w:sz="0" w:space="0" w:color="auto"/>
        <w:left w:val="none" w:sz="0" w:space="0" w:color="auto"/>
        <w:bottom w:val="none" w:sz="0" w:space="0" w:color="auto"/>
        <w:right w:val="none" w:sz="0" w:space="0" w:color="auto"/>
      </w:divBdr>
    </w:div>
    <w:div w:id="1223250891">
      <w:bodyDiv w:val="1"/>
      <w:marLeft w:val="0"/>
      <w:marRight w:val="0"/>
      <w:marTop w:val="0"/>
      <w:marBottom w:val="0"/>
      <w:divBdr>
        <w:top w:val="none" w:sz="0" w:space="0" w:color="auto"/>
        <w:left w:val="none" w:sz="0" w:space="0" w:color="auto"/>
        <w:bottom w:val="none" w:sz="0" w:space="0" w:color="auto"/>
        <w:right w:val="none" w:sz="0" w:space="0" w:color="auto"/>
      </w:divBdr>
    </w:div>
    <w:div w:id="1229263809">
      <w:bodyDiv w:val="1"/>
      <w:marLeft w:val="0"/>
      <w:marRight w:val="0"/>
      <w:marTop w:val="0"/>
      <w:marBottom w:val="0"/>
      <w:divBdr>
        <w:top w:val="none" w:sz="0" w:space="0" w:color="auto"/>
        <w:left w:val="none" w:sz="0" w:space="0" w:color="auto"/>
        <w:bottom w:val="none" w:sz="0" w:space="0" w:color="auto"/>
        <w:right w:val="none" w:sz="0" w:space="0" w:color="auto"/>
      </w:divBdr>
    </w:div>
    <w:div w:id="1233545703">
      <w:bodyDiv w:val="1"/>
      <w:marLeft w:val="0"/>
      <w:marRight w:val="0"/>
      <w:marTop w:val="0"/>
      <w:marBottom w:val="0"/>
      <w:divBdr>
        <w:top w:val="none" w:sz="0" w:space="0" w:color="auto"/>
        <w:left w:val="none" w:sz="0" w:space="0" w:color="auto"/>
        <w:bottom w:val="none" w:sz="0" w:space="0" w:color="auto"/>
        <w:right w:val="none" w:sz="0" w:space="0" w:color="auto"/>
      </w:divBdr>
      <w:divsChild>
        <w:div w:id="1527599635">
          <w:marLeft w:val="0"/>
          <w:marRight w:val="0"/>
          <w:marTop w:val="0"/>
          <w:marBottom w:val="0"/>
          <w:divBdr>
            <w:top w:val="none" w:sz="0" w:space="0" w:color="auto"/>
            <w:left w:val="none" w:sz="0" w:space="0" w:color="auto"/>
            <w:bottom w:val="none" w:sz="0" w:space="0" w:color="auto"/>
            <w:right w:val="none" w:sz="0" w:space="0" w:color="auto"/>
          </w:divBdr>
          <w:divsChild>
            <w:div w:id="11331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85653">
      <w:bodyDiv w:val="1"/>
      <w:marLeft w:val="0"/>
      <w:marRight w:val="0"/>
      <w:marTop w:val="0"/>
      <w:marBottom w:val="0"/>
      <w:divBdr>
        <w:top w:val="none" w:sz="0" w:space="0" w:color="auto"/>
        <w:left w:val="none" w:sz="0" w:space="0" w:color="auto"/>
        <w:bottom w:val="none" w:sz="0" w:space="0" w:color="auto"/>
        <w:right w:val="none" w:sz="0" w:space="0" w:color="auto"/>
      </w:divBdr>
    </w:div>
    <w:div w:id="1256860996">
      <w:bodyDiv w:val="1"/>
      <w:marLeft w:val="0"/>
      <w:marRight w:val="0"/>
      <w:marTop w:val="0"/>
      <w:marBottom w:val="0"/>
      <w:divBdr>
        <w:top w:val="none" w:sz="0" w:space="0" w:color="auto"/>
        <w:left w:val="none" w:sz="0" w:space="0" w:color="auto"/>
        <w:bottom w:val="none" w:sz="0" w:space="0" w:color="auto"/>
        <w:right w:val="none" w:sz="0" w:space="0" w:color="auto"/>
      </w:divBdr>
    </w:div>
    <w:div w:id="1273826949">
      <w:bodyDiv w:val="1"/>
      <w:marLeft w:val="0"/>
      <w:marRight w:val="0"/>
      <w:marTop w:val="0"/>
      <w:marBottom w:val="0"/>
      <w:divBdr>
        <w:top w:val="none" w:sz="0" w:space="0" w:color="auto"/>
        <w:left w:val="none" w:sz="0" w:space="0" w:color="auto"/>
        <w:bottom w:val="none" w:sz="0" w:space="0" w:color="auto"/>
        <w:right w:val="none" w:sz="0" w:space="0" w:color="auto"/>
      </w:divBdr>
    </w:div>
    <w:div w:id="1276793452">
      <w:bodyDiv w:val="1"/>
      <w:marLeft w:val="0"/>
      <w:marRight w:val="0"/>
      <w:marTop w:val="0"/>
      <w:marBottom w:val="0"/>
      <w:divBdr>
        <w:top w:val="none" w:sz="0" w:space="0" w:color="auto"/>
        <w:left w:val="none" w:sz="0" w:space="0" w:color="auto"/>
        <w:bottom w:val="none" w:sz="0" w:space="0" w:color="auto"/>
        <w:right w:val="none" w:sz="0" w:space="0" w:color="auto"/>
      </w:divBdr>
    </w:div>
    <w:div w:id="1294676335">
      <w:bodyDiv w:val="1"/>
      <w:marLeft w:val="0"/>
      <w:marRight w:val="0"/>
      <w:marTop w:val="0"/>
      <w:marBottom w:val="0"/>
      <w:divBdr>
        <w:top w:val="none" w:sz="0" w:space="0" w:color="auto"/>
        <w:left w:val="none" w:sz="0" w:space="0" w:color="auto"/>
        <w:bottom w:val="none" w:sz="0" w:space="0" w:color="auto"/>
        <w:right w:val="none" w:sz="0" w:space="0" w:color="auto"/>
      </w:divBdr>
    </w:div>
    <w:div w:id="1310404745">
      <w:bodyDiv w:val="1"/>
      <w:marLeft w:val="0"/>
      <w:marRight w:val="0"/>
      <w:marTop w:val="0"/>
      <w:marBottom w:val="0"/>
      <w:divBdr>
        <w:top w:val="none" w:sz="0" w:space="0" w:color="auto"/>
        <w:left w:val="none" w:sz="0" w:space="0" w:color="auto"/>
        <w:bottom w:val="none" w:sz="0" w:space="0" w:color="auto"/>
        <w:right w:val="none" w:sz="0" w:space="0" w:color="auto"/>
      </w:divBdr>
      <w:divsChild>
        <w:div w:id="847401124">
          <w:marLeft w:val="0"/>
          <w:marRight w:val="0"/>
          <w:marTop w:val="0"/>
          <w:marBottom w:val="0"/>
          <w:divBdr>
            <w:top w:val="none" w:sz="0" w:space="0" w:color="auto"/>
            <w:left w:val="none" w:sz="0" w:space="0" w:color="auto"/>
            <w:bottom w:val="none" w:sz="0" w:space="0" w:color="auto"/>
            <w:right w:val="none" w:sz="0" w:space="0" w:color="auto"/>
          </w:divBdr>
        </w:div>
      </w:divsChild>
    </w:div>
    <w:div w:id="1323777170">
      <w:bodyDiv w:val="1"/>
      <w:marLeft w:val="0"/>
      <w:marRight w:val="0"/>
      <w:marTop w:val="0"/>
      <w:marBottom w:val="0"/>
      <w:divBdr>
        <w:top w:val="none" w:sz="0" w:space="0" w:color="auto"/>
        <w:left w:val="none" w:sz="0" w:space="0" w:color="auto"/>
        <w:bottom w:val="none" w:sz="0" w:space="0" w:color="auto"/>
        <w:right w:val="none" w:sz="0" w:space="0" w:color="auto"/>
      </w:divBdr>
    </w:div>
    <w:div w:id="1330056272">
      <w:bodyDiv w:val="1"/>
      <w:marLeft w:val="0"/>
      <w:marRight w:val="0"/>
      <w:marTop w:val="0"/>
      <w:marBottom w:val="0"/>
      <w:divBdr>
        <w:top w:val="none" w:sz="0" w:space="0" w:color="auto"/>
        <w:left w:val="none" w:sz="0" w:space="0" w:color="auto"/>
        <w:bottom w:val="none" w:sz="0" w:space="0" w:color="auto"/>
        <w:right w:val="none" w:sz="0" w:space="0" w:color="auto"/>
      </w:divBdr>
    </w:div>
    <w:div w:id="1330600922">
      <w:bodyDiv w:val="1"/>
      <w:marLeft w:val="0"/>
      <w:marRight w:val="0"/>
      <w:marTop w:val="0"/>
      <w:marBottom w:val="0"/>
      <w:divBdr>
        <w:top w:val="none" w:sz="0" w:space="0" w:color="auto"/>
        <w:left w:val="none" w:sz="0" w:space="0" w:color="auto"/>
        <w:bottom w:val="none" w:sz="0" w:space="0" w:color="auto"/>
        <w:right w:val="none" w:sz="0" w:space="0" w:color="auto"/>
      </w:divBdr>
    </w:div>
    <w:div w:id="1336348131">
      <w:bodyDiv w:val="1"/>
      <w:marLeft w:val="0"/>
      <w:marRight w:val="0"/>
      <w:marTop w:val="0"/>
      <w:marBottom w:val="0"/>
      <w:divBdr>
        <w:top w:val="none" w:sz="0" w:space="0" w:color="auto"/>
        <w:left w:val="none" w:sz="0" w:space="0" w:color="auto"/>
        <w:bottom w:val="none" w:sz="0" w:space="0" w:color="auto"/>
        <w:right w:val="none" w:sz="0" w:space="0" w:color="auto"/>
      </w:divBdr>
    </w:div>
    <w:div w:id="1341737438">
      <w:bodyDiv w:val="1"/>
      <w:marLeft w:val="0"/>
      <w:marRight w:val="0"/>
      <w:marTop w:val="0"/>
      <w:marBottom w:val="0"/>
      <w:divBdr>
        <w:top w:val="none" w:sz="0" w:space="0" w:color="auto"/>
        <w:left w:val="none" w:sz="0" w:space="0" w:color="auto"/>
        <w:bottom w:val="none" w:sz="0" w:space="0" w:color="auto"/>
        <w:right w:val="none" w:sz="0" w:space="0" w:color="auto"/>
      </w:divBdr>
    </w:div>
    <w:div w:id="1391994883">
      <w:bodyDiv w:val="1"/>
      <w:marLeft w:val="0"/>
      <w:marRight w:val="0"/>
      <w:marTop w:val="0"/>
      <w:marBottom w:val="0"/>
      <w:divBdr>
        <w:top w:val="none" w:sz="0" w:space="0" w:color="auto"/>
        <w:left w:val="none" w:sz="0" w:space="0" w:color="auto"/>
        <w:bottom w:val="none" w:sz="0" w:space="0" w:color="auto"/>
        <w:right w:val="none" w:sz="0" w:space="0" w:color="auto"/>
      </w:divBdr>
      <w:divsChild>
        <w:div w:id="1501383177">
          <w:marLeft w:val="0"/>
          <w:marRight w:val="0"/>
          <w:marTop w:val="0"/>
          <w:marBottom w:val="0"/>
          <w:divBdr>
            <w:top w:val="none" w:sz="0" w:space="0" w:color="auto"/>
            <w:left w:val="none" w:sz="0" w:space="0" w:color="auto"/>
            <w:bottom w:val="none" w:sz="0" w:space="0" w:color="auto"/>
            <w:right w:val="none" w:sz="0" w:space="0" w:color="auto"/>
          </w:divBdr>
          <w:divsChild>
            <w:div w:id="13441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1828">
      <w:bodyDiv w:val="1"/>
      <w:marLeft w:val="0"/>
      <w:marRight w:val="0"/>
      <w:marTop w:val="0"/>
      <w:marBottom w:val="0"/>
      <w:divBdr>
        <w:top w:val="none" w:sz="0" w:space="0" w:color="auto"/>
        <w:left w:val="none" w:sz="0" w:space="0" w:color="auto"/>
        <w:bottom w:val="none" w:sz="0" w:space="0" w:color="auto"/>
        <w:right w:val="none" w:sz="0" w:space="0" w:color="auto"/>
      </w:divBdr>
      <w:divsChild>
        <w:div w:id="2011983945">
          <w:marLeft w:val="0"/>
          <w:marRight w:val="0"/>
          <w:marTop w:val="0"/>
          <w:marBottom w:val="0"/>
          <w:divBdr>
            <w:top w:val="none" w:sz="0" w:space="0" w:color="auto"/>
            <w:left w:val="none" w:sz="0" w:space="0" w:color="auto"/>
            <w:bottom w:val="none" w:sz="0" w:space="0" w:color="auto"/>
            <w:right w:val="none" w:sz="0" w:space="0" w:color="auto"/>
          </w:divBdr>
        </w:div>
      </w:divsChild>
    </w:div>
    <w:div w:id="1402487838">
      <w:bodyDiv w:val="1"/>
      <w:marLeft w:val="0"/>
      <w:marRight w:val="0"/>
      <w:marTop w:val="0"/>
      <w:marBottom w:val="0"/>
      <w:divBdr>
        <w:top w:val="none" w:sz="0" w:space="0" w:color="auto"/>
        <w:left w:val="none" w:sz="0" w:space="0" w:color="auto"/>
        <w:bottom w:val="none" w:sz="0" w:space="0" w:color="auto"/>
        <w:right w:val="none" w:sz="0" w:space="0" w:color="auto"/>
      </w:divBdr>
    </w:div>
    <w:div w:id="1410032610">
      <w:bodyDiv w:val="1"/>
      <w:marLeft w:val="0"/>
      <w:marRight w:val="0"/>
      <w:marTop w:val="0"/>
      <w:marBottom w:val="0"/>
      <w:divBdr>
        <w:top w:val="none" w:sz="0" w:space="0" w:color="auto"/>
        <w:left w:val="none" w:sz="0" w:space="0" w:color="auto"/>
        <w:bottom w:val="none" w:sz="0" w:space="0" w:color="auto"/>
        <w:right w:val="none" w:sz="0" w:space="0" w:color="auto"/>
      </w:divBdr>
    </w:div>
    <w:div w:id="1466047369">
      <w:bodyDiv w:val="1"/>
      <w:marLeft w:val="0"/>
      <w:marRight w:val="0"/>
      <w:marTop w:val="0"/>
      <w:marBottom w:val="0"/>
      <w:divBdr>
        <w:top w:val="none" w:sz="0" w:space="0" w:color="auto"/>
        <w:left w:val="none" w:sz="0" w:space="0" w:color="auto"/>
        <w:bottom w:val="none" w:sz="0" w:space="0" w:color="auto"/>
        <w:right w:val="none" w:sz="0" w:space="0" w:color="auto"/>
      </w:divBdr>
    </w:div>
    <w:div w:id="1478759219">
      <w:bodyDiv w:val="1"/>
      <w:marLeft w:val="0"/>
      <w:marRight w:val="0"/>
      <w:marTop w:val="0"/>
      <w:marBottom w:val="0"/>
      <w:divBdr>
        <w:top w:val="none" w:sz="0" w:space="0" w:color="auto"/>
        <w:left w:val="none" w:sz="0" w:space="0" w:color="auto"/>
        <w:bottom w:val="none" w:sz="0" w:space="0" w:color="auto"/>
        <w:right w:val="none" w:sz="0" w:space="0" w:color="auto"/>
      </w:divBdr>
    </w:div>
    <w:div w:id="1479886047">
      <w:bodyDiv w:val="1"/>
      <w:marLeft w:val="0"/>
      <w:marRight w:val="0"/>
      <w:marTop w:val="0"/>
      <w:marBottom w:val="0"/>
      <w:divBdr>
        <w:top w:val="none" w:sz="0" w:space="0" w:color="auto"/>
        <w:left w:val="none" w:sz="0" w:space="0" w:color="auto"/>
        <w:bottom w:val="none" w:sz="0" w:space="0" w:color="auto"/>
        <w:right w:val="none" w:sz="0" w:space="0" w:color="auto"/>
      </w:divBdr>
    </w:div>
    <w:div w:id="1494907944">
      <w:bodyDiv w:val="1"/>
      <w:marLeft w:val="0"/>
      <w:marRight w:val="0"/>
      <w:marTop w:val="0"/>
      <w:marBottom w:val="0"/>
      <w:divBdr>
        <w:top w:val="none" w:sz="0" w:space="0" w:color="auto"/>
        <w:left w:val="none" w:sz="0" w:space="0" w:color="auto"/>
        <w:bottom w:val="none" w:sz="0" w:space="0" w:color="auto"/>
        <w:right w:val="none" w:sz="0" w:space="0" w:color="auto"/>
      </w:divBdr>
    </w:div>
    <w:div w:id="1496651686">
      <w:bodyDiv w:val="1"/>
      <w:marLeft w:val="0"/>
      <w:marRight w:val="0"/>
      <w:marTop w:val="0"/>
      <w:marBottom w:val="0"/>
      <w:divBdr>
        <w:top w:val="none" w:sz="0" w:space="0" w:color="auto"/>
        <w:left w:val="none" w:sz="0" w:space="0" w:color="auto"/>
        <w:bottom w:val="none" w:sz="0" w:space="0" w:color="auto"/>
        <w:right w:val="none" w:sz="0" w:space="0" w:color="auto"/>
      </w:divBdr>
      <w:divsChild>
        <w:div w:id="1236550231">
          <w:marLeft w:val="0"/>
          <w:marRight w:val="0"/>
          <w:marTop w:val="0"/>
          <w:marBottom w:val="0"/>
          <w:divBdr>
            <w:top w:val="none" w:sz="0" w:space="0" w:color="auto"/>
            <w:left w:val="none" w:sz="0" w:space="0" w:color="auto"/>
            <w:bottom w:val="none" w:sz="0" w:space="0" w:color="auto"/>
            <w:right w:val="none" w:sz="0" w:space="0" w:color="auto"/>
          </w:divBdr>
        </w:div>
        <w:div w:id="547230409">
          <w:marLeft w:val="0"/>
          <w:marRight w:val="0"/>
          <w:marTop w:val="0"/>
          <w:marBottom w:val="0"/>
          <w:divBdr>
            <w:top w:val="none" w:sz="0" w:space="0" w:color="auto"/>
            <w:left w:val="none" w:sz="0" w:space="0" w:color="auto"/>
            <w:bottom w:val="none" w:sz="0" w:space="0" w:color="auto"/>
            <w:right w:val="none" w:sz="0" w:space="0" w:color="auto"/>
          </w:divBdr>
        </w:div>
        <w:div w:id="906116044">
          <w:marLeft w:val="0"/>
          <w:marRight w:val="0"/>
          <w:marTop w:val="0"/>
          <w:marBottom w:val="0"/>
          <w:divBdr>
            <w:top w:val="none" w:sz="0" w:space="0" w:color="auto"/>
            <w:left w:val="none" w:sz="0" w:space="0" w:color="auto"/>
            <w:bottom w:val="none" w:sz="0" w:space="0" w:color="auto"/>
            <w:right w:val="none" w:sz="0" w:space="0" w:color="auto"/>
          </w:divBdr>
        </w:div>
        <w:div w:id="402064345">
          <w:marLeft w:val="0"/>
          <w:marRight w:val="0"/>
          <w:marTop w:val="0"/>
          <w:marBottom w:val="0"/>
          <w:divBdr>
            <w:top w:val="none" w:sz="0" w:space="0" w:color="auto"/>
            <w:left w:val="none" w:sz="0" w:space="0" w:color="auto"/>
            <w:bottom w:val="none" w:sz="0" w:space="0" w:color="auto"/>
            <w:right w:val="none" w:sz="0" w:space="0" w:color="auto"/>
          </w:divBdr>
        </w:div>
        <w:div w:id="762384160">
          <w:marLeft w:val="0"/>
          <w:marRight w:val="0"/>
          <w:marTop w:val="0"/>
          <w:marBottom w:val="0"/>
          <w:divBdr>
            <w:top w:val="none" w:sz="0" w:space="0" w:color="auto"/>
            <w:left w:val="none" w:sz="0" w:space="0" w:color="auto"/>
            <w:bottom w:val="none" w:sz="0" w:space="0" w:color="auto"/>
            <w:right w:val="none" w:sz="0" w:space="0" w:color="auto"/>
          </w:divBdr>
        </w:div>
      </w:divsChild>
    </w:div>
    <w:div w:id="1499341899">
      <w:bodyDiv w:val="1"/>
      <w:marLeft w:val="0"/>
      <w:marRight w:val="0"/>
      <w:marTop w:val="0"/>
      <w:marBottom w:val="0"/>
      <w:divBdr>
        <w:top w:val="none" w:sz="0" w:space="0" w:color="auto"/>
        <w:left w:val="none" w:sz="0" w:space="0" w:color="auto"/>
        <w:bottom w:val="none" w:sz="0" w:space="0" w:color="auto"/>
        <w:right w:val="none" w:sz="0" w:space="0" w:color="auto"/>
      </w:divBdr>
      <w:divsChild>
        <w:div w:id="1068261799">
          <w:marLeft w:val="0"/>
          <w:marRight w:val="0"/>
          <w:marTop w:val="0"/>
          <w:marBottom w:val="0"/>
          <w:divBdr>
            <w:top w:val="none" w:sz="0" w:space="0" w:color="auto"/>
            <w:left w:val="none" w:sz="0" w:space="0" w:color="auto"/>
            <w:bottom w:val="none" w:sz="0" w:space="0" w:color="auto"/>
            <w:right w:val="none" w:sz="0" w:space="0" w:color="auto"/>
          </w:divBdr>
          <w:divsChild>
            <w:div w:id="1560437762">
              <w:marLeft w:val="0"/>
              <w:marRight w:val="0"/>
              <w:marTop w:val="0"/>
              <w:marBottom w:val="0"/>
              <w:divBdr>
                <w:top w:val="none" w:sz="0" w:space="0" w:color="auto"/>
                <w:left w:val="none" w:sz="0" w:space="0" w:color="auto"/>
                <w:bottom w:val="none" w:sz="0" w:space="0" w:color="auto"/>
                <w:right w:val="none" w:sz="0" w:space="0" w:color="auto"/>
              </w:divBdr>
              <w:divsChild>
                <w:div w:id="1612859896">
                  <w:marLeft w:val="0"/>
                  <w:marRight w:val="0"/>
                  <w:marTop w:val="0"/>
                  <w:marBottom w:val="0"/>
                  <w:divBdr>
                    <w:top w:val="none" w:sz="0" w:space="0" w:color="auto"/>
                    <w:left w:val="none" w:sz="0" w:space="0" w:color="auto"/>
                    <w:bottom w:val="none" w:sz="0" w:space="0" w:color="auto"/>
                    <w:right w:val="none" w:sz="0" w:space="0" w:color="auto"/>
                  </w:divBdr>
                  <w:divsChild>
                    <w:div w:id="836116221">
                      <w:marLeft w:val="0"/>
                      <w:marRight w:val="0"/>
                      <w:marTop w:val="0"/>
                      <w:marBottom w:val="0"/>
                      <w:divBdr>
                        <w:top w:val="none" w:sz="0" w:space="0" w:color="auto"/>
                        <w:left w:val="none" w:sz="0" w:space="0" w:color="auto"/>
                        <w:bottom w:val="none" w:sz="0" w:space="0" w:color="auto"/>
                        <w:right w:val="none" w:sz="0" w:space="0" w:color="auto"/>
                      </w:divBdr>
                      <w:divsChild>
                        <w:div w:id="1698237038">
                          <w:marLeft w:val="0"/>
                          <w:marRight w:val="0"/>
                          <w:marTop w:val="0"/>
                          <w:marBottom w:val="0"/>
                          <w:divBdr>
                            <w:top w:val="none" w:sz="0" w:space="0" w:color="auto"/>
                            <w:left w:val="none" w:sz="0" w:space="0" w:color="auto"/>
                            <w:bottom w:val="none" w:sz="0" w:space="0" w:color="auto"/>
                            <w:right w:val="none" w:sz="0" w:space="0" w:color="auto"/>
                          </w:divBdr>
                          <w:divsChild>
                            <w:div w:id="518199784">
                              <w:marLeft w:val="0"/>
                              <w:marRight w:val="0"/>
                              <w:marTop w:val="0"/>
                              <w:marBottom w:val="0"/>
                              <w:divBdr>
                                <w:top w:val="none" w:sz="0" w:space="0" w:color="auto"/>
                                <w:left w:val="none" w:sz="0" w:space="0" w:color="auto"/>
                                <w:bottom w:val="none" w:sz="0" w:space="0" w:color="auto"/>
                                <w:right w:val="none" w:sz="0" w:space="0" w:color="auto"/>
                              </w:divBdr>
                              <w:divsChild>
                                <w:div w:id="507332510">
                                  <w:marLeft w:val="0"/>
                                  <w:marRight w:val="0"/>
                                  <w:marTop w:val="0"/>
                                  <w:marBottom w:val="0"/>
                                  <w:divBdr>
                                    <w:top w:val="none" w:sz="0" w:space="0" w:color="auto"/>
                                    <w:left w:val="none" w:sz="0" w:space="0" w:color="auto"/>
                                    <w:bottom w:val="none" w:sz="0" w:space="0" w:color="auto"/>
                                    <w:right w:val="none" w:sz="0" w:space="0" w:color="auto"/>
                                  </w:divBdr>
                                  <w:divsChild>
                                    <w:div w:id="556822770">
                                      <w:marLeft w:val="0"/>
                                      <w:marRight w:val="0"/>
                                      <w:marTop w:val="0"/>
                                      <w:marBottom w:val="0"/>
                                      <w:divBdr>
                                        <w:top w:val="none" w:sz="0" w:space="0" w:color="auto"/>
                                        <w:left w:val="none" w:sz="0" w:space="0" w:color="auto"/>
                                        <w:bottom w:val="none" w:sz="0" w:space="0" w:color="auto"/>
                                        <w:right w:val="none" w:sz="0" w:space="0" w:color="auto"/>
                                      </w:divBdr>
                                      <w:divsChild>
                                        <w:div w:id="12118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920604">
      <w:bodyDiv w:val="1"/>
      <w:marLeft w:val="0"/>
      <w:marRight w:val="0"/>
      <w:marTop w:val="0"/>
      <w:marBottom w:val="0"/>
      <w:divBdr>
        <w:top w:val="none" w:sz="0" w:space="0" w:color="auto"/>
        <w:left w:val="none" w:sz="0" w:space="0" w:color="auto"/>
        <w:bottom w:val="none" w:sz="0" w:space="0" w:color="auto"/>
        <w:right w:val="none" w:sz="0" w:space="0" w:color="auto"/>
      </w:divBdr>
    </w:div>
    <w:div w:id="1519663357">
      <w:bodyDiv w:val="1"/>
      <w:marLeft w:val="0"/>
      <w:marRight w:val="0"/>
      <w:marTop w:val="0"/>
      <w:marBottom w:val="0"/>
      <w:divBdr>
        <w:top w:val="none" w:sz="0" w:space="0" w:color="auto"/>
        <w:left w:val="none" w:sz="0" w:space="0" w:color="auto"/>
        <w:bottom w:val="none" w:sz="0" w:space="0" w:color="auto"/>
        <w:right w:val="none" w:sz="0" w:space="0" w:color="auto"/>
      </w:divBdr>
    </w:div>
    <w:div w:id="1552418743">
      <w:bodyDiv w:val="1"/>
      <w:marLeft w:val="0"/>
      <w:marRight w:val="0"/>
      <w:marTop w:val="0"/>
      <w:marBottom w:val="0"/>
      <w:divBdr>
        <w:top w:val="none" w:sz="0" w:space="0" w:color="auto"/>
        <w:left w:val="none" w:sz="0" w:space="0" w:color="auto"/>
        <w:bottom w:val="none" w:sz="0" w:space="0" w:color="auto"/>
        <w:right w:val="none" w:sz="0" w:space="0" w:color="auto"/>
      </w:divBdr>
    </w:div>
    <w:div w:id="1566336135">
      <w:bodyDiv w:val="1"/>
      <w:marLeft w:val="0"/>
      <w:marRight w:val="0"/>
      <w:marTop w:val="0"/>
      <w:marBottom w:val="0"/>
      <w:divBdr>
        <w:top w:val="none" w:sz="0" w:space="0" w:color="auto"/>
        <w:left w:val="none" w:sz="0" w:space="0" w:color="auto"/>
        <w:bottom w:val="none" w:sz="0" w:space="0" w:color="auto"/>
        <w:right w:val="none" w:sz="0" w:space="0" w:color="auto"/>
      </w:divBdr>
      <w:divsChild>
        <w:div w:id="446585941">
          <w:marLeft w:val="0"/>
          <w:marRight w:val="0"/>
          <w:marTop w:val="0"/>
          <w:marBottom w:val="0"/>
          <w:divBdr>
            <w:top w:val="none" w:sz="0" w:space="0" w:color="auto"/>
            <w:left w:val="none" w:sz="0" w:space="0" w:color="auto"/>
            <w:bottom w:val="none" w:sz="0" w:space="0" w:color="auto"/>
            <w:right w:val="none" w:sz="0" w:space="0" w:color="auto"/>
          </w:divBdr>
        </w:div>
      </w:divsChild>
    </w:div>
    <w:div w:id="1568806844">
      <w:bodyDiv w:val="1"/>
      <w:marLeft w:val="0"/>
      <w:marRight w:val="0"/>
      <w:marTop w:val="0"/>
      <w:marBottom w:val="0"/>
      <w:divBdr>
        <w:top w:val="none" w:sz="0" w:space="0" w:color="auto"/>
        <w:left w:val="none" w:sz="0" w:space="0" w:color="auto"/>
        <w:bottom w:val="none" w:sz="0" w:space="0" w:color="auto"/>
        <w:right w:val="none" w:sz="0" w:space="0" w:color="auto"/>
      </w:divBdr>
      <w:divsChild>
        <w:div w:id="596717667">
          <w:marLeft w:val="0"/>
          <w:marRight w:val="0"/>
          <w:marTop w:val="0"/>
          <w:marBottom w:val="0"/>
          <w:divBdr>
            <w:top w:val="none" w:sz="0" w:space="0" w:color="auto"/>
            <w:left w:val="none" w:sz="0" w:space="0" w:color="auto"/>
            <w:bottom w:val="none" w:sz="0" w:space="0" w:color="auto"/>
            <w:right w:val="none" w:sz="0" w:space="0" w:color="auto"/>
          </w:divBdr>
        </w:div>
        <w:div w:id="1540969634">
          <w:marLeft w:val="0"/>
          <w:marRight w:val="0"/>
          <w:marTop w:val="0"/>
          <w:marBottom w:val="0"/>
          <w:divBdr>
            <w:top w:val="none" w:sz="0" w:space="0" w:color="auto"/>
            <w:left w:val="none" w:sz="0" w:space="0" w:color="auto"/>
            <w:bottom w:val="none" w:sz="0" w:space="0" w:color="auto"/>
            <w:right w:val="none" w:sz="0" w:space="0" w:color="auto"/>
          </w:divBdr>
        </w:div>
      </w:divsChild>
    </w:div>
    <w:div w:id="1579171222">
      <w:bodyDiv w:val="1"/>
      <w:marLeft w:val="0"/>
      <w:marRight w:val="0"/>
      <w:marTop w:val="0"/>
      <w:marBottom w:val="0"/>
      <w:divBdr>
        <w:top w:val="none" w:sz="0" w:space="0" w:color="auto"/>
        <w:left w:val="none" w:sz="0" w:space="0" w:color="auto"/>
        <w:bottom w:val="none" w:sz="0" w:space="0" w:color="auto"/>
        <w:right w:val="none" w:sz="0" w:space="0" w:color="auto"/>
      </w:divBdr>
    </w:div>
    <w:div w:id="1587612902">
      <w:bodyDiv w:val="1"/>
      <w:marLeft w:val="0"/>
      <w:marRight w:val="0"/>
      <w:marTop w:val="0"/>
      <w:marBottom w:val="0"/>
      <w:divBdr>
        <w:top w:val="none" w:sz="0" w:space="0" w:color="auto"/>
        <w:left w:val="none" w:sz="0" w:space="0" w:color="auto"/>
        <w:bottom w:val="none" w:sz="0" w:space="0" w:color="auto"/>
        <w:right w:val="none" w:sz="0" w:space="0" w:color="auto"/>
      </w:divBdr>
    </w:div>
    <w:div w:id="1593390968">
      <w:bodyDiv w:val="1"/>
      <w:marLeft w:val="0"/>
      <w:marRight w:val="0"/>
      <w:marTop w:val="0"/>
      <w:marBottom w:val="0"/>
      <w:divBdr>
        <w:top w:val="none" w:sz="0" w:space="0" w:color="auto"/>
        <w:left w:val="none" w:sz="0" w:space="0" w:color="auto"/>
        <w:bottom w:val="none" w:sz="0" w:space="0" w:color="auto"/>
        <w:right w:val="none" w:sz="0" w:space="0" w:color="auto"/>
      </w:divBdr>
      <w:divsChild>
        <w:div w:id="92828783">
          <w:marLeft w:val="0"/>
          <w:marRight w:val="0"/>
          <w:marTop w:val="0"/>
          <w:marBottom w:val="0"/>
          <w:divBdr>
            <w:top w:val="none" w:sz="0" w:space="0" w:color="auto"/>
            <w:left w:val="none" w:sz="0" w:space="0" w:color="auto"/>
            <w:bottom w:val="none" w:sz="0" w:space="0" w:color="auto"/>
            <w:right w:val="none" w:sz="0" w:space="0" w:color="auto"/>
          </w:divBdr>
          <w:divsChild>
            <w:div w:id="1690179312">
              <w:marLeft w:val="0"/>
              <w:marRight w:val="0"/>
              <w:marTop w:val="0"/>
              <w:marBottom w:val="0"/>
              <w:divBdr>
                <w:top w:val="none" w:sz="0" w:space="0" w:color="auto"/>
                <w:left w:val="none" w:sz="0" w:space="0" w:color="auto"/>
                <w:bottom w:val="none" w:sz="0" w:space="0" w:color="auto"/>
                <w:right w:val="none" w:sz="0" w:space="0" w:color="auto"/>
              </w:divBdr>
              <w:divsChild>
                <w:div w:id="559898526">
                  <w:marLeft w:val="0"/>
                  <w:marRight w:val="0"/>
                  <w:marTop w:val="0"/>
                  <w:marBottom w:val="0"/>
                  <w:divBdr>
                    <w:top w:val="none" w:sz="0" w:space="0" w:color="auto"/>
                    <w:left w:val="none" w:sz="0" w:space="0" w:color="auto"/>
                    <w:bottom w:val="none" w:sz="0" w:space="0" w:color="auto"/>
                    <w:right w:val="none" w:sz="0" w:space="0" w:color="auto"/>
                  </w:divBdr>
                </w:div>
                <w:div w:id="1139304110">
                  <w:marLeft w:val="0"/>
                  <w:marRight w:val="0"/>
                  <w:marTop w:val="0"/>
                  <w:marBottom w:val="0"/>
                  <w:divBdr>
                    <w:top w:val="none" w:sz="0" w:space="0" w:color="auto"/>
                    <w:left w:val="none" w:sz="0" w:space="0" w:color="auto"/>
                    <w:bottom w:val="none" w:sz="0" w:space="0" w:color="auto"/>
                    <w:right w:val="none" w:sz="0" w:space="0" w:color="auto"/>
                  </w:divBdr>
                </w:div>
                <w:div w:id="1226334146">
                  <w:marLeft w:val="0"/>
                  <w:marRight w:val="0"/>
                  <w:marTop w:val="0"/>
                  <w:marBottom w:val="0"/>
                  <w:divBdr>
                    <w:top w:val="none" w:sz="0" w:space="0" w:color="auto"/>
                    <w:left w:val="none" w:sz="0" w:space="0" w:color="auto"/>
                    <w:bottom w:val="none" w:sz="0" w:space="0" w:color="auto"/>
                    <w:right w:val="none" w:sz="0" w:space="0" w:color="auto"/>
                  </w:divBdr>
                </w:div>
                <w:div w:id="1273702476">
                  <w:marLeft w:val="0"/>
                  <w:marRight w:val="0"/>
                  <w:marTop w:val="0"/>
                  <w:marBottom w:val="0"/>
                  <w:divBdr>
                    <w:top w:val="none" w:sz="0" w:space="0" w:color="auto"/>
                    <w:left w:val="none" w:sz="0" w:space="0" w:color="auto"/>
                    <w:bottom w:val="none" w:sz="0" w:space="0" w:color="auto"/>
                    <w:right w:val="none" w:sz="0" w:space="0" w:color="auto"/>
                  </w:divBdr>
                </w:div>
                <w:div w:id="1875997507">
                  <w:marLeft w:val="0"/>
                  <w:marRight w:val="0"/>
                  <w:marTop w:val="0"/>
                  <w:marBottom w:val="0"/>
                  <w:divBdr>
                    <w:top w:val="none" w:sz="0" w:space="0" w:color="auto"/>
                    <w:left w:val="none" w:sz="0" w:space="0" w:color="auto"/>
                    <w:bottom w:val="none" w:sz="0" w:space="0" w:color="auto"/>
                    <w:right w:val="none" w:sz="0" w:space="0" w:color="auto"/>
                  </w:divBdr>
                </w:div>
                <w:div w:id="1931740207">
                  <w:marLeft w:val="0"/>
                  <w:marRight w:val="0"/>
                  <w:marTop w:val="0"/>
                  <w:marBottom w:val="0"/>
                  <w:divBdr>
                    <w:top w:val="none" w:sz="0" w:space="0" w:color="auto"/>
                    <w:left w:val="none" w:sz="0" w:space="0" w:color="auto"/>
                    <w:bottom w:val="none" w:sz="0" w:space="0" w:color="auto"/>
                    <w:right w:val="none" w:sz="0" w:space="0" w:color="auto"/>
                  </w:divBdr>
                </w:div>
                <w:div w:id="176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119">
      <w:bodyDiv w:val="1"/>
      <w:marLeft w:val="0"/>
      <w:marRight w:val="0"/>
      <w:marTop w:val="0"/>
      <w:marBottom w:val="0"/>
      <w:divBdr>
        <w:top w:val="none" w:sz="0" w:space="0" w:color="auto"/>
        <w:left w:val="none" w:sz="0" w:space="0" w:color="auto"/>
        <w:bottom w:val="none" w:sz="0" w:space="0" w:color="auto"/>
        <w:right w:val="none" w:sz="0" w:space="0" w:color="auto"/>
      </w:divBdr>
    </w:div>
    <w:div w:id="1609850816">
      <w:bodyDiv w:val="1"/>
      <w:marLeft w:val="0"/>
      <w:marRight w:val="0"/>
      <w:marTop w:val="0"/>
      <w:marBottom w:val="0"/>
      <w:divBdr>
        <w:top w:val="none" w:sz="0" w:space="0" w:color="auto"/>
        <w:left w:val="none" w:sz="0" w:space="0" w:color="auto"/>
        <w:bottom w:val="none" w:sz="0" w:space="0" w:color="auto"/>
        <w:right w:val="none" w:sz="0" w:space="0" w:color="auto"/>
      </w:divBdr>
      <w:divsChild>
        <w:div w:id="842664042">
          <w:marLeft w:val="0"/>
          <w:marRight w:val="0"/>
          <w:marTop w:val="0"/>
          <w:marBottom w:val="0"/>
          <w:divBdr>
            <w:top w:val="none" w:sz="0" w:space="0" w:color="auto"/>
            <w:left w:val="none" w:sz="0" w:space="0" w:color="auto"/>
            <w:bottom w:val="none" w:sz="0" w:space="0" w:color="auto"/>
            <w:right w:val="none" w:sz="0" w:space="0" w:color="auto"/>
          </w:divBdr>
          <w:divsChild>
            <w:div w:id="415244675">
              <w:marLeft w:val="0"/>
              <w:marRight w:val="0"/>
              <w:marTop w:val="0"/>
              <w:marBottom w:val="0"/>
              <w:divBdr>
                <w:top w:val="none" w:sz="0" w:space="0" w:color="auto"/>
                <w:left w:val="none" w:sz="0" w:space="0" w:color="auto"/>
                <w:bottom w:val="none" w:sz="0" w:space="0" w:color="auto"/>
                <w:right w:val="none" w:sz="0" w:space="0" w:color="auto"/>
              </w:divBdr>
              <w:divsChild>
                <w:div w:id="31615694">
                  <w:marLeft w:val="0"/>
                  <w:marRight w:val="0"/>
                  <w:marTop w:val="0"/>
                  <w:marBottom w:val="0"/>
                  <w:divBdr>
                    <w:top w:val="none" w:sz="0" w:space="0" w:color="auto"/>
                    <w:left w:val="none" w:sz="0" w:space="0" w:color="auto"/>
                    <w:bottom w:val="none" w:sz="0" w:space="0" w:color="auto"/>
                    <w:right w:val="none" w:sz="0" w:space="0" w:color="auto"/>
                  </w:divBdr>
                  <w:divsChild>
                    <w:div w:id="1246305659">
                      <w:marLeft w:val="0"/>
                      <w:marRight w:val="0"/>
                      <w:marTop w:val="0"/>
                      <w:marBottom w:val="0"/>
                      <w:divBdr>
                        <w:top w:val="none" w:sz="0" w:space="0" w:color="auto"/>
                        <w:left w:val="none" w:sz="0" w:space="0" w:color="auto"/>
                        <w:bottom w:val="none" w:sz="0" w:space="0" w:color="auto"/>
                        <w:right w:val="none" w:sz="0" w:space="0" w:color="auto"/>
                      </w:divBdr>
                      <w:divsChild>
                        <w:div w:id="497188161">
                          <w:marLeft w:val="0"/>
                          <w:marRight w:val="0"/>
                          <w:marTop w:val="0"/>
                          <w:marBottom w:val="0"/>
                          <w:divBdr>
                            <w:top w:val="none" w:sz="0" w:space="0" w:color="auto"/>
                            <w:left w:val="none" w:sz="0" w:space="0" w:color="auto"/>
                            <w:bottom w:val="none" w:sz="0" w:space="0" w:color="auto"/>
                            <w:right w:val="none" w:sz="0" w:space="0" w:color="auto"/>
                          </w:divBdr>
                          <w:divsChild>
                            <w:div w:id="1664039904">
                              <w:marLeft w:val="0"/>
                              <w:marRight w:val="0"/>
                              <w:marTop w:val="0"/>
                              <w:marBottom w:val="0"/>
                              <w:divBdr>
                                <w:top w:val="none" w:sz="0" w:space="0" w:color="auto"/>
                                <w:left w:val="none" w:sz="0" w:space="0" w:color="auto"/>
                                <w:bottom w:val="none" w:sz="0" w:space="0" w:color="auto"/>
                                <w:right w:val="none" w:sz="0" w:space="0" w:color="auto"/>
                              </w:divBdr>
                              <w:divsChild>
                                <w:div w:id="1236237066">
                                  <w:marLeft w:val="0"/>
                                  <w:marRight w:val="0"/>
                                  <w:marTop w:val="0"/>
                                  <w:marBottom w:val="0"/>
                                  <w:divBdr>
                                    <w:top w:val="none" w:sz="0" w:space="0" w:color="auto"/>
                                    <w:left w:val="none" w:sz="0" w:space="0" w:color="auto"/>
                                    <w:bottom w:val="none" w:sz="0" w:space="0" w:color="auto"/>
                                    <w:right w:val="none" w:sz="0" w:space="0" w:color="auto"/>
                                  </w:divBdr>
                                  <w:divsChild>
                                    <w:div w:id="117723037">
                                      <w:marLeft w:val="0"/>
                                      <w:marRight w:val="0"/>
                                      <w:marTop w:val="0"/>
                                      <w:marBottom w:val="0"/>
                                      <w:divBdr>
                                        <w:top w:val="none" w:sz="0" w:space="0" w:color="auto"/>
                                        <w:left w:val="none" w:sz="0" w:space="0" w:color="auto"/>
                                        <w:bottom w:val="none" w:sz="0" w:space="0" w:color="auto"/>
                                        <w:right w:val="none" w:sz="0" w:space="0" w:color="auto"/>
                                      </w:divBdr>
                                      <w:divsChild>
                                        <w:div w:id="11846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739056">
      <w:bodyDiv w:val="1"/>
      <w:marLeft w:val="0"/>
      <w:marRight w:val="0"/>
      <w:marTop w:val="0"/>
      <w:marBottom w:val="0"/>
      <w:divBdr>
        <w:top w:val="none" w:sz="0" w:space="0" w:color="auto"/>
        <w:left w:val="none" w:sz="0" w:space="0" w:color="auto"/>
        <w:bottom w:val="none" w:sz="0" w:space="0" w:color="auto"/>
        <w:right w:val="none" w:sz="0" w:space="0" w:color="auto"/>
      </w:divBdr>
      <w:divsChild>
        <w:div w:id="13460993">
          <w:marLeft w:val="0"/>
          <w:marRight w:val="0"/>
          <w:marTop w:val="0"/>
          <w:marBottom w:val="0"/>
          <w:divBdr>
            <w:top w:val="none" w:sz="0" w:space="0" w:color="auto"/>
            <w:left w:val="none" w:sz="0" w:space="0" w:color="auto"/>
            <w:bottom w:val="none" w:sz="0" w:space="0" w:color="auto"/>
            <w:right w:val="none" w:sz="0" w:space="0" w:color="auto"/>
          </w:divBdr>
          <w:divsChild>
            <w:div w:id="17731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8077">
      <w:bodyDiv w:val="1"/>
      <w:marLeft w:val="0"/>
      <w:marRight w:val="0"/>
      <w:marTop w:val="0"/>
      <w:marBottom w:val="0"/>
      <w:divBdr>
        <w:top w:val="none" w:sz="0" w:space="0" w:color="auto"/>
        <w:left w:val="none" w:sz="0" w:space="0" w:color="auto"/>
        <w:bottom w:val="none" w:sz="0" w:space="0" w:color="auto"/>
        <w:right w:val="none" w:sz="0" w:space="0" w:color="auto"/>
      </w:divBdr>
    </w:div>
    <w:div w:id="1637417752">
      <w:bodyDiv w:val="1"/>
      <w:marLeft w:val="0"/>
      <w:marRight w:val="0"/>
      <w:marTop w:val="0"/>
      <w:marBottom w:val="0"/>
      <w:divBdr>
        <w:top w:val="none" w:sz="0" w:space="0" w:color="auto"/>
        <w:left w:val="none" w:sz="0" w:space="0" w:color="auto"/>
        <w:bottom w:val="none" w:sz="0" w:space="0" w:color="auto"/>
        <w:right w:val="none" w:sz="0" w:space="0" w:color="auto"/>
      </w:divBdr>
      <w:divsChild>
        <w:div w:id="549879322">
          <w:marLeft w:val="0"/>
          <w:marRight w:val="0"/>
          <w:marTop w:val="0"/>
          <w:marBottom w:val="0"/>
          <w:divBdr>
            <w:top w:val="none" w:sz="0" w:space="0" w:color="auto"/>
            <w:left w:val="none" w:sz="0" w:space="0" w:color="auto"/>
            <w:bottom w:val="none" w:sz="0" w:space="0" w:color="auto"/>
            <w:right w:val="none" w:sz="0" w:space="0" w:color="auto"/>
          </w:divBdr>
        </w:div>
      </w:divsChild>
    </w:div>
    <w:div w:id="1644113150">
      <w:bodyDiv w:val="1"/>
      <w:marLeft w:val="0"/>
      <w:marRight w:val="0"/>
      <w:marTop w:val="0"/>
      <w:marBottom w:val="0"/>
      <w:divBdr>
        <w:top w:val="none" w:sz="0" w:space="0" w:color="auto"/>
        <w:left w:val="none" w:sz="0" w:space="0" w:color="auto"/>
        <w:bottom w:val="none" w:sz="0" w:space="0" w:color="auto"/>
        <w:right w:val="none" w:sz="0" w:space="0" w:color="auto"/>
      </w:divBdr>
    </w:div>
    <w:div w:id="1647664632">
      <w:bodyDiv w:val="1"/>
      <w:marLeft w:val="0"/>
      <w:marRight w:val="0"/>
      <w:marTop w:val="0"/>
      <w:marBottom w:val="0"/>
      <w:divBdr>
        <w:top w:val="none" w:sz="0" w:space="0" w:color="auto"/>
        <w:left w:val="none" w:sz="0" w:space="0" w:color="auto"/>
        <w:bottom w:val="none" w:sz="0" w:space="0" w:color="auto"/>
        <w:right w:val="none" w:sz="0" w:space="0" w:color="auto"/>
      </w:divBdr>
    </w:div>
    <w:div w:id="1680965317">
      <w:bodyDiv w:val="1"/>
      <w:marLeft w:val="0"/>
      <w:marRight w:val="0"/>
      <w:marTop w:val="0"/>
      <w:marBottom w:val="0"/>
      <w:divBdr>
        <w:top w:val="none" w:sz="0" w:space="0" w:color="auto"/>
        <w:left w:val="none" w:sz="0" w:space="0" w:color="auto"/>
        <w:bottom w:val="none" w:sz="0" w:space="0" w:color="auto"/>
        <w:right w:val="none" w:sz="0" w:space="0" w:color="auto"/>
      </w:divBdr>
      <w:divsChild>
        <w:div w:id="330453467">
          <w:marLeft w:val="0"/>
          <w:marRight w:val="0"/>
          <w:marTop w:val="0"/>
          <w:marBottom w:val="0"/>
          <w:divBdr>
            <w:top w:val="none" w:sz="0" w:space="0" w:color="auto"/>
            <w:left w:val="none" w:sz="0" w:space="0" w:color="auto"/>
            <w:bottom w:val="none" w:sz="0" w:space="0" w:color="auto"/>
            <w:right w:val="none" w:sz="0" w:space="0" w:color="auto"/>
          </w:divBdr>
        </w:div>
      </w:divsChild>
    </w:div>
    <w:div w:id="1692418615">
      <w:bodyDiv w:val="1"/>
      <w:marLeft w:val="0"/>
      <w:marRight w:val="0"/>
      <w:marTop w:val="0"/>
      <w:marBottom w:val="0"/>
      <w:divBdr>
        <w:top w:val="none" w:sz="0" w:space="0" w:color="auto"/>
        <w:left w:val="none" w:sz="0" w:space="0" w:color="auto"/>
        <w:bottom w:val="none" w:sz="0" w:space="0" w:color="auto"/>
        <w:right w:val="none" w:sz="0" w:space="0" w:color="auto"/>
      </w:divBdr>
    </w:div>
    <w:div w:id="1695576110">
      <w:bodyDiv w:val="1"/>
      <w:marLeft w:val="0"/>
      <w:marRight w:val="0"/>
      <w:marTop w:val="0"/>
      <w:marBottom w:val="0"/>
      <w:divBdr>
        <w:top w:val="none" w:sz="0" w:space="0" w:color="auto"/>
        <w:left w:val="none" w:sz="0" w:space="0" w:color="auto"/>
        <w:bottom w:val="none" w:sz="0" w:space="0" w:color="auto"/>
        <w:right w:val="none" w:sz="0" w:space="0" w:color="auto"/>
      </w:divBdr>
    </w:div>
    <w:div w:id="1710182032">
      <w:bodyDiv w:val="1"/>
      <w:marLeft w:val="0"/>
      <w:marRight w:val="0"/>
      <w:marTop w:val="0"/>
      <w:marBottom w:val="0"/>
      <w:divBdr>
        <w:top w:val="none" w:sz="0" w:space="0" w:color="auto"/>
        <w:left w:val="none" w:sz="0" w:space="0" w:color="auto"/>
        <w:bottom w:val="none" w:sz="0" w:space="0" w:color="auto"/>
        <w:right w:val="none" w:sz="0" w:space="0" w:color="auto"/>
      </w:divBdr>
      <w:divsChild>
        <w:div w:id="90857121">
          <w:marLeft w:val="0"/>
          <w:marRight w:val="0"/>
          <w:marTop w:val="0"/>
          <w:marBottom w:val="0"/>
          <w:divBdr>
            <w:top w:val="none" w:sz="0" w:space="0" w:color="auto"/>
            <w:left w:val="none" w:sz="0" w:space="0" w:color="auto"/>
            <w:bottom w:val="none" w:sz="0" w:space="0" w:color="auto"/>
            <w:right w:val="none" w:sz="0" w:space="0" w:color="auto"/>
          </w:divBdr>
        </w:div>
      </w:divsChild>
    </w:div>
    <w:div w:id="1737319385">
      <w:bodyDiv w:val="1"/>
      <w:marLeft w:val="0"/>
      <w:marRight w:val="0"/>
      <w:marTop w:val="0"/>
      <w:marBottom w:val="0"/>
      <w:divBdr>
        <w:top w:val="none" w:sz="0" w:space="0" w:color="auto"/>
        <w:left w:val="none" w:sz="0" w:space="0" w:color="auto"/>
        <w:bottom w:val="none" w:sz="0" w:space="0" w:color="auto"/>
        <w:right w:val="none" w:sz="0" w:space="0" w:color="auto"/>
      </w:divBdr>
    </w:div>
    <w:div w:id="1737898543">
      <w:bodyDiv w:val="1"/>
      <w:marLeft w:val="0"/>
      <w:marRight w:val="0"/>
      <w:marTop w:val="0"/>
      <w:marBottom w:val="0"/>
      <w:divBdr>
        <w:top w:val="none" w:sz="0" w:space="0" w:color="auto"/>
        <w:left w:val="none" w:sz="0" w:space="0" w:color="auto"/>
        <w:bottom w:val="none" w:sz="0" w:space="0" w:color="auto"/>
        <w:right w:val="none" w:sz="0" w:space="0" w:color="auto"/>
      </w:divBdr>
    </w:div>
    <w:div w:id="1760523511">
      <w:bodyDiv w:val="1"/>
      <w:marLeft w:val="0"/>
      <w:marRight w:val="0"/>
      <w:marTop w:val="0"/>
      <w:marBottom w:val="0"/>
      <w:divBdr>
        <w:top w:val="none" w:sz="0" w:space="0" w:color="auto"/>
        <w:left w:val="none" w:sz="0" w:space="0" w:color="auto"/>
        <w:bottom w:val="none" w:sz="0" w:space="0" w:color="auto"/>
        <w:right w:val="none" w:sz="0" w:space="0" w:color="auto"/>
      </w:divBdr>
    </w:div>
    <w:div w:id="1769496187">
      <w:bodyDiv w:val="1"/>
      <w:marLeft w:val="0"/>
      <w:marRight w:val="0"/>
      <w:marTop w:val="0"/>
      <w:marBottom w:val="0"/>
      <w:divBdr>
        <w:top w:val="none" w:sz="0" w:space="0" w:color="auto"/>
        <w:left w:val="none" w:sz="0" w:space="0" w:color="auto"/>
        <w:bottom w:val="none" w:sz="0" w:space="0" w:color="auto"/>
        <w:right w:val="none" w:sz="0" w:space="0" w:color="auto"/>
      </w:divBdr>
      <w:divsChild>
        <w:div w:id="1137261675">
          <w:marLeft w:val="0"/>
          <w:marRight w:val="0"/>
          <w:marTop w:val="0"/>
          <w:marBottom w:val="0"/>
          <w:divBdr>
            <w:top w:val="none" w:sz="0" w:space="0" w:color="auto"/>
            <w:left w:val="none" w:sz="0" w:space="0" w:color="auto"/>
            <w:bottom w:val="none" w:sz="0" w:space="0" w:color="auto"/>
            <w:right w:val="none" w:sz="0" w:space="0" w:color="auto"/>
          </w:divBdr>
        </w:div>
      </w:divsChild>
    </w:div>
    <w:div w:id="1772891412">
      <w:bodyDiv w:val="1"/>
      <w:marLeft w:val="0"/>
      <w:marRight w:val="0"/>
      <w:marTop w:val="0"/>
      <w:marBottom w:val="0"/>
      <w:divBdr>
        <w:top w:val="none" w:sz="0" w:space="0" w:color="auto"/>
        <w:left w:val="none" w:sz="0" w:space="0" w:color="auto"/>
        <w:bottom w:val="none" w:sz="0" w:space="0" w:color="auto"/>
        <w:right w:val="none" w:sz="0" w:space="0" w:color="auto"/>
      </w:divBdr>
    </w:div>
    <w:div w:id="1786465954">
      <w:bodyDiv w:val="1"/>
      <w:marLeft w:val="0"/>
      <w:marRight w:val="0"/>
      <w:marTop w:val="0"/>
      <w:marBottom w:val="0"/>
      <w:divBdr>
        <w:top w:val="none" w:sz="0" w:space="0" w:color="auto"/>
        <w:left w:val="none" w:sz="0" w:space="0" w:color="auto"/>
        <w:bottom w:val="none" w:sz="0" w:space="0" w:color="auto"/>
        <w:right w:val="none" w:sz="0" w:space="0" w:color="auto"/>
      </w:divBdr>
    </w:div>
    <w:div w:id="1792286622">
      <w:bodyDiv w:val="1"/>
      <w:marLeft w:val="0"/>
      <w:marRight w:val="0"/>
      <w:marTop w:val="0"/>
      <w:marBottom w:val="0"/>
      <w:divBdr>
        <w:top w:val="none" w:sz="0" w:space="0" w:color="auto"/>
        <w:left w:val="none" w:sz="0" w:space="0" w:color="auto"/>
        <w:bottom w:val="none" w:sz="0" w:space="0" w:color="auto"/>
        <w:right w:val="none" w:sz="0" w:space="0" w:color="auto"/>
      </w:divBdr>
    </w:div>
    <w:div w:id="1800873407">
      <w:bodyDiv w:val="1"/>
      <w:marLeft w:val="0"/>
      <w:marRight w:val="0"/>
      <w:marTop w:val="0"/>
      <w:marBottom w:val="0"/>
      <w:divBdr>
        <w:top w:val="none" w:sz="0" w:space="0" w:color="auto"/>
        <w:left w:val="none" w:sz="0" w:space="0" w:color="auto"/>
        <w:bottom w:val="none" w:sz="0" w:space="0" w:color="auto"/>
        <w:right w:val="none" w:sz="0" w:space="0" w:color="auto"/>
      </w:divBdr>
    </w:div>
    <w:div w:id="1875580740">
      <w:bodyDiv w:val="1"/>
      <w:marLeft w:val="0"/>
      <w:marRight w:val="0"/>
      <w:marTop w:val="0"/>
      <w:marBottom w:val="0"/>
      <w:divBdr>
        <w:top w:val="none" w:sz="0" w:space="0" w:color="auto"/>
        <w:left w:val="none" w:sz="0" w:space="0" w:color="auto"/>
        <w:bottom w:val="none" w:sz="0" w:space="0" w:color="auto"/>
        <w:right w:val="none" w:sz="0" w:space="0" w:color="auto"/>
      </w:divBdr>
    </w:div>
    <w:div w:id="1878227446">
      <w:bodyDiv w:val="1"/>
      <w:marLeft w:val="0"/>
      <w:marRight w:val="0"/>
      <w:marTop w:val="0"/>
      <w:marBottom w:val="0"/>
      <w:divBdr>
        <w:top w:val="none" w:sz="0" w:space="0" w:color="auto"/>
        <w:left w:val="none" w:sz="0" w:space="0" w:color="auto"/>
        <w:bottom w:val="none" w:sz="0" w:space="0" w:color="auto"/>
        <w:right w:val="none" w:sz="0" w:space="0" w:color="auto"/>
      </w:divBdr>
    </w:div>
    <w:div w:id="1903564127">
      <w:bodyDiv w:val="1"/>
      <w:marLeft w:val="0"/>
      <w:marRight w:val="0"/>
      <w:marTop w:val="0"/>
      <w:marBottom w:val="0"/>
      <w:divBdr>
        <w:top w:val="none" w:sz="0" w:space="0" w:color="auto"/>
        <w:left w:val="none" w:sz="0" w:space="0" w:color="auto"/>
        <w:bottom w:val="none" w:sz="0" w:space="0" w:color="auto"/>
        <w:right w:val="none" w:sz="0" w:space="0" w:color="auto"/>
      </w:divBdr>
      <w:divsChild>
        <w:div w:id="47803789">
          <w:marLeft w:val="0"/>
          <w:marRight w:val="0"/>
          <w:marTop w:val="0"/>
          <w:marBottom w:val="0"/>
          <w:divBdr>
            <w:top w:val="none" w:sz="0" w:space="0" w:color="auto"/>
            <w:left w:val="none" w:sz="0" w:space="0" w:color="auto"/>
            <w:bottom w:val="none" w:sz="0" w:space="0" w:color="auto"/>
            <w:right w:val="none" w:sz="0" w:space="0" w:color="auto"/>
          </w:divBdr>
        </w:div>
      </w:divsChild>
    </w:div>
    <w:div w:id="1918241800">
      <w:bodyDiv w:val="1"/>
      <w:marLeft w:val="0"/>
      <w:marRight w:val="0"/>
      <w:marTop w:val="0"/>
      <w:marBottom w:val="0"/>
      <w:divBdr>
        <w:top w:val="none" w:sz="0" w:space="0" w:color="auto"/>
        <w:left w:val="none" w:sz="0" w:space="0" w:color="auto"/>
        <w:bottom w:val="none" w:sz="0" w:space="0" w:color="auto"/>
        <w:right w:val="none" w:sz="0" w:space="0" w:color="auto"/>
      </w:divBdr>
    </w:div>
    <w:div w:id="1977949352">
      <w:bodyDiv w:val="1"/>
      <w:marLeft w:val="0"/>
      <w:marRight w:val="0"/>
      <w:marTop w:val="0"/>
      <w:marBottom w:val="0"/>
      <w:divBdr>
        <w:top w:val="none" w:sz="0" w:space="0" w:color="auto"/>
        <w:left w:val="none" w:sz="0" w:space="0" w:color="auto"/>
        <w:bottom w:val="none" w:sz="0" w:space="0" w:color="auto"/>
        <w:right w:val="none" w:sz="0" w:space="0" w:color="auto"/>
      </w:divBdr>
    </w:div>
    <w:div w:id="2023316556">
      <w:bodyDiv w:val="1"/>
      <w:marLeft w:val="0"/>
      <w:marRight w:val="0"/>
      <w:marTop w:val="0"/>
      <w:marBottom w:val="0"/>
      <w:divBdr>
        <w:top w:val="none" w:sz="0" w:space="0" w:color="auto"/>
        <w:left w:val="none" w:sz="0" w:space="0" w:color="auto"/>
        <w:bottom w:val="none" w:sz="0" w:space="0" w:color="auto"/>
        <w:right w:val="none" w:sz="0" w:space="0" w:color="auto"/>
      </w:divBdr>
    </w:div>
    <w:div w:id="2024017549">
      <w:bodyDiv w:val="1"/>
      <w:marLeft w:val="0"/>
      <w:marRight w:val="0"/>
      <w:marTop w:val="0"/>
      <w:marBottom w:val="0"/>
      <w:divBdr>
        <w:top w:val="none" w:sz="0" w:space="0" w:color="auto"/>
        <w:left w:val="none" w:sz="0" w:space="0" w:color="auto"/>
        <w:bottom w:val="none" w:sz="0" w:space="0" w:color="auto"/>
        <w:right w:val="none" w:sz="0" w:space="0" w:color="auto"/>
      </w:divBdr>
      <w:divsChild>
        <w:div w:id="1364945020">
          <w:marLeft w:val="0"/>
          <w:marRight w:val="0"/>
          <w:marTop w:val="0"/>
          <w:marBottom w:val="0"/>
          <w:divBdr>
            <w:top w:val="none" w:sz="0" w:space="0" w:color="auto"/>
            <w:left w:val="none" w:sz="0" w:space="0" w:color="auto"/>
            <w:bottom w:val="none" w:sz="0" w:space="0" w:color="auto"/>
            <w:right w:val="none" w:sz="0" w:space="0" w:color="auto"/>
          </w:divBdr>
          <w:divsChild>
            <w:div w:id="1474248303">
              <w:marLeft w:val="0"/>
              <w:marRight w:val="0"/>
              <w:marTop w:val="0"/>
              <w:marBottom w:val="0"/>
              <w:divBdr>
                <w:top w:val="none" w:sz="0" w:space="0" w:color="auto"/>
                <w:left w:val="none" w:sz="0" w:space="0" w:color="auto"/>
                <w:bottom w:val="none" w:sz="0" w:space="0" w:color="auto"/>
                <w:right w:val="none" w:sz="0" w:space="0" w:color="auto"/>
              </w:divBdr>
              <w:divsChild>
                <w:div w:id="2098403512">
                  <w:marLeft w:val="0"/>
                  <w:marRight w:val="0"/>
                  <w:marTop w:val="0"/>
                  <w:marBottom w:val="0"/>
                  <w:divBdr>
                    <w:top w:val="none" w:sz="0" w:space="0" w:color="auto"/>
                    <w:left w:val="none" w:sz="0" w:space="0" w:color="auto"/>
                    <w:bottom w:val="none" w:sz="0" w:space="0" w:color="auto"/>
                    <w:right w:val="none" w:sz="0" w:space="0" w:color="auto"/>
                  </w:divBdr>
                  <w:divsChild>
                    <w:div w:id="171844790">
                      <w:marLeft w:val="0"/>
                      <w:marRight w:val="0"/>
                      <w:marTop w:val="0"/>
                      <w:marBottom w:val="0"/>
                      <w:divBdr>
                        <w:top w:val="none" w:sz="0" w:space="0" w:color="auto"/>
                        <w:left w:val="none" w:sz="0" w:space="0" w:color="auto"/>
                        <w:bottom w:val="none" w:sz="0" w:space="0" w:color="auto"/>
                        <w:right w:val="none" w:sz="0" w:space="0" w:color="auto"/>
                      </w:divBdr>
                      <w:divsChild>
                        <w:div w:id="846791674">
                          <w:marLeft w:val="0"/>
                          <w:marRight w:val="0"/>
                          <w:marTop w:val="0"/>
                          <w:marBottom w:val="0"/>
                          <w:divBdr>
                            <w:top w:val="none" w:sz="0" w:space="0" w:color="auto"/>
                            <w:left w:val="none" w:sz="0" w:space="0" w:color="auto"/>
                            <w:bottom w:val="none" w:sz="0" w:space="0" w:color="auto"/>
                            <w:right w:val="none" w:sz="0" w:space="0" w:color="auto"/>
                          </w:divBdr>
                          <w:divsChild>
                            <w:div w:id="1211571677">
                              <w:marLeft w:val="0"/>
                              <w:marRight w:val="0"/>
                              <w:marTop w:val="0"/>
                              <w:marBottom w:val="0"/>
                              <w:divBdr>
                                <w:top w:val="none" w:sz="0" w:space="0" w:color="auto"/>
                                <w:left w:val="none" w:sz="0" w:space="0" w:color="auto"/>
                                <w:bottom w:val="none" w:sz="0" w:space="0" w:color="auto"/>
                                <w:right w:val="none" w:sz="0" w:space="0" w:color="auto"/>
                              </w:divBdr>
                              <w:divsChild>
                                <w:div w:id="1287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242095">
      <w:bodyDiv w:val="1"/>
      <w:marLeft w:val="0"/>
      <w:marRight w:val="0"/>
      <w:marTop w:val="0"/>
      <w:marBottom w:val="0"/>
      <w:divBdr>
        <w:top w:val="none" w:sz="0" w:space="0" w:color="auto"/>
        <w:left w:val="none" w:sz="0" w:space="0" w:color="auto"/>
        <w:bottom w:val="none" w:sz="0" w:space="0" w:color="auto"/>
        <w:right w:val="none" w:sz="0" w:space="0" w:color="auto"/>
      </w:divBdr>
    </w:div>
    <w:div w:id="2046326402">
      <w:bodyDiv w:val="1"/>
      <w:marLeft w:val="0"/>
      <w:marRight w:val="0"/>
      <w:marTop w:val="0"/>
      <w:marBottom w:val="0"/>
      <w:divBdr>
        <w:top w:val="none" w:sz="0" w:space="0" w:color="auto"/>
        <w:left w:val="none" w:sz="0" w:space="0" w:color="auto"/>
        <w:bottom w:val="none" w:sz="0" w:space="0" w:color="auto"/>
        <w:right w:val="none" w:sz="0" w:space="0" w:color="auto"/>
      </w:divBdr>
      <w:divsChild>
        <w:div w:id="1843691495">
          <w:marLeft w:val="0"/>
          <w:marRight w:val="0"/>
          <w:marTop w:val="0"/>
          <w:marBottom w:val="0"/>
          <w:divBdr>
            <w:top w:val="none" w:sz="0" w:space="0" w:color="auto"/>
            <w:left w:val="none" w:sz="0" w:space="0" w:color="auto"/>
            <w:bottom w:val="none" w:sz="0" w:space="0" w:color="auto"/>
            <w:right w:val="none" w:sz="0" w:space="0" w:color="auto"/>
          </w:divBdr>
          <w:divsChild>
            <w:div w:id="11685099">
              <w:marLeft w:val="0"/>
              <w:marRight w:val="0"/>
              <w:marTop w:val="0"/>
              <w:marBottom w:val="0"/>
              <w:divBdr>
                <w:top w:val="none" w:sz="0" w:space="0" w:color="auto"/>
                <w:left w:val="none" w:sz="0" w:space="0" w:color="auto"/>
                <w:bottom w:val="none" w:sz="0" w:space="0" w:color="auto"/>
                <w:right w:val="none" w:sz="0" w:space="0" w:color="auto"/>
              </w:divBdr>
              <w:divsChild>
                <w:div w:id="1414205528">
                  <w:marLeft w:val="0"/>
                  <w:marRight w:val="0"/>
                  <w:marTop w:val="0"/>
                  <w:marBottom w:val="0"/>
                  <w:divBdr>
                    <w:top w:val="none" w:sz="0" w:space="0" w:color="auto"/>
                    <w:left w:val="none" w:sz="0" w:space="0" w:color="auto"/>
                    <w:bottom w:val="none" w:sz="0" w:space="0" w:color="auto"/>
                    <w:right w:val="none" w:sz="0" w:space="0" w:color="auto"/>
                  </w:divBdr>
                  <w:divsChild>
                    <w:div w:id="1549955262">
                      <w:marLeft w:val="0"/>
                      <w:marRight w:val="0"/>
                      <w:marTop w:val="0"/>
                      <w:marBottom w:val="0"/>
                      <w:divBdr>
                        <w:top w:val="none" w:sz="0" w:space="0" w:color="auto"/>
                        <w:left w:val="none" w:sz="0" w:space="0" w:color="auto"/>
                        <w:bottom w:val="none" w:sz="0" w:space="0" w:color="auto"/>
                        <w:right w:val="none" w:sz="0" w:space="0" w:color="auto"/>
                      </w:divBdr>
                      <w:divsChild>
                        <w:div w:id="540632737">
                          <w:marLeft w:val="0"/>
                          <w:marRight w:val="0"/>
                          <w:marTop w:val="0"/>
                          <w:marBottom w:val="0"/>
                          <w:divBdr>
                            <w:top w:val="none" w:sz="0" w:space="0" w:color="auto"/>
                            <w:left w:val="none" w:sz="0" w:space="0" w:color="auto"/>
                            <w:bottom w:val="none" w:sz="0" w:space="0" w:color="auto"/>
                            <w:right w:val="none" w:sz="0" w:space="0" w:color="auto"/>
                          </w:divBdr>
                          <w:divsChild>
                            <w:div w:id="378436681">
                              <w:marLeft w:val="0"/>
                              <w:marRight w:val="0"/>
                              <w:marTop w:val="0"/>
                              <w:marBottom w:val="0"/>
                              <w:divBdr>
                                <w:top w:val="none" w:sz="0" w:space="0" w:color="auto"/>
                                <w:left w:val="none" w:sz="0" w:space="0" w:color="auto"/>
                                <w:bottom w:val="none" w:sz="0" w:space="0" w:color="auto"/>
                                <w:right w:val="none" w:sz="0" w:space="0" w:color="auto"/>
                              </w:divBdr>
                            </w:div>
                            <w:div w:id="483470690">
                              <w:marLeft w:val="0"/>
                              <w:marRight w:val="0"/>
                              <w:marTop w:val="0"/>
                              <w:marBottom w:val="0"/>
                              <w:divBdr>
                                <w:top w:val="none" w:sz="0" w:space="0" w:color="auto"/>
                                <w:left w:val="none" w:sz="0" w:space="0" w:color="auto"/>
                                <w:bottom w:val="none" w:sz="0" w:space="0" w:color="auto"/>
                                <w:right w:val="none" w:sz="0" w:space="0" w:color="auto"/>
                              </w:divBdr>
                            </w:div>
                            <w:div w:id="635524003">
                              <w:marLeft w:val="0"/>
                              <w:marRight w:val="0"/>
                              <w:marTop w:val="0"/>
                              <w:marBottom w:val="0"/>
                              <w:divBdr>
                                <w:top w:val="none" w:sz="0" w:space="0" w:color="auto"/>
                                <w:left w:val="none" w:sz="0" w:space="0" w:color="auto"/>
                                <w:bottom w:val="none" w:sz="0" w:space="0" w:color="auto"/>
                                <w:right w:val="none" w:sz="0" w:space="0" w:color="auto"/>
                              </w:divBdr>
                            </w:div>
                            <w:div w:id="926502031">
                              <w:marLeft w:val="0"/>
                              <w:marRight w:val="0"/>
                              <w:marTop w:val="0"/>
                              <w:marBottom w:val="0"/>
                              <w:divBdr>
                                <w:top w:val="none" w:sz="0" w:space="0" w:color="auto"/>
                                <w:left w:val="none" w:sz="0" w:space="0" w:color="auto"/>
                                <w:bottom w:val="none" w:sz="0" w:space="0" w:color="auto"/>
                                <w:right w:val="none" w:sz="0" w:space="0" w:color="auto"/>
                              </w:divBdr>
                            </w:div>
                            <w:div w:id="405032799">
                              <w:marLeft w:val="0"/>
                              <w:marRight w:val="0"/>
                              <w:marTop w:val="0"/>
                              <w:marBottom w:val="0"/>
                              <w:divBdr>
                                <w:top w:val="none" w:sz="0" w:space="0" w:color="auto"/>
                                <w:left w:val="none" w:sz="0" w:space="0" w:color="auto"/>
                                <w:bottom w:val="none" w:sz="0" w:space="0" w:color="auto"/>
                                <w:right w:val="none" w:sz="0" w:space="0" w:color="auto"/>
                              </w:divBdr>
                            </w:div>
                            <w:div w:id="285814949">
                              <w:marLeft w:val="0"/>
                              <w:marRight w:val="0"/>
                              <w:marTop w:val="0"/>
                              <w:marBottom w:val="0"/>
                              <w:divBdr>
                                <w:top w:val="none" w:sz="0" w:space="0" w:color="auto"/>
                                <w:left w:val="none" w:sz="0" w:space="0" w:color="auto"/>
                                <w:bottom w:val="none" w:sz="0" w:space="0" w:color="auto"/>
                                <w:right w:val="none" w:sz="0" w:space="0" w:color="auto"/>
                              </w:divBdr>
                            </w:div>
                            <w:div w:id="1366061011">
                              <w:marLeft w:val="0"/>
                              <w:marRight w:val="0"/>
                              <w:marTop w:val="0"/>
                              <w:marBottom w:val="0"/>
                              <w:divBdr>
                                <w:top w:val="none" w:sz="0" w:space="0" w:color="auto"/>
                                <w:left w:val="none" w:sz="0" w:space="0" w:color="auto"/>
                                <w:bottom w:val="none" w:sz="0" w:space="0" w:color="auto"/>
                                <w:right w:val="none" w:sz="0" w:space="0" w:color="auto"/>
                              </w:divBdr>
                            </w:div>
                            <w:div w:id="262690029">
                              <w:marLeft w:val="0"/>
                              <w:marRight w:val="0"/>
                              <w:marTop w:val="0"/>
                              <w:marBottom w:val="0"/>
                              <w:divBdr>
                                <w:top w:val="none" w:sz="0" w:space="0" w:color="auto"/>
                                <w:left w:val="none" w:sz="0" w:space="0" w:color="auto"/>
                                <w:bottom w:val="none" w:sz="0" w:space="0" w:color="auto"/>
                                <w:right w:val="none" w:sz="0" w:space="0" w:color="auto"/>
                              </w:divBdr>
                            </w:div>
                            <w:div w:id="105933555">
                              <w:marLeft w:val="0"/>
                              <w:marRight w:val="0"/>
                              <w:marTop w:val="0"/>
                              <w:marBottom w:val="0"/>
                              <w:divBdr>
                                <w:top w:val="none" w:sz="0" w:space="0" w:color="auto"/>
                                <w:left w:val="none" w:sz="0" w:space="0" w:color="auto"/>
                                <w:bottom w:val="none" w:sz="0" w:space="0" w:color="auto"/>
                                <w:right w:val="none" w:sz="0" w:space="0" w:color="auto"/>
                              </w:divBdr>
                              <w:divsChild>
                                <w:div w:id="8938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4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ndyourlanguageinc.com/" TargetMode="External"/><Relationship Id="rId21" Type="http://schemas.openxmlformats.org/officeDocument/2006/relationships/hyperlink" Target="mailto:interpreting@dhhsc.org" TargetMode="External"/><Relationship Id="rId42" Type="http://schemas.openxmlformats.org/officeDocument/2006/relationships/hyperlink" Target="https://programs.knowledgeservices.com/hivrs/deaf-blind-ssp-appointment-request/" TargetMode="External"/><Relationship Id="rId47" Type="http://schemas.openxmlformats.org/officeDocument/2006/relationships/hyperlink" Target="http://www.kcc.ky.gov/" TargetMode="External"/><Relationship Id="rId63" Type="http://schemas.openxmlformats.org/officeDocument/2006/relationships/hyperlink" Target="mailto:SSP@deafinc.org" TargetMode="External"/><Relationship Id="rId68" Type="http://schemas.openxmlformats.org/officeDocument/2006/relationships/hyperlink" Target="mailto:info@ndhhs.org" TargetMode="External"/><Relationship Id="rId84" Type="http://schemas.openxmlformats.org/officeDocument/2006/relationships/hyperlink" Target="mailto:humanresources@shep-ok.org" TargetMode="External"/><Relationship Id="rId89" Type="http://schemas.openxmlformats.org/officeDocument/2006/relationships/hyperlink" Target="mailto:ScottMStoffel@yahoo.com" TargetMode="External"/><Relationship Id="rId16" Type="http://schemas.openxmlformats.org/officeDocument/2006/relationships/hyperlink" Target="http://www.vancroiis.com/" TargetMode="External"/><Relationship Id="rId107" Type="http://schemas.openxmlformats.org/officeDocument/2006/relationships/theme" Target="theme/theme1.xml"/><Relationship Id="rId11" Type="http://schemas.openxmlformats.org/officeDocument/2006/relationships/hyperlink" Target="mailto:Krystalw@ccs-soaz.org" TargetMode="External"/><Relationship Id="rId32" Type="http://schemas.openxmlformats.org/officeDocument/2006/relationships/hyperlink" Target="http://cttechact.com/att/" TargetMode="External"/><Relationship Id="rId37" Type="http://schemas.openxmlformats.org/officeDocument/2006/relationships/hyperlink" Target="mailto:info@gcdhh.org" TargetMode="External"/><Relationship Id="rId53" Type="http://schemas.openxmlformats.org/officeDocument/2006/relationships/hyperlink" Target="mailto:Regan.thibodeau@maine.edu" TargetMode="External"/><Relationship Id="rId58" Type="http://schemas.openxmlformats.org/officeDocument/2006/relationships/hyperlink" Target="mailto:porters@dbsm.org" TargetMode="External"/><Relationship Id="rId74" Type="http://schemas.openxmlformats.org/officeDocument/2006/relationships/hyperlink" Target="http://www.shorecte.com/" TargetMode="External"/><Relationship Id="rId79" Type="http://schemas.openxmlformats.org/officeDocument/2006/relationships/hyperlink" Target="mailto:mwalbert@cdrnys.org" TargetMode="External"/><Relationship Id="rId102" Type="http://schemas.openxmlformats.org/officeDocument/2006/relationships/hyperlink" Target="mailto:aklenz@deaf-blind.org" TargetMode="External"/><Relationship Id="rId5" Type="http://schemas.openxmlformats.org/officeDocument/2006/relationships/webSettings" Target="webSettings.xml"/><Relationship Id="rId90" Type="http://schemas.openxmlformats.org/officeDocument/2006/relationships/hyperlink" Target="mailto:BillLockard@deafcanpa.org" TargetMode="External"/><Relationship Id="rId95" Type="http://schemas.openxmlformats.org/officeDocument/2006/relationships/hyperlink" Target="https://jobs.utah.gov/usor/dsbvi/resources/deafblind.html" TargetMode="External"/><Relationship Id="rId22" Type="http://schemas.openxmlformats.org/officeDocument/2006/relationships/hyperlink" Target="mailto:angelicamb@dhhsc.org" TargetMode="External"/><Relationship Id="rId27" Type="http://schemas.openxmlformats.org/officeDocument/2006/relationships/hyperlink" Target="mailto:Dbp.cddhhdb@state.co.us" TargetMode="External"/><Relationship Id="rId43" Type="http://schemas.openxmlformats.org/officeDocument/2006/relationships/hyperlink" Target="mailto:CHSCN@anixter.org" TargetMode="External"/><Relationship Id="rId48" Type="http://schemas.openxmlformats.org/officeDocument/2006/relationships/hyperlink" Target="mailto:abldbservice@gmail.com" TargetMode="External"/><Relationship Id="rId64" Type="http://schemas.openxmlformats.org/officeDocument/2006/relationships/hyperlink" Target="http://www.deafinc.org/" TargetMode="External"/><Relationship Id="rId69" Type="http://schemas.openxmlformats.org/officeDocument/2006/relationships/hyperlink" Target="https://ndhhs.org/support-service-providers/" TargetMode="External"/><Relationship Id="rId80" Type="http://schemas.openxmlformats.org/officeDocument/2006/relationships/hyperlink" Target="http://www.cdrnys.org/" TargetMode="External"/><Relationship Id="rId85" Type="http://schemas.openxmlformats.org/officeDocument/2006/relationships/hyperlink" Target="mailto:alethea@shep-ok.org" TargetMode="External"/><Relationship Id="rId12" Type="http://schemas.openxmlformats.org/officeDocument/2006/relationships/hyperlink" Target="http://www.ccs-soaz.org/" TargetMode="External"/><Relationship Id="rId17" Type="http://schemas.openxmlformats.org/officeDocument/2006/relationships/hyperlink" Target="mailto:Cheryl.Seymore@arkansas.gov" TargetMode="External"/><Relationship Id="rId33" Type="http://schemas.openxmlformats.org/officeDocument/2006/relationships/hyperlink" Target="mailto:conavigators@gallaudet.edu" TargetMode="External"/><Relationship Id="rId38" Type="http://schemas.openxmlformats.org/officeDocument/2006/relationships/hyperlink" Target="http://www.gcdhh.org/" TargetMode="External"/><Relationship Id="rId59" Type="http://schemas.openxmlformats.org/officeDocument/2006/relationships/hyperlink" Target="https://visionlossresources.org/programs/dbsm/" TargetMode="External"/><Relationship Id="rId103" Type="http://schemas.openxmlformats.org/officeDocument/2006/relationships/hyperlink" Target="mailto:Lcrissey@deaf-blind.org" TargetMode="External"/><Relationship Id="rId20" Type="http://schemas.openxmlformats.org/officeDocument/2006/relationships/hyperlink" Target="http://www.dhhsc.org/" TargetMode="External"/><Relationship Id="rId41" Type="http://schemas.openxmlformats.org/officeDocument/2006/relationships/hyperlink" Target="https://programs.knowledgeservices.com/hivrs/ssp/" TargetMode="External"/><Relationship Id="rId54" Type="http://schemas.openxmlformats.org/officeDocument/2006/relationships/hyperlink" Target="https://usm.maine.edu/linguistics/location-and-hours" TargetMode="External"/><Relationship Id="rId62" Type="http://schemas.openxmlformats.org/officeDocument/2006/relationships/hyperlink" Target="https://anewdirection.info/deaf-blind-consumer-directed-services-dbcds/" TargetMode="External"/><Relationship Id="rId70" Type="http://schemas.openxmlformats.org/officeDocument/2006/relationships/hyperlink" Target="https://exchange.hknc.org/owa/redir.aspx?C=79b6fae7f7d34c39ae1b3baa62e0121a&amp;URL=http%3a%2f%2fwww.ndhhs.org" TargetMode="External"/><Relationship Id="rId75" Type="http://schemas.openxmlformats.org/officeDocument/2006/relationships/hyperlink" Target="mailto:NMDeafBlindServices@vancro.com" TargetMode="External"/><Relationship Id="rId83" Type="http://schemas.openxmlformats.org/officeDocument/2006/relationships/hyperlink" Target="mailto:Nicole.alleman@dhhs.nc.gov" TargetMode="External"/><Relationship Id="rId88" Type="http://schemas.openxmlformats.org/officeDocument/2006/relationships/hyperlink" Target="https://avamereatchestnutlane.com/" TargetMode="External"/><Relationship Id="rId91" Type="http://schemas.openxmlformats.org/officeDocument/2006/relationships/hyperlink" Target="http://www.deafcanpa.org" TargetMode="External"/><Relationship Id="rId96" Type="http://schemas.openxmlformats.org/officeDocument/2006/relationships/hyperlink" Target="mailto:cory.brunner@vancro.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eafblindservices@vancro.com" TargetMode="External"/><Relationship Id="rId23" Type="http://schemas.openxmlformats.org/officeDocument/2006/relationships/hyperlink" Target="mailto:joshuab@dhhsc.org" TargetMode="External"/><Relationship Id="rId28" Type="http://schemas.openxmlformats.org/officeDocument/2006/relationships/hyperlink" Target="https://cddhhdb.colorado.gov/" TargetMode="External"/><Relationship Id="rId36" Type="http://schemas.openxmlformats.org/officeDocument/2006/relationships/hyperlink" Target="http://www.fcn.fldeafblind.org/" TargetMode="External"/><Relationship Id="rId49" Type="http://schemas.openxmlformats.org/officeDocument/2006/relationships/hyperlink" Target="https://exchange.hknc.org/owa/redir.aspx?C=d2d67f81fb564b14bed275e6132f2606&amp;URL=http%3a%2f%2fwww.affiliatedblind.org%2f" TargetMode="External"/><Relationship Id="rId57" Type="http://schemas.openxmlformats.org/officeDocument/2006/relationships/hyperlink" Target="mailto:Priebem@dbsm.org" TargetMode="External"/><Relationship Id="rId106" Type="http://schemas.openxmlformats.org/officeDocument/2006/relationships/fontTable" Target="fontTable.xml"/><Relationship Id="rId10" Type="http://schemas.openxmlformats.org/officeDocument/2006/relationships/hyperlink" Target="http://www.aidb.org/" TargetMode="External"/><Relationship Id="rId31" Type="http://schemas.openxmlformats.org/officeDocument/2006/relationships/hyperlink" Target="https://exchange.hknc.org/owa/redir.aspx?C=Vjbs6j_YOEqpKu78_YX9-69yEXvL79BIdbFLgarBIraMlAS-Y6huByIeizzSjOoVdAw2XN6HT9c.&amp;URL=http%3a%2f%2fwww.ct.gov%2fbesb%2fsite%2fdefault.asp" TargetMode="External"/><Relationship Id="rId44" Type="http://schemas.openxmlformats.org/officeDocument/2006/relationships/hyperlink" Target="http://www.chicagohearingsociety.org/" TargetMode="External"/><Relationship Id="rId52" Type="http://schemas.openxmlformats.org/officeDocument/2006/relationships/hyperlink" Target="https://www.helenkeller.org/hknc/ssp-services" TargetMode="External"/><Relationship Id="rId60" Type="http://schemas.openxmlformats.org/officeDocument/2006/relationships/hyperlink" Target="mailto:kjohnson@dbsm.org" TargetMode="External"/><Relationship Id="rId65" Type="http://schemas.openxmlformats.org/officeDocument/2006/relationships/hyperlink" Target="mailto:Brett.wilhelm@vancro.com" TargetMode="External"/><Relationship Id="rId73" Type="http://schemas.openxmlformats.org/officeDocument/2006/relationships/hyperlink" Target="mailto:sspnj@shorecte.com" TargetMode="External"/><Relationship Id="rId78" Type="http://schemas.openxmlformats.org/officeDocument/2006/relationships/hyperlink" Target="http://www.vancroiis.com/" TargetMode="External"/><Relationship Id="rId81" Type="http://schemas.openxmlformats.org/officeDocument/2006/relationships/hyperlink" Target="mailto:rodland@helenkeller.org" TargetMode="External"/><Relationship Id="rId86" Type="http://schemas.openxmlformats.org/officeDocument/2006/relationships/hyperlink" Target="http://www.shep-ok.org/" TargetMode="External"/><Relationship Id="rId94" Type="http://schemas.openxmlformats.org/officeDocument/2006/relationships/hyperlink" Target="mailto:cswakeland@utah.gov" TargetMode="External"/><Relationship Id="rId99" Type="http://schemas.openxmlformats.org/officeDocument/2006/relationships/hyperlink" Target="http://www.vancroiis.com/" TargetMode="External"/><Relationship Id="rId101" Type="http://schemas.openxmlformats.org/officeDocument/2006/relationships/hyperlink" Target="http://www.seattledbsc.org/" TargetMode="External"/><Relationship Id="rId4" Type="http://schemas.openxmlformats.org/officeDocument/2006/relationships/settings" Target="settings.xml"/><Relationship Id="rId9" Type="http://schemas.openxmlformats.org/officeDocument/2006/relationships/hyperlink" Target="mailto:Garrett.sybil@aidb.org" TargetMode="External"/><Relationship Id="rId13" Type="http://schemas.openxmlformats.org/officeDocument/2006/relationships/hyperlink" Target="mailto:cory.brunner@vancro.com" TargetMode="External"/><Relationship Id="rId18" Type="http://schemas.openxmlformats.org/officeDocument/2006/relationships/hyperlink" Target="http://www.arkansas.gov/" TargetMode="External"/><Relationship Id="rId39" Type="http://schemas.openxmlformats.org/officeDocument/2006/relationships/hyperlink" Target="mailto:kileycagasan@knowledgeservices.com" TargetMode="External"/><Relationship Id="rId34" Type="http://schemas.openxmlformats.org/officeDocument/2006/relationships/hyperlink" Target="https://gallaudet.edu/belonging-engagement/disability-services-center/conavigation/" TargetMode="External"/><Relationship Id="rId50" Type="http://schemas.openxmlformats.org/officeDocument/2006/relationships/hyperlink" Target="http://www.legis.la.gov/legis/BillInfo.aspx?s=181ES&amp;b=HB27&amp;sbi=y" TargetMode="External"/><Relationship Id="rId55" Type="http://schemas.openxmlformats.org/officeDocument/2006/relationships/hyperlink" Target="mailto:DBCAN@deafincma.org" TargetMode="External"/><Relationship Id="rId76" Type="http://schemas.openxmlformats.org/officeDocument/2006/relationships/hyperlink" Target="mailto:NMSSP@vancro.com" TargetMode="External"/><Relationship Id="rId97" Type="http://schemas.openxmlformats.org/officeDocument/2006/relationships/hyperlink" Target="mailto:Larry.Daniel@vancro.com" TargetMode="External"/><Relationship Id="rId104" Type="http://schemas.openxmlformats.org/officeDocument/2006/relationships/hyperlink" Target="http://www.deaf-blind.org" TargetMode="External"/><Relationship Id="rId7" Type="http://schemas.openxmlformats.org/officeDocument/2006/relationships/endnotes" Target="endnotes.xml"/><Relationship Id="rId71" Type="http://schemas.openxmlformats.org/officeDocument/2006/relationships/hyperlink" Target="mailto:dbcannj@gmail.com" TargetMode="External"/><Relationship Id="rId92" Type="http://schemas.openxmlformats.org/officeDocument/2006/relationships/hyperlink" Target="mailto:heather@stepupservicesllc.com" TargetMode="External"/><Relationship Id="rId2" Type="http://schemas.openxmlformats.org/officeDocument/2006/relationships/numbering" Target="numbering.xml"/><Relationship Id="rId29" Type="http://schemas.openxmlformats.org/officeDocument/2006/relationships/hyperlink" Target="mailto:chembree@cancorp.org" TargetMode="External"/><Relationship Id="rId24" Type="http://schemas.openxmlformats.org/officeDocument/2006/relationships/hyperlink" Target="mailto:service@mindyourlanguageinc.com" TargetMode="External"/><Relationship Id="rId40" Type="http://schemas.openxmlformats.org/officeDocument/2006/relationships/hyperlink" Target="mailto:HISSP@knowledgeservices.com" TargetMode="External"/><Relationship Id="rId45" Type="http://schemas.openxmlformats.org/officeDocument/2006/relationships/hyperlink" Target="mailto:Faith.Wicks@ky.gov" TargetMode="External"/><Relationship Id="rId66" Type="http://schemas.openxmlformats.org/officeDocument/2006/relationships/hyperlink" Target="http://www.vancroiis.com/" TargetMode="External"/><Relationship Id="rId87" Type="http://schemas.openxmlformats.org/officeDocument/2006/relationships/hyperlink" Target="mailto:rrickard@avamerecommunities.com" TargetMode="External"/><Relationship Id="rId61" Type="http://schemas.openxmlformats.org/officeDocument/2006/relationships/hyperlink" Target="mailto:christy@ANewDirection.info" TargetMode="External"/><Relationship Id="rId82" Type="http://schemas.openxmlformats.org/officeDocument/2006/relationships/hyperlink" Target="https://www.helenkeller.org/resources/support-service-providers-fact-sheet/" TargetMode="External"/><Relationship Id="rId19" Type="http://schemas.openxmlformats.org/officeDocument/2006/relationships/hyperlink" Target="mailto:viridianaa@dhhsc.org" TargetMode="External"/><Relationship Id="rId14" Type="http://schemas.openxmlformats.org/officeDocument/2006/relationships/hyperlink" Target="mailto:larry.daniel@vancro.com" TargetMode="External"/><Relationship Id="rId30" Type="http://schemas.openxmlformats.org/officeDocument/2006/relationships/hyperlink" Target="http://www.cancorp.org/" TargetMode="External"/><Relationship Id="rId35" Type="http://schemas.openxmlformats.org/officeDocument/2006/relationships/hyperlink" Target="mailto:vickymagliocchino@gmail.com" TargetMode="External"/><Relationship Id="rId56" Type="http://schemas.openxmlformats.org/officeDocument/2006/relationships/hyperlink" Target="http://www.deafincma.org/" TargetMode="External"/><Relationship Id="rId77" Type="http://schemas.openxmlformats.org/officeDocument/2006/relationships/hyperlink" Target="mailto:mark.luceromuniz@vancro.com" TargetMode="External"/><Relationship Id="rId100" Type="http://schemas.openxmlformats.org/officeDocument/2006/relationships/hyperlink" Target="mailto:ssp@seattledbsc.org" TargetMode="External"/><Relationship Id="rId105"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law.cornell.edu/uscode/text/29/1905" TargetMode="External"/><Relationship Id="rId72" Type="http://schemas.openxmlformats.org/officeDocument/2006/relationships/hyperlink" Target="http://www.dbcannj.org/" TargetMode="External"/><Relationship Id="rId93" Type="http://schemas.openxmlformats.org/officeDocument/2006/relationships/hyperlink" Target="https://stepupservicesllc.com/" TargetMode="External"/><Relationship Id="rId98" Type="http://schemas.openxmlformats.org/officeDocument/2006/relationships/hyperlink" Target="mailto:deafblindservices@vancro.com" TargetMode="External"/><Relationship Id="rId3" Type="http://schemas.openxmlformats.org/officeDocument/2006/relationships/styles" Target="styles.xml"/><Relationship Id="rId25" Type="http://schemas.openxmlformats.org/officeDocument/2006/relationships/hyperlink" Target="mailto:lucas.soto@mindyourlanguageinc.com" TargetMode="External"/><Relationship Id="rId46" Type="http://schemas.openxmlformats.org/officeDocument/2006/relationships/hyperlink" Target="mailto:amandaF.Friend@ky.gov" TargetMode="External"/><Relationship Id="rId67" Type="http://schemas.openxmlformats.org/officeDocument/2006/relationships/hyperlink" Target="https://ncbvi.nebraska.gov/services/omaha-ssp-progra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helenkeller.org/HKNC" TargetMode="External"/><Relationship Id="rId1" Type="http://schemas.openxmlformats.org/officeDocument/2006/relationships/hyperlink" Target="mailto:beth.jordan@hk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DB041-71C8-4A57-9D21-B0A80F36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31</Pages>
  <Words>12764</Words>
  <Characters>72760</Characters>
  <Application>Microsoft Office Word</Application>
  <DocSecurity>2</DocSecurity>
  <Lines>606</Lines>
  <Paragraphs>170</Paragraphs>
  <ScaleCrop>false</ScaleCrop>
  <HeadingPairs>
    <vt:vector size="2" baseType="variant">
      <vt:variant>
        <vt:lpstr>Title</vt:lpstr>
      </vt:variant>
      <vt:variant>
        <vt:i4>1</vt:i4>
      </vt:variant>
    </vt:vector>
  </HeadingPairs>
  <TitlesOfParts>
    <vt:vector size="1" baseType="lpstr">
      <vt:lpstr>Active Support Service Provider (SSP) Programs</vt:lpstr>
    </vt:vector>
  </TitlesOfParts>
  <Company>Helen Keller National Center</Company>
  <LinksUpToDate>false</LinksUpToDate>
  <CharactersWithSpaces>85354</CharactersWithSpaces>
  <SharedDoc>false</SharedDoc>
  <HLinks>
    <vt:vector size="228" baseType="variant">
      <vt:variant>
        <vt:i4>7471156</vt:i4>
      </vt:variant>
      <vt:variant>
        <vt:i4>119</vt:i4>
      </vt:variant>
      <vt:variant>
        <vt:i4>0</vt:i4>
      </vt:variant>
      <vt:variant>
        <vt:i4>5</vt:i4>
      </vt:variant>
      <vt:variant>
        <vt:lpwstr>http://www.deaf-blind.org/</vt:lpwstr>
      </vt:variant>
      <vt:variant>
        <vt:lpwstr/>
      </vt:variant>
      <vt:variant>
        <vt:i4>5177405</vt:i4>
      </vt:variant>
      <vt:variant>
        <vt:i4>116</vt:i4>
      </vt:variant>
      <vt:variant>
        <vt:i4>0</vt:i4>
      </vt:variant>
      <vt:variant>
        <vt:i4>5</vt:i4>
      </vt:variant>
      <vt:variant>
        <vt:lpwstr>mailto:pbartelt@deaf-blind.org</vt:lpwstr>
      </vt:variant>
      <vt:variant>
        <vt:lpwstr/>
      </vt:variant>
      <vt:variant>
        <vt:i4>2162790</vt:i4>
      </vt:variant>
      <vt:variant>
        <vt:i4>113</vt:i4>
      </vt:variant>
      <vt:variant>
        <vt:i4>0</vt:i4>
      </vt:variant>
      <vt:variant>
        <vt:i4>5</vt:i4>
      </vt:variant>
      <vt:variant>
        <vt:lpwstr>http://www.seattledbsc.org/</vt:lpwstr>
      </vt:variant>
      <vt:variant>
        <vt:lpwstr/>
      </vt:variant>
      <vt:variant>
        <vt:i4>7012431</vt:i4>
      </vt:variant>
      <vt:variant>
        <vt:i4>110</vt:i4>
      </vt:variant>
      <vt:variant>
        <vt:i4>0</vt:i4>
      </vt:variant>
      <vt:variant>
        <vt:i4>5</vt:i4>
      </vt:variant>
      <vt:variant>
        <vt:lpwstr>mailto:ssp@seattledbsc.org</vt:lpwstr>
      </vt:variant>
      <vt:variant>
        <vt:lpwstr/>
      </vt:variant>
      <vt:variant>
        <vt:i4>3538972</vt:i4>
      </vt:variant>
      <vt:variant>
        <vt:i4>107</vt:i4>
      </vt:variant>
      <vt:variant>
        <vt:i4>0</vt:i4>
      </vt:variant>
      <vt:variant>
        <vt:i4>5</vt:i4>
      </vt:variant>
      <vt:variant>
        <vt:lpwstr>mailto:kgwillia@utah.gov</vt:lpwstr>
      </vt:variant>
      <vt:variant>
        <vt:lpwstr/>
      </vt:variant>
      <vt:variant>
        <vt:i4>4325403</vt:i4>
      </vt:variant>
      <vt:variant>
        <vt:i4>104</vt:i4>
      </vt:variant>
      <vt:variant>
        <vt:i4>0</vt:i4>
      </vt:variant>
      <vt:variant>
        <vt:i4>5</vt:i4>
      </vt:variant>
      <vt:variant>
        <vt:lpwstr>http://www.kcdtn.org/</vt:lpwstr>
      </vt:variant>
      <vt:variant>
        <vt:lpwstr/>
      </vt:variant>
      <vt:variant>
        <vt:i4>6553695</vt:i4>
      </vt:variant>
      <vt:variant>
        <vt:i4>101</vt:i4>
      </vt:variant>
      <vt:variant>
        <vt:i4>0</vt:i4>
      </vt:variant>
      <vt:variant>
        <vt:i4>5</vt:i4>
      </vt:variant>
      <vt:variant>
        <vt:lpwstr>mailto:brittenhouse@kcdtn.org</vt:lpwstr>
      </vt:variant>
      <vt:variant>
        <vt:lpwstr/>
      </vt:variant>
      <vt:variant>
        <vt:i4>3801134</vt:i4>
      </vt:variant>
      <vt:variant>
        <vt:i4>98</vt:i4>
      </vt:variant>
      <vt:variant>
        <vt:i4>0</vt:i4>
      </vt:variant>
      <vt:variant>
        <vt:i4>5</vt:i4>
      </vt:variant>
      <vt:variant>
        <vt:lpwstr>http://www.columbusspeech.org/</vt:lpwstr>
      </vt:variant>
      <vt:variant>
        <vt:lpwstr/>
      </vt:variant>
      <vt:variant>
        <vt:i4>4849789</vt:i4>
      </vt:variant>
      <vt:variant>
        <vt:i4>95</vt:i4>
      </vt:variant>
      <vt:variant>
        <vt:i4>0</vt:i4>
      </vt:variant>
      <vt:variant>
        <vt:i4>5</vt:i4>
      </vt:variant>
      <vt:variant>
        <vt:lpwstr>mailto:jbohrman@columbusspeech.org</vt:lpwstr>
      </vt:variant>
      <vt:variant>
        <vt:lpwstr/>
      </vt:variant>
      <vt:variant>
        <vt:i4>5111896</vt:i4>
      </vt:variant>
      <vt:variant>
        <vt:i4>92</vt:i4>
      </vt:variant>
      <vt:variant>
        <vt:i4>0</vt:i4>
      </vt:variant>
      <vt:variant>
        <vt:i4>5</vt:i4>
      </vt:variant>
      <vt:variant>
        <vt:lpwstr>http://www.rochestercdr.org/</vt:lpwstr>
      </vt:variant>
      <vt:variant>
        <vt:lpwstr/>
      </vt:variant>
      <vt:variant>
        <vt:i4>3670038</vt:i4>
      </vt:variant>
      <vt:variant>
        <vt:i4>89</vt:i4>
      </vt:variant>
      <vt:variant>
        <vt:i4>0</vt:i4>
      </vt:variant>
      <vt:variant>
        <vt:i4>5</vt:i4>
      </vt:variant>
      <vt:variant>
        <vt:lpwstr>mailto:pharris@rochestercdr.org</vt:lpwstr>
      </vt:variant>
      <vt:variant>
        <vt:lpwstr/>
      </vt:variant>
      <vt:variant>
        <vt:i4>6160464</vt:i4>
      </vt:variant>
      <vt:variant>
        <vt:i4>86</vt:i4>
      </vt:variant>
      <vt:variant>
        <vt:i4>0</vt:i4>
      </vt:variant>
      <vt:variant>
        <vt:i4>5</vt:i4>
      </vt:variant>
      <vt:variant>
        <vt:lpwstr>http://www.hknc.org/</vt:lpwstr>
      </vt:variant>
      <vt:variant>
        <vt:lpwstr/>
      </vt:variant>
      <vt:variant>
        <vt:i4>7143497</vt:i4>
      </vt:variant>
      <vt:variant>
        <vt:i4>83</vt:i4>
      </vt:variant>
      <vt:variant>
        <vt:i4>0</vt:i4>
      </vt:variant>
      <vt:variant>
        <vt:i4>5</vt:i4>
      </vt:variant>
      <vt:variant>
        <vt:lpwstr>mailto:hkcurlykat@aol.com</vt:lpwstr>
      </vt:variant>
      <vt:variant>
        <vt:lpwstr/>
      </vt:variant>
      <vt:variant>
        <vt:i4>4915223</vt:i4>
      </vt:variant>
      <vt:variant>
        <vt:i4>80</vt:i4>
      </vt:variant>
      <vt:variant>
        <vt:i4>0</vt:i4>
      </vt:variant>
      <vt:variant>
        <vt:i4>5</vt:i4>
      </vt:variant>
      <vt:variant>
        <vt:lpwstr>http://www.dhhsd.org/</vt:lpwstr>
      </vt:variant>
      <vt:variant>
        <vt:lpwstr/>
      </vt:variant>
      <vt:variant>
        <vt:i4>7405643</vt:i4>
      </vt:variant>
      <vt:variant>
        <vt:i4>77</vt:i4>
      </vt:variant>
      <vt:variant>
        <vt:i4>0</vt:i4>
      </vt:variant>
      <vt:variant>
        <vt:i4>5</vt:i4>
      </vt:variant>
      <vt:variant>
        <vt:lpwstr>mailto:Jan.Radatz@state.mn.us</vt:lpwstr>
      </vt:variant>
      <vt:variant>
        <vt:lpwstr/>
      </vt:variant>
      <vt:variant>
        <vt:i4>5505048</vt:i4>
      </vt:variant>
      <vt:variant>
        <vt:i4>74</vt:i4>
      </vt:variant>
      <vt:variant>
        <vt:i4>0</vt:i4>
      </vt:variant>
      <vt:variant>
        <vt:i4>5</vt:i4>
      </vt:variant>
      <vt:variant>
        <vt:lpwstr>http://www.lighthousefortheblind-duluth.org/</vt:lpwstr>
      </vt:variant>
      <vt:variant>
        <vt:lpwstr/>
      </vt:variant>
      <vt:variant>
        <vt:i4>2293836</vt:i4>
      </vt:variant>
      <vt:variant>
        <vt:i4>71</vt:i4>
      </vt:variant>
      <vt:variant>
        <vt:i4>0</vt:i4>
      </vt:variant>
      <vt:variant>
        <vt:i4>5</vt:i4>
      </vt:variant>
      <vt:variant>
        <vt:lpwstr>mailto:mhanson@lighthousefortheblind-duluth.org</vt:lpwstr>
      </vt:variant>
      <vt:variant>
        <vt:lpwstr/>
      </vt:variant>
      <vt:variant>
        <vt:i4>786545</vt:i4>
      </vt:variant>
      <vt:variant>
        <vt:i4>68</vt:i4>
      </vt:variant>
      <vt:variant>
        <vt:i4>0</vt:i4>
      </vt:variant>
      <vt:variant>
        <vt:i4>5</vt:i4>
      </vt:variant>
      <vt:variant>
        <vt:lpwstr>mailto:gguite@lighthousefortheblind-duluth.org</vt:lpwstr>
      </vt:variant>
      <vt:variant>
        <vt:lpwstr/>
      </vt:variant>
      <vt:variant>
        <vt:i4>5177431</vt:i4>
      </vt:variant>
      <vt:variant>
        <vt:i4>63</vt:i4>
      </vt:variant>
      <vt:variant>
        <vt:i4>0</vt:i4>
      </vt:variant>
      <vt:variant>
        <vt:i4>5</vt:i4>
      </vt:variant>
      <vt:variant>
        <vt:lpwstr>http://www.dbsm.org/</vt:lpwstr>
      </vt:variant>
      <vt:variant>
        <vt:lpwstr/>
      </vt:variant>
      <vt:variant>
        <vt:i4>3932183</vt:i4>
      </vt:variant>
      <vt:variant>
        <vt:i4>60</vt:i4>
      </vt:variant>
      <vt:variant>
        <vt:i4>0</vt:i4>
      </vt:variant>
      <vt:variant>
        <vt:i4>5</vt:i4>
      </vt:variant>
      <vt:variant>
        <vt:lpwstr>mailto:lentschd@dbsm.org</vt:lpwstr>
      </vt:variant>
      <vt:variant>
        <vt:lpwstr/>
      </vt:variant>
      <vt:variant>
        <vt:i4>5701642</vt:i4>
      </vt:variant>
      <vt:variant>
        <vt:i4>57</vt:i4>
      </vt:variant>
      <vt:variant>
        <vt:i4>0</vt:i4>
      </vt:variant>
      <vt:variant>
        <vt:i4>5</vt:i4>
      </vt:variant>
      <vt:variant>
        <vt:lpwstr>http://www.mcb1.org/</vt:lpwstr>
      </vt:variant>
      <vt:variant>
        <vt:lpwstr/>
      </vt:variant>
      <vt:variant>
        <vt:i4>5374057</vt:i4>
      </vt:variant>
      <vt:variant>
        <vt:i4>54</vt:i4>
      </vt:variant>
      <vt:variant>
        <vt:i4>0</vt:i4>
      </vt:variant>
      <vt:variant>
        <vt:i4>5</vt:i4>
      </vt:variant>
      <vt:variant>
        <vt:lpwstr>mailto:caldwellc@michigan.gov</vt:lpwstr>
      </vt:variant>
      <vt:variant>
        <vt:lpwstr/>
      </vt:variant>
      <vt:variant>
        <vt:i4>5832780</vt:i4>
      </vt:variant>
      <vt:variant>
        <vt:i4>51</vt:i4>
      </vt:variant>
      <vt:variant>
        <vt:i4>0</vt:i4>
      </vt:variant>
      <vt:variant>
        <vt:i4>5</vt:i4>
      </vt:variant>
      <vt:variant>
        <vt:lpwstr>http://www.deafinconline.org/services/dbcan.html</vt:lpwstr>
      </vt:variant>
      <vt:variant>
        <vt:lpwstr/>
      </vt:variant>
      <vt:variant>
        <vt:i4>6815837</vt:i4>
      </vt:variant>
      <vt:variant>
        <vt:i4>48</vt:i4>
      </vt:variant>
      <vt:variant>
        <vt:i4>0</vt:i4>
      </vt:variant>
      <vt:variant>
        <vt:i4>5</vt:i4>
      </vt:variant>
      <vt:variant>
        <vt:lpwstr>mailto:educharme@deafinconline.org</vt:lpwstr>
      </vt:variant>
      <vt:variant>
        <vt:lpwstr/>
      </vt:variant>
      <vt:variant>
        <vt:i4>3407928</vt:i4>
      </vt:variant>
      <vt:variant>
        <vt:i4>41</vt:i4>
      </vt:variant>
      <vt:variant>
        <vt:i4>0</vt:i4>
      </vt:variant>
      <vt:variant>
        <vt:i4>5</vt:i4>
      </vt:variant>
      <vt:variant>
        <vt:lpwstr>http://www.deafshalomzone.org/</vt:lpwstr>
      </vt:variant>
      <vt:variant>
        <vt:lpwstr/>
      </vt:variant>
      <vt:variant>
        <vt:i4>7143454</vt:i4>
      </vt:variant>
      <vt:variant>
        <vt:i4>38</vt:i4>
      </vt:variant>
      <vt:variant>
        <vt:i4>0</vt:i4>
      </vt:variant>
      <vt:variant>
        <vt:i4>5</vt:i4>
      </vt:variant>
      <vt:variant>
        <vt:lpwstr>mailto:carolstevens100@hotmail.com</vt:lpwstr>
      </vt:variant>
      <vt:variant>
        <vt:lpwstr/>
      </vt:variant>
      <vt:variant>
        <vt:i4>786436</vt:i4>
      </vt:variant>
      <vt:variant>
        <vt:i4>35</vt:i4>
      </vt:variant>
      <vt:variant>
        <vt:i4>0</vt:i4>
      </vt:variant>
      <vt:variant>
        <vt:i4>5</vt:i4>
      </vt:variant>
      <vt:variant>
        <vt:lpwstr>http://www.dss.state.la.us/departments/lrs/Deaf_-_Hard_of_Hearing.html</vt:lpwstr>
      </vt:variant>
      <vt:variant>
        <vt:lpwstr/>
      </vt:variant>
      <vt:variant>
        <vt:i4>2162700</vt:i4>
      </vt:variant>
      <vt:variant>
        <vt:i4>32</vt:i4>
      </vt:variant>
      <vt:variant>
        <vt:i4>0</vt:i4>
      </vt:variant>
      <vt:variant>
        <vt:i4>5</vt:i4>
      </vt:variant>
      <vt:variant>
        <vt:lpwstr>mailto:ndedual@dss.state.la.us</vt:lpwstr>
      </vt:variant>
      <vt:variant>
        <vt:lpwstr/>
      </vt:variant>
      <vt:variant>
        <vt:i4>5046286</vt:i4>
      </vt:variant>
      <vt:variant>
        <vt:i4>29</vt:i4>
      </vt:variant>
      <vt:variant>
        <vt:i4>0</vt:i4>
      </vt:variant>
      <vt:variant>
        <vt:i4>5</vt:i4>
      </vt:variant>
      <vt:variant>
        <vt:lpwstr>http://www.arcbatonrouge.org/</vt:lpwstr>
      </vt:variant>
      <vt:variant>
        <vt:lpwstr/>
      </vt:variant>
      <vt:variant>
        <vt:i4>8323149</vt:i4>
      </vt:variant>
      <vt:variant>
        <vt:i4>26</vt:i4>
      </vt:variant>
      <vt:variant>
        <vt:i4>0</vt:i4>
      </vt:variant>
      <vt:variant>
        <vt:i4>5</vt:i4>
      </vt:variant>
      <vt:variant>
        <vt:lpwstr>mailto:LCDCdir@aol.com</vt:lpwstr>
      </vt:variant>
      <vt:variant>
        <vt:lpwstr/>
      </vt:variant>
      <vt:variant>
        <vt:i4>6619140</vt:i4>
      </vt:variant>
      <vt:variant>
        <vt:i4>23</vt:i4>
      </vt:variant>
      <vt:variant>
        <vt:i4>0</vt:i4>
      </vt:variant>
      <vt:variant>
        <vt:i4>5</vt:i4>
      </vt:variant>
      <vt:variant>
        <vt:lpwstr>mailto:debies915@sbcglobal.net</vt:lpwstr>
      </vt:variant>
      <vt:variant>
        <vt:lpwstr/>
      </vt:variant>
      <vt:variant>
        <vt:i4>4980759</vt:i4>
      </vt:variant>
      <vt:variant>
        <vt:i4>20</vt:i4>
      </vt:variant>
      <vt:variant>
        <vt:i4>0</vt:i4>
      </vt:variant>
      <vt:variant>
        <vt:i4>5</vt:i4>
      </vt:variant>
      <vt:variant>
        <vt:lpwstr>http://www.dhhsc.org/</vt:lpwstr>
      </vt:variant>
      <vt:variant>
        <vt:lpwstr/>
      </vt:variant>
      <vt:variant>
        <vt:i4>196666</vt:i4>
      </vt:variant>
      <vt:variant>
        <vt:i4>17</vt:i4>
      </vt:variant>
      <vt:variant>
        <vt:i4>0</vt:i4>
      </vt:variant>
      <vt:variant>
        <vt:i4>5</vt:i4>
      </vt:variant>
      <vt:variant>
        <vt:lpwstr>mailto:KathyY@dhhsc.org</vt:lpwstr>
      </vt:variant>
      <vt:variant>
        <vt:lpwstr/>
      </vt:variant>
      <vt:variant>
        <vt:i4>4194386</vt:i4>
      </vt:variant>
      <vt:variant>
        <vt:i4>14</vt:i4>
      </vt:variant>
      <vt:variant>
        <vt:i4>0</vt:i4>
      </vt:variant>
      <vt:variant>
        <vt:i4>5</vt:i4>
      </vt:variant>
      <vt:variant>
        <vt:lpwstr>http://www.arkansas.gov/</vt:lpwstr>
      </vt:variant>
      <vt:variant>
        <vt:lpwstr/>
      </vt:variant>
      <vt:variant>
        <vt:i4>2228307</vt:i4>
      </vt:variant>
      <vt:variant>
        <vt:i4>11</vt:i4>
      </vt:variant>
      <vt:variant>
        <vt:i4>0</vt:i4>
      </vt:variant>
      <vt:variant>
        <vt:i4>5</vt:i4>
      </vt:variant>
      <vt:variant>
        <vt:lpwstr>mailto:Wanda.Thomas@arkansas.gov</vt:lpwstr>
      </vt:variant>
      <vt:variant>
        <vt:lpwstr/>
      </vt:variant>
      <vt:variant>
        <vt:i4>2752553</vt:i4>
      </vt:variant>
      <vt:variant>
        <vt:i4>8</vt:i4>
      </vt:variant>
      <vt:variant>
        <vt:i4>0</vt:i4>
      </vt:variant>
      <vt:variant>
        <vt:i4>5</vt:i4>
      </vt:variant>
      <vt:variant>
        <vt:lpwstr>http://www.copdaz.org/</vt:lpwstr>
      </vt:variant>
      <vt:variant>
        <vt:lpwstr/>
      </vt:variant>
      <vt:variant>
        <vt:i4>5505148</vt:i4>
      </vt:variant>
      <vt:variant>
        <vt:i4>5</vt:i4>
      </vt:variant>
      <vt:variant>
        <vt:i4>0</vt:i4>
      </vt:variant>
      <vt:variant>
        <vt:i4>5</vt:i4>
      </vt:variant>
      <vt:variant>
        <vt:lpwstr>mailto:annv@copdaz.org</vt:lpwstr>
      </vt:variant>
      <vt:variant>
        <vt:lpwstr/>
      </vt:variant>
      <vt:variant>
        <vt:i4>3145736</vt:i4>
      </vt:variant>
      <vt:variant>
        <vt:i4>2</vt:i4>
      </vt:variant>
      <vt:variant>
        <vt:i4>0</vt:i4>
      </vt:variant>
      <vt:variant>
        <vt:i4>5</vt:i4>
      </vt:variant>
      <vt:variant>
        <vt:lpwstr>mailto:donnam@copdaz.org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Support Service Provider (SSP) Programs</dc:title>
  <dc:creator>Beth Jordan</dc:creator>
  <cp:lastModifiedBy>Patricia Lynch</cp:lastModifiedBy>
  <cp:revision>3</cp:revision>
  <cp:lastPrinted>2023-12-13T18:19:00Z</cp:lastPrinted>
  <dcterms:created xsi:type="dcterms:W3CDTF">2026-06-10T15:21:00Z</dcterms:created>
  <dcterms:modified xsi:type="dcterms:W3CDTF">2026-06-10T15:39:00Z</dcterms:modified>
</cp:coreProperties>
</file>