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FC8B" w14:textId="1867759C" w:rsidR="00E930EB" w:rsidRDefault="4E579ED9" w:rsidP="002D3D6F">
      <w:pPr>
        <w:pStyle w:val="BodyA"/>
        <w:spacing w:before="120" w:after="120"/>
        <w:jc w:val="center"/>
      </w:pPr>
      <w:r>
        <w:rPr>
          <w:noProof/>
        </w:rPr>
        <w:drawing>
          <wp:inline distT="0" distB="0" distL="0" distR="0" wp14:anchorId="00302EA8" wp14:editId="7FFBB365">
            <wp:extent cx="4572000" cy="952500"/>
            <wp:effectExtent l="0" t="0" r="0" b="0"/>
            <wp:docPr id="1464313828" name="Picture 1464313828" descr="Helen Keller National Center for DeafBlind Youths and Ad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313828" name="Picture 1464313828" descr="Helen Keller National Center for DeafBlind Youths and Adults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0" cy="952500"/>
                    </a:xfrm>
                    <a:prstGeom prst="rect">
                      <a:avLst/>
                    </a:prstGeom>
                  </pic:spPr>
                </pic:pic>
              </a:graphicData>
            </a:graphic>
          </wp:inline>
        </w:drawing>
      </w:r>
    </w:p>
    <w:p w14:paraId="7A5E5109" w14:textId="77777777" w:rsidR="00E930EB" w:rsidRDefault="00E930EB" w:rsidP="002D3D6F">
      <w:pPr>
        <w:pStyle w:val="BodyA"/>
        <w:spacing w:before="120" w:after="120"/>
        <w:jc w:val="center"/>
      </w:pPr>
    </w:p>
    <w:p w14:paraId="13A2F32E" w14:textId="0A21DF27" w:rsidR="00E930EB" w:rsidRDefault="002D3D6F" w:rsidP="002D3D6F">
      <w:pPr>
        <w:pStyle w:val="Heading1"/>
        <w:spacing w:before="120" w:after="120"/>
      </w:pPr>
      <w:r>
        <w:rPr>
          <w:rStyle w:val="Emphasis"/>
        </w:rPr>
        <w:t>Accessible PowerPoint Guidelines</w:t>
      </w:r>
      <w:r>
        <w:t xml:space="preserve"> or </w:t>
      </w:r>
      <w:r>
        <w:rPr>
          <w:rStyle w:val="Emphasis"/>
        </w:rPr>
        <w:t>Best Practices for Effective and Accessible Presentations.</w:t>
      </w:r>
    </w:p>
    <w:p w14:paraId="3E1EB514" w14:textId="3B1595E9" w:rsidR="00AA72A6" w:rsidRDefault="00AA72A6" w:rsidP="002D3D6F">
      <w:pPr>
        <w:pStyle w:val="Heading2"/>
        <w:spacing w:before="120" w:after="120"/>
        <w:jc w:val="center"/>
      </w:pPr>
    </w:p>
    <w:p w14:paraId="182DB245" w14:textId="35A66D9D" w:rsidR="00AA72A6" w:rsidRPr="002D3D6F" w:rsidRDefault="00AA72A6" w:rsidP="002D3D6F">
      <w:pPr>
        <w:pStyle w:val="Heading2"/>
        <w:spacing w:before="120" w:after="120"/>
      </w:pPr>
      <w:r>
        <w:t>Table of Contents</w:t>
      </w:r>
    </w:p>
    <w:p w14:paraId="112D0F1F" w14:textId="03D79D4F" w:rsidR="00AA72A6" w:rsidRPr="002D3D6F" w:rsidRDefault="00AA72A6" w:rsidP="002D3D6F">
      <w:pPr>
        <w:pStyle w:val="ListParagraph"/>
        <w:numPr>
          <w:ilvl w:val="0"/>
          <w:numId w:val="13"/>
        </w:numPr>
        <w:spacing w:before="120" w:after="120"/>
        <w:rPr>
          <w:rFonts w:ascii="Arial" w:hAnsi="Arial"/>
          <w:color w:val="002060"/>
          <w:sz w:val="28"/>
          <w:szCs w:val="28"/>
        </w:rPr>
      </w:pPr>
      <w:hyperlink w:anchor="_Fonts_and_Formatting" w:history="1">
        <w:r w:rsidRPr="002D3D6F">
          <w:rPr>
            <w:rStyle w:val="Hyperlink"/>
            <w:rFonts w:ascii="Arial" w:hAnsi="Arial"/>
            <w:color w:val="002060"/>
            <w:sz w:val="28"/>
            <w:szCs w:val="28"/>
          </w:rPr>
          <w:t>Fonts and Formatting</w:t>
        </w:r>
      </w:hyperlink>
    </w:p>
    <w:p w14:paraId="0E4B95B8" w14:textId="5F9F9115" w:rsidR="00AA72A6" w:rsidRPr="002D3D6F" w:rsidRDefault="00AA72A6" w:rsidP="002D3D6F">
      <w:pPr>
        <w:pStyle w:val="ListParagraph"/>
        <w:numPr>
          <w:ilvl w:val="0"/>
          <w:numId w:val="13"/>
        </w:numPr>
        <w:spacing w:before="120" w:after="120"/>
        <w:rPr>
          <w:rFonts w:ascii="Arial" w:hAnsi="Arial"/>
          <w:color w:val="002060"/>
          <w:sz w:val="28"/>
          <w:szCs w:val="28"/>
        </w:rPr>
      </w:pPr>
      <w:hyperlink w:anchor="_Charts,_Images_and" w:history="1">
        <w:r w:rsidRPr="002D3D6F">
          <w:rPr>
            <w:rStyle w:val="Hyperlink"/>
            <w:rFonts w:ascii="Arial" w:hAnsi="Arial"/>
            <w:color w:val="002060"/>
            <w:sz w:val="28"/>
            <w:szCs w:val="28"/>
          </w:rPr>
          <w:t>Charts Images and Videos</w:t>
        </w:r>
      </w:hyperlink>
    </w:p>
    <w:p w14:paraId="3868B086" w14:textId="25AF9F61" w:rsidR="00AA72A6" w:rsidRPr="002D3D6F" w:rsidRDefault="00AA72A6" w:rsidP="002D3D6F">
      <w:pPr>
        <w:pStyle w:val="ListParagraph"/>
        <w:numPr>
          <w:ilvl w:val="0"/>
          <w:numId w:val="13"/>
        </w:numPr>
        <w:spacing w:before="120" w:after="120"/>
        <w:rPr>
          <w:rFonts w:ascii="Arial" w:hAnsi="Arial"/>
          <w:color w:val="002060"/>
          <w:sz w:val="28"/>
          <w:szCs w:val="28"/>
        </w:rPr>
      </w:pPr>
      <w:hyperlink w:anchor="_Tips_for_Adding" w:history="1">
        <w:r w:rsidRPr="002D3D6F">
          <w:rPr>
            <w:rStyle w:val="Hyperlink"/>
            <w:rFonts w:ascii="Arial" w:hAnsi="Arial"/>
            <w:color w:val="002060"/>
            <w:sz w:val="28"/>
            <w:szCs w:val="28"/>
          </w:rPr>
          <w:t>Tips for Adding Alt-Text to Images</w:t>
        </w:r>
      </w:hyperlink>
    </w:p>
    <w:p w14:paraId="1D08242A" w14:textId="74E50CD4" w:rsidR="00AA72A6" w:rsidRPr="002D3D6F" w:rsidRDefault="00AA72A6" w:rsidP="002D3D6F">
      <w:pPr>
        <w:pStyle w:val="ListParagraph"/>
        <w:numPr>
          <w:ilvl w:val="0"/>
          <w:numId w:val="13"/>
        </w:numPr>
        <w:spacing w:before="120" w:after="120"/>
        <w:rPr>
          <w:rFonts w:ascii="Arial" w:hAnsi="Arial"/>
          <w:color w:val="002060"/>
          <w:sz w:val="28"/>
          <w:szCs w:val="28"/>
        </w:rPr>
      </w:pPr>
      <w:hyperlink w:anchor="_Slide_Transitions" w:history="1">
        <w:r w:rsidRPr="002D3D6F">
          <w:rPr>
            <w:rStyle w:val="Hyperlink"/>
            <w:rFonts w:ascii="Arial" w:hAnsi="Arial"/>
            <w:color w:val="002060"/>
            <w:sz w:val="28"/>
            <w:szCs w:val="28"/>
          </w:rPr>
          <w:t>Slide Transitions</w:t>
        </w:r>
      </w:hyperlink>
    </w:p>
    <w:p w14:paraId="042B584F" w14:textId="7A8A0BD2" w:rsidR="00AA72A6" w:rsidRPr="002D3D6F" w:rsidRDefault="00AA72A6" w:rsidP="002D3D6F">
      <w:pPr>
        <w:pStyle w:val="ListParagraph"/>
        <w:numPr>
          <w:ilvl w:val="0"/>
          <w:numId w:val="13"/>
        </w:numPr>
        <w:spacing w:before="120" w:after="120"/>
        <w:rPr>
          <w:rFonts w:ascii="Arial" w:hAnsi="Arial"/>
          <w:color w:val="002060"/>
          <w:sz w:val="28"/>
          <w:szCs w:val="28"/>
        </w:rPr>
      </w:pPr>
      <w:hyperlink w:anchor="_Presentation_Content" w:history="1">
        <w:r w:rsidRPr="002D3D6F">
          <w:rPr>
            <w:rStyle w:val="Hyperlink"/>
            <w:rFonts w:ascii="Arial" w:hAnsi="Arial"/>
            <w:color w:val="002060"/>
            <w:sz w:val="28"/>
            <w:szCs w:val="28"/>
          </w:rPr>
          <w:t>Presentation Content</w:t>
        </w:r>
      </w:hyperlink>
    </w:p>
    <w:p w14:paraId="0C8F9FE6" w14:textId="0AE08A9D" w:rsidR="00AA72A6" w:rsidRPr="000E6EBD" w:rsidRDefault="00AA72A6" w:rsidP="002D3D6F">
      <w:pPr>
        <w:pStyle w:val="ListParagraph"/>
        <w:numPr>
          <w:ilvl w:val="0"/>
          <w:numId w:val="13"/>
        </w:numPr>
        <w:spacing w:before="120" w:after="120"/>
        <w:rPr>
          <w:rFonts w:ascii="Arial" w:hAnsi="Arial"/>
          <w:color w:val="002060"/>
          <w:sz w:val="28"/>
          <w:szCs w:val="28"/>
        </w:rPr>
      </w:pPr>
      <w:hyperlink w:anchor="_Accessible_and_Alternative" w:history="1">
        <w:r w:rsidRPr="002D3D6F">
          <w:rPr>
            <w:rStyle w:val="Hyperlink"/>
            <w:rFonts w:ascii="Arial" w:hAnsi="Arial"/>
            <w:color w:val="002060"/>
            <w:sz w:val="28"/>
            <w:szCs w:val="28"/>
          </w:rPr>
          <w:t>Accessible and Alternative Formats</w:t>
        </w:r>
      </w:hyperlink>
    </w:p>
    <w:p w14:paraId="720C5117" w14:textId="19862895" w:rsidR="000E6EBD" w:rsidRPr="000E6EBD" w:rsidRDefault="000E6EBD" w:rsidP="002D3D6F">
      <w:pPr>
        <w:pStyle w:val="ListParagraph"/>
        <w:numPr>
          <w:ilvl w:val="0"/>
          <w:numId w:val="13"/>
        </w:numPr>
        <w:spacing w:before="120" w:after="120"/>
        <w:rPr>
          <w:rFonts w:ascii="Arial" w:hAnsi="Arial" w:cs="Arial"/>
          <w:color w:val="002060"/>
          <w:sz w:val="28"/>
          <w:szCs w:val="28"/>
        </w:rPr>
      </w:pPr>
      <w:hyperlink w:anchor="_During_the_Presentation" w:history="1">
        <w:r w:rsidRPr="000E6EBD">
          <w:rPr>
            <w:rStyle w:val="Hyperlink"/>
            <w:rFonts w:ascii="Arial" w:hAnsi="Arial" w:cs="Arial"/>
            <w:sz w:val="28"/>
            <w:szCs w:val="28"/>
          </w:rPr>
          <w:t>Use of PPT During Presentation</w:t>
        </w:r>
      </w:hyperlink>
    </w:p>
    <w:p w14:paraId="4E7B3C44" w14:textId="77777777" w:rsidR="002D3D6F" w:rsidRDefault="002D3D6F" w:rsidP="002D3D6F">
      <w:pPr>
        <w:pStyle w:val="ListParagraph"/>
        <w:spacing w:before="120" w:after="120"/>
        <w:ind w:left="0"/>
        <w:rPr>
          <w:rStyle w:val="Strong"/>
          <w:rFonts w:ascii="Arial" w:hAnsi="Arial" w:cs="Arial"/>
          <w:sz w:val="28"/>
          <w:szCs w:val="28"/>
        </w:rPr>
      </w:pPr>
    </w:p>
    <w:p w14:paraId="110E5ECB" w14:textId="77777777" w:rsidR="002D3D6F" w:rsidRDefault="002D3D6F" w:rsidP="002D3D6F">
      <w:pPr>
        <w:pStyle w:val="ListParagraph"/>
        <w:spacing w:before="120" w:after="120"/>
        <w:ind w:left="0"/>
        <w:rPr>
          <w:rStyle w:val="Heading2Char"/>
        </w:rPr>
      </w:pPr>
      <w:r w:rsidRPr="002D3D6F">
        <w:rPr>
          <w:rStyle w:val="Heading2Char"/>
        </w:rPr>
        <w:t>Introduction</w:t>
      </w:r>
    </w:p>
    <w:p w14:paraId="4CD79B64" w14:textId="77777777" w:rsidR="002D3D6F" w:rsidRPr="002D3D6F" w:rsidRDefault="002D3D6F" w:rsidP="002D3D6F">
      <w:pPr>
        <w:pStyle w:val="ListParagraph"/>
        <w:spacing w:before="120" w:after="120"/>
        <w:ind w:left="0"/>
        <w:rPr>
          <w:rFonts w:ascii="Arial" w:hAnsi="Arial" w:cs="Arial"/>
          <w:sz w:val="28"/>
          <w:szCs w:val="28"/>
        </w:rPr>
      </w:pPr>
      <w:r w:rsidRPr="002D3D6F">
        <w:rPr>
          <w:rFonts w:ascii="Arial" w:hAnsi="Arial" w:cs="Arial"/>
          <w:sz w:val="28"/>
          <w:szCs w:val="28"/>
        </w:rPr>
        <w:t>This resource provides practical guidelines for creating accessible, effective PowerPoint presentations. Developed with input from experts at Helen Keller, DeafBlind individuals, and leading voices in the field, it also draws on outside materials and experts such as Edward Tufte and the American Foundation for the Blind (AFB).</w:t>
      </w:r>
    </w:p>
    <w:p w14:paraId="049B0A59" w14:textId="5FF5584D" w:rsidR="00B54160" w:rsidRPr="00B54160" w:rsidRDefault="00B54160" w:rsidP="002D3D6F">
      <w:pPr>
        <w:pStyle w:val="BodyA"/>
        <w:spacing w:before="120" w:after="120"/>
        <w:rPr>
          <w:rFonts w:ascii="Arial" w:hAnsi="Arial"/>
          <w:sz w:val="28"/>
          <w:szCs w:val="28"/>
        </w:rPr>
      </w:pPr>
    </w:p>
    <w:p w14:paraId="061FF508" w14:textId="4CC7E5DE" w:rsidR="009D5C9C" w:rsidRPr="002D3D6F" w:rsidRDefault="004859C1" w:rsidP="002D3D6F">
      <w:pPr>
        <w:pStyle w:val="Heading2"/>
        <w:spacing w:before="120" w:after="120"/>
        <w:rPr>
          <w:rFonts w:eastAsia="Arial" w:cs="Arial"/>
          <w:b w:val="0"/>
          <w:bCs/>
          <w:szCs w:val="32"/>
        </w:rPr>
      </w:pPr>
      <w:bookmarkStart w:id="0" w:name="_Fonts_and_Formatting"/>
      <w:bookmarkEnd w:id="0"/>
      <w:r w:rsidRPr="6FD0B1BB">
        <w:rPr>
          <w:rFonts w:eastAsia="Arial" w:cs="Arial"/>
          <w:bCs/>
          <w:szCs w:val="32"/>
        </w:rPr>
        <w:t xml:space="preserve">Fonts and </w:t>
      </w:r>
      <w:r w:rsidR="0370AD7D" w:rsidRPr="6FD0B1BB">
        <w:rPr>
          <w:rFonts w:eastAsia="Arial" w:cs="Arial"/>
          <w:bCs/>
          <w:szCs w:val="32"/>
        </w:rPr>
        <w:t>Formatting</w:t>
      </w:r>
      <w:r w:rsidRPr="6FD0B1BB">
        <w:rPr>
          <w:rFonts w:eastAsia="Arial" w:cs="Arial"/>
          <w:bCs/>
          <w:szCs w:val="32"/>
        </w:rPr>
        <w:t xml:space="preserve"> </w:t>
      </w:r>
    </w:p>
    <w:p w14:paraId="1307E4EA" w14:textId="5CF1D32C" w:rsidR="009D5C9C" w:rsidRDefault="009D5C9C" w:rsidP="002D3D6F">
      <w:pPr>
        <w:pStyle w:val="ListParagraph"/>
        <w:numPr>
          <w:ilvl w:val="0"/>
          <w:numId w:val="7"/>
        </w:numPr>
        <w:spacing w:before="120" w:after="120"/>
        <w:rPr>
          <w:rFonts w:ascii="Arial" w:hAnsi="Arial"/>
          <w:sz w:val="28"/>
          <w:szCs w:val="28"/>
        </w:rPr>
      </w:pPr>
      <w:r w:rsidRPr="5797195D">
        <w:rPr>
          <w:rFonts w:ascii="Arial" w:hAnsi="Arial"/>
          <w:sz w:val="28"/>
          <w:szCs w:val="28"/>
        </w:rPr>
        <w:t>Slides should fo</w:t>
      </w:r>
      <w:r w:rsidR="000872F9" w:rsidRPr="5797195D">
        <w:rPr>
          <w:rFonts w:ascii="Arial" w:hAnsi="Arial"/>
          <w:sz w:val="28"/>
          <w:szCs w:val="28"/>
        </w:rPr>
        <w:t>llow our template for colors and</w:t>
      </w:r>
      <w:r w:rsidRPr="5797195D">
        <w:rPr>
          <w:rFonts w:ascii="Arial" w:hAnsi="Arial"/>
          <w:sz w:val="28"/>
          <w:szCs w:val="28"/>
        </w:rPr>
        <w:t xml:space="preserve"> consistency. In </w:t>
      </w:r>
      <w:r w:rsidR="24179704" w:rsidRPr="5797195D">
        <w:rPr>
          <w:rFonts w:ascii="Arial" w:hAnsi="Arial"/>
          <w:sz w:val="28"/>
          <w:szCs w:val="28"/>
        </w:rPr>
        <w:t>general,</w:t>
      </w:r>
      <w:r w:rsidRPr="5797195D">
        <w:rPr>
          <w:rFonts w:ascii="Arial" w:hAnsi="Arial"/>
          <w:sz w:val="28"/>
          <w:szCs w:val="28"/>
        </w:rPr>
        <w:t xml:space="preserve"> light text on a dark background.</w:t>
      </w:r>
      <w:r w:rsidR="719A998A" w:rsidRPr="5797195D">
        <w:rPr>
          <w:rFonts w:ascii="Arial" w:hAnsi="Arial"/>
          <w:sz w:val="28"/>
          <w:szCs w:val="28"/>
        </w:rPr>
        <w:t xml:space="preserve"> </w:t>
      </w:r>
    </w:p>
    <w:p w14:paraId="71334250" w14:textId="202366BF" w:rsidR="004859C1" w:rsidRPr="009D5C9C" w:rsidRDefault="009D5C9C" w:rsidP="002D3D6F">
      <w:pPr>
        <w:pStyle w:val="ListParagraph"/>
        <w:numPr>
          <w:ilvl w:val="0"/>
          <w:numId w:val="7"/>
        </w:numPr>
        <w:spacing w:before="120" w:after="120"/>
        <w:rPr>
          <w:rFonts w:ascii="Arial" w:hAnsi="Arial"/>
          <w:sz w:val="28"/>
          <w:szCs w:val="28"/>
        </w:rPr>
      </w:pPr>
      <w:r w:rsidRPr="3BD7C6EC">
        <w:rPr>
          <w:rFonts w:ascii="Arial" w:hAnsi="Arial"/>
          <w:sz w:val="28"/>
          <w:szCs w:val="28"/>
        </w:rPr>
        <w:t>Do not convey information with color alone.</w:t>
      </w:r>
    </w:p>
    <w:p w14:paraId="45FB73B9" w14:textId="71502024" w:rsidR="004859C1" w:rsidRDefault="00AB566E" w:rsidP="002D3D6F">
      <w:pPr>
        <w:pStyle w:val="ListParagraph"/>
        <w:numPr>
          <w:ilvl w:val="0"/>
          <w:numId w:val="8"/>
        </w:numPr>
        <w:spacing w:before="120" w:after="120"/>
        <w:rPr>
          <w:rFonts w:ascii="Arial" w:hAnsi="Arial"/>
          <w:sz w:val="28"/>
          <w:szCs w:val="28"/>
        </w:rPr>
      </w:pPr>
      <w:r>
        <w:rPr>
          <w:rFonts w:ascii="Arial" w:hAnsi="Arial"/>
          <w:sz w:val="28"/>
          <w:szCs w:val="28"/>
        </w:rPr>
        <w:t xml:space="preserve">Use </w:t>
      </w:r>
      <w:proofErr w:type="gramStart"/>
      <w:r w:rsidR="004859C1" w:rsidRPr="5797195D">
        <w:rPr>
          <w:rFonts w:ascii="Arial" w:hAnsi="Arial"/>
          <w:sz w:val="28"/>
          <w:szCs w:val="28"/>
        </w:rPr>
        <w:t>Non-Serif</w:t>
      </w:r>
      <w:proofErr w:type="gramEnd"/>
      <w:r w:rsidR="004859C1" w:rsidRPr="5797195D">
        <w:rPr>
          <w:rFonts w:ascii="Arial" w:hAnsi="Arial"/>
          <w:sz w:val="28"/>
          <w:szCs w:val="28"/>
        </w:rPr>
        <w:t xml:space="preserve"> fonts such as </w:t>
      </w:r>
      <w:proofErr w:type="spellStart"/>
      <w:r w:rsidR="004859C1" w:rsidRPr="5797195D">
        <w:rPr>
          <w:rFonts w:ascii="Arial" w:hAnsi="Arial"/>
          <w:sz w:val="28"/>
          <w:szCs w:val="28"/>
        </w:rPr>
        <w:t>Aphont</w:t>
      </w:r>
      <w:proofErr w:type="spellEnd"/>
      <w:r w:rsidR="004859C1" w:rsidRPr="5797195D">
        <w:rPr>
          <w:rFonts w:ascii="Arial" w:hAnsi="Arial"/>
          <w:sz w:val="28"/>
          <w:szCs w:val="28"/>
        </w:rPr>
        <w:t xml:space="preserve">, Verdana, Tahoma and Arial </w:t>
      </w:r>
    </w:p>
    <w:p w14:paraId="5A935759" w14:textId="7309EC30" w:rsidR="004859C1" w:rsidRDefault="004859C1" w:rsidP="002D3D6F">
      <w:pPr>
        <w:pStyle w:val="ListParagraph"/>
        <w:numPr>
          <w:ilvl w:val="0"/>
          <w:numId w:val="8"/>
        </w:numPr>
        <w:spacing w:before="120" w:after="120"/>
        <w:rPr>
          <w:rFonts w:ascii="Arial" w:hAnsi="Arial"/>
          <w:sz w:val="28"/>
          <w:szCs w:val="28"/>
        </w:rPr>
      </w:pPr>
      <w:r w:rsidRPr="3BD7C6EC">
        <w:rPr>
          <w:rFonts w:ascii="Arial" w:hAnsi="Arial"/>
          <w:sz w:val="28"/>
          <w:szCs w:val="28"/>
        </w:rPr>
        <w:lastRenderedPageBreak/>
        <w:t>Use at least 44-6</w:t>
      </w:r>
      <w:r w:rsidR="4D8CECDD" w:rsidRPr="3BD7C6EC">
        <w:rPr>
          <w:rFonts w:ascii="Arial" w:hAnsi="Arial"/>
          <w:sz w:val="28"/>
          <w:szCs w:val="28"/>
        </w:rPr>
        <w:t>0</w:t>
      </w:r>
      <w:r w:rsidRPr="3BD7C6EC">
        <w:rPr>
          <w:rFonts w:ascii="Arial" w:hAnsi="Arial"/>
          <w:sz w:val="28"/>
          <w:szCs w:val="28"/>
        </w:rPr>
        <w:t xml:space="preserve"> point bold for headings and 2</w:t>
      </w:r>
      <w:r w:rsidR="4C5D4F71" w:rsidRPr="3BD7C6EC">
        <w:rPr>
          <w:rFonts w:ascii="Arial" w:hAnsi="Arial"/>
          <w:sz w:val="28"/>
          <w:szCs w:val="28"/>
        </w:rPr>
        <w:t>8</w:t>
      </w:r>
      <w:r w:rsidRPr="3BD7C6EC">
        <w:rPr>
          <w:rFonts w:ascii="Arial" w:hAnsi="Arial"/>
          <w:sz w:val="28"/>
          <w:szCs w:val="28"/>
        </w:rPr>
        <w:t>-44 for body</w:t>
      </w:r>
      <w:r w:rsidR="34421725" w:rsidRPr="3BD7C6EC">
        <w:rPr>
          <w:rFonts w:ascii="Arial" w:hAnsi="Arial"/>
          <w:sz w:val="28"/>
          <w:szCs w:val="28"/>
        </w:rPr>
        <w:t xml:space="preserve"> (preferably 30 or 32 font)</w:t>
      </w:r>
      <w:r w:rsidRPr="3BD7C6EC">
        <w:rPr>
          <w:rFonts w:ascii="Arial" w:hAnsi="Arial"/>
          <w:sz w:val="28"/>
          <w:szCs w:val="28"/>
        </w:rPr>
        <w:t xml:space="preserve">. </w:t>
      </w:r>
    </w:p>
    <w:p w14:paraId="618AD4AF" w14:textId="7980C6DF" w:rsidR="004859C1" w:rsidRDefault="004859C1" w:rsidP="002D3D6F">
      <w:pPr>
        <w:pStyle w:val="ListParagraph"/>
        <w:numPr>
          <w:ilvl w:val="0"/>
          <w:numId w:val="8"/>
        </w:numPr>
        <w:spacing w:before="120" w:after="120"/>
        <w:rPr>
          <w:rFonts w:ascii="Arial" w:hAnsi="Arial"/>
          <w:sz w:val="28"/>
          <w:szCs w:val="28"/>
        </w:rPr>
      </w:pPr>
      <w:r w:rsidRPr="65097F64">
        <w:rPr>
          <w:rFonts w:ascii="Arial" w:hAnsi="Arial"/>
          <w:sz w:val="28"/>
          <w:szCs w:val="28"/>
        </w:rPr>
        <w:t xml:space="preserve">Use bold or new </w:t>
      </w:r>
      <w:r w:rsidR="6557C8A3" w:rsidRPr="65097F64">
        <w:rPr>
          <w:rFonts w:ascii="Arial" w:hAnsi="Arial"/>
          <w:sz w:val="28"/>
          <w:szCs w:val="28"/>
        </w:rPr>
        <w:t xml:space="preserve">contrasting </w:t>
      </w:r>
      <w:r w:rsidRPr="65097F64">
        <w:rPr>
          <w:rFonts w:ascii="Arial" w:hAnsi="Arial"/>
          <w:sz w:val="28"/>
          <w:szCs w:val="28"/>
        </w:rPr>
        <w:t>colors when you want something to stand out.</w:t>
      </w:r>
    </w:p>
    <w:p w14:paraId="0A3645B3" w14:textId="77777777" w:rsidR="004859C1" w:rsidRPr="004859C1" w:rsidRDefault="004859C1" w:rsidP="002D3D6F">
      <w:pPr>
        <w:pStyle w:val="ListParagraph"/>
        <w:numPr>
          <w:ilvl w:val="0"/>
          <w:numId w:val="8"/>
        </w:numPr>
        <w:spacing w:before="120" w:after="120"/>
        <w:rPr>
          <w:rFonts w:ascii="Arial" w:hAnsi="Arial"/>
          <w:sz w:val="28"/>
          <w:szCs w:val="28"/>
        </w:rPr>
      </w:pPr>
      <w:r w:rsidRPr="3BD7C6EC">
        <w:rPr>
          <w:rFonts w:ascii="Arial" w:hAnsi="Arial"/>
          <w:sz w:val="28"/>
          <w:szCs w:val="28"/>
        </w:rPr>
        <w:t>Use Bullets – 5-7 bullets per slide – no more than 6-7 words per bullet.</w:t>
      </w:r>
    </w:p>
    <w:p w14:paraId="2BE105D0" w14:textId="2B15ADFC" w:rsidR="5C225266" w:rsidRDefault="5C225266" w:rsidP="002D3D6F">
      <w:pPr>
        <w:pStyle w:val="ListParagraph"/>
        <w:numPr>
          <w:ilvl w:val="0"/>
          <w:numId w:val="8"/>
        </w:numPr>
        <w:spacing w:before="120" w:after="120"/>
        <w:rPr>
          <w:sz w:val="28"/>
          <w:szCs w:val="28"/>
        </w:rPr>
      </w:pPr>
      <w:r w:rsidRPr="3BD7C6EC">
        <w:rPr>
          <w:rFonts w:ascii="Arial" w:hAnsi="Arial"/>
          <w:color w:val="000000" w:themeColor="text1"/>
          <w:sz w:val="28"/>
          <w:szCs w:val="28"/>
        </w:rPr>
        <w:t xml:space="preserve">If you have a multiple line bullet, keep the bullet single spaced with spacing between bullets. </w:t>
      </w:r>
    </w:p>
    <w:p w14:paraId="17F78790" w14:textId="3FF8FDB9" w:rsidR="5C225266" w:rsidRDefault="5C225266" w:rsidP="002D3D6F">
      <w:pPr>
        <w:pStyle w:val="ListParagraph"/>
        <w:numPr>
          <w:ilvl w:val="1"/>
          <w:numId w:val="8"/>
        </w:numPr>
        <w:spacing w:before="120" w:after="120"/>
        <w:rPr>
          <w:rFonts w:ascii="Arial" w:eastAsia="Arial" w:hAnsi="Arial" w:cs="Arial"/>
          <w:color w:val="000000" w:themeColor="text1"/>
          <w:sz w:val="28"/>
          <w:szCs w:val="28"/>
        </w:rPr>
      </w:pPr>
      <w:r w:rsidRPr="3C38CFA1">
        <w:rPr>
          <w:rFonts w:ascii="Arial" w:hAnsi="Arial"/>
          <w:color w:val="000000" w:themeColor="text1"/>
          <w:sz w:val="28"/>
          <w:szCs w:val="28"/>
        </w:rPr>
        <w:t xml:space="preserve">You can do this by </w:t>
      </w:r>
      <w:r w:rsidR="22371D81" w:rsidRPr="3C38CFA1">
        <w:rPr>
          <w:rFonts w:ascii="Arial" w:hAnsi="Arial"/>
          <w:color w:val="000000" w:themeColor="text1"/>
          <w:sz w:val="28"/>
          <w:szCs w:val="28"/>
        </w:rPr>
        <w:t>highlighting</w:t>
      </w:r>
      <w:r w:rsidR="490F232A" w:rsidRPr="3C38CFA1">
        <w:rPr>
          <w:rFonts w:ascii="Arial" w:hAnsi="Arial"/>
          <w:color w:val="000000" w:themeColor="text1"/>
          <w:sz w:val="28"/>
          <w:szCs w:val="28"/>
        </w:rPr>
        <w:t xml:space="preserve"> the bullets and </w:t>
      </w:r>
      <w:r w:rsidR="0914785F" w:rsidRPr="3C38CFA1">
        <w:rPr>
          <w:rFonts w:ascii="Arial" w:hAnsi="Arial"/>
          <w:color w:val="000000" w:themeColor="text1"/>
          <w:sz w:val="28"/>
          <w:szCs w:val="28"/>
        </w:rPr>
        <w:t>changing</w:t>
      </w:r>
      <w:r w:rsidR="490F232A" w:rsidRPr="3C38CFA1">
        <w:rPr>
          <w:rFonts w:ascii="Arial" w:hAnsi="Arial"/>
          <w:color w:val="000000" w:themeColor="text1"/>
          <w:sz w:val="28"/>
          <w:szCs w:val="28"/>
        </w:rPr>
        <w:t xml:space="preserve"> to single spaced.</w:t>
      </w:r>
    </w:p>
    <w:p w14:paraId="681791A2" w14:textId="296694D5" w:rsidR="490F232A" w:rsidRDefault="490F232A" w:rsidP="002D3D6F">
      <w:pPr>
        <w:pStyle w:val="ListParagraph"/>
        <w:numPr>
          <w:ilvl w:val="1"/>
          <w:numId w:val="8"/>
        </w:numPr>
        <w:spacing w:before="120" w:after="120"/>
        <w:rPr>
          <w:color w:val="000000" w:themeColor="text1"/>
          <w:sz w:val="28"/>
          <w:szCs w:val="28"/>
        </w:rPr>
      </w:pPr>
      <w:r w:rsidRPr="3BD7C6EC">
        <w:rPr>
          <w:rFonts w:ascii="Arial" w:hAnsi="Arial"/>
          <w:color w:val="000000" w:themeColor="text1"/>
          <w:sz w:val="28"/>
          <w:szCs w:val="28"/>
        </w:rPr>
        <w:t xml:space="preserve">Keep bulleted points highlighted and </w:t>
      </w:r>
      <w:r w:rsidR="5C225266" w:rsidRPr="3BD7C6EC">
        <w:rPr>
          <w:rFonts w:ascii="Arial" w:hAnsi="Arial"/>
          <w:color w:val="000000" w:themeColor="text1"/>
          <w:sz w:val="28"/>
          <w:szCs w:val="28"/>
        </w:rPr>
        <w:t xml:space="preserve">right click and select ‘paragraph’ OR </w:t>
      </w:r>
      <w:r w:rsidR="40F38B0F" w:rsidRPr="3BD7C6EC">
        <w:rPr>
          <w:rFonts w:ascii="Arial" w:hAnsi="Arial"/>
          <w:color w:val="000000" w:themeColor="text1"/>
          <w:sz w:val="28"/>
          <w:szCs w:val="28"/>
        </w:rPr>
        <w:t xml:space="preserve">use short cut - </w:t>
      </w:r>
      <w:r w:rsidR="00ECE268" w:rsidRPr="3BD7C6EC">
        <w:rPr>
          <w:rFonts w:ascii="Arial" w:hAnsi="Arial"/>
          <w:color w:val="000000" w:themeColor="text1"/>
          <w:sz w:val="28"/>
          <w:szCs w:val="28"/>
        </w:rPr>
        <w:t>Option</w:t>
      </w:r>
      <w:r w:rsidR="5959C0F0" w:rsidRPr="3BD7C6EC">
        <w:rPr>
          <w:rFonts w:ascii="Arial" w:hAnsi="Arial"/>
          <w:color w:val="000000" w:themeColor="text1"/>
          <w:sz w:val="28"/>
          <w:szCs w:val="28"/>
        </w:rPr>
        <w:t xml:space="preserve">, Command + M </w:t>
      </w:r>
    </w:p>
    <w:p w14:paraId="7F93A3B7" w14:textId="3C0AF415" w:rsidR="5959C0F0" w:rsidRDefault="5959C0F0" w:rsidP="002D3D6F">
      <w:pPr>
        <w:pStyle w:val="ListParagraph"/>
        <w:numPr>
          <w:ilvl w:val="1"/>
          <w:numId w:val="8"/>
        </w:numPr>
        <w:spacing w:before="120" w:after="120"/>
        <w:rPr>
          <w:sz w:val="28"/>
          <w:szCs w:val="28"/>
        </w:rPr>
      </w:pPr>
      <w:r w:rsidRPr="3BD7C6EC">
        <w:rPr>
          <w:rFonts w:ascii="Arial" w:hAnsi="Arial"/>
          <w:color w:val="000000" w:themeColor="text1"/>
          <w:sz w:val="28"/>
          <w:szCs w:val="28"/>
        </w:rPr>
        <w:t>Once in paragraph select Indents and spacing</w:t>
      </w:r>
    </w:p>
    <w:p w14:paraId="0DA7D892" w14:textId="1D657D1C" w:rsidR="5959C0F0" w:rsidRDefault="5959C0F0" w:rsidP="002D3D6F">
      <w:pPr>
        <w:pStyle w:val="ListParagraph"/>
        <w:numPr>
          <w:ilvl w:val="1"/>
          <w:numId w:val="8"/>
        </w:numPr>
        <w:spacing w:before="120" w:after="120"/>
        <w:rPr>
          <w:color w:val="000000" w:themeColor="text1"/>
        </w:rPr>
      </w:pPr>
      <w:r w:rsidRPr="3BD7C6EC">
        <w:rPr>
          <w:rFonts w:ascii="Arial" w:hAnsi="Arial"/>
          <w:color w:val="000000" w:themeColor="text1"/>
          <w:sz w:val="28"/>
          <w:szCs w:val="28"/>
        </w:rPr>
        <w:t xml:space="preserve">Change the size of before and after spacing to 12 </w:t>
      </w:r>
    </w:p>
    <w:p w14:paraId="04A02831" w14:textId="1068E2E5" w:rsidR="0F5E7808" w:rsidRDefault="0F5E7808" w:rsidP="002D3D6F">
      <w:pPr>
        <w:pStyle w:val="ListParagraph"/>
        <w:numPr>
          <w:ilvl w:val="1"/>
          <w:numId w:val="8"/>
        </w:numPr>
        <w:spacing w:before="120" w:after="120"/>
        <w:rPr>
          <w:color w:val="000000" w:themeColor="text1"/>
        </w:rPr>
      </w:pPr>
      <w:r w:rsidRPr="65097F64">
        <w:rPr>
          <w:rFonts w:ascii="Arial" w:hAnsi="Arial"/>
          <w:color w:val="000000" w:themeColor="text1"/>
          <w:sz w:val="28"/>
          <w:szCs w:val="28"/>
        </w:rPr>
        <w:t>This will keep spacing between bullets, but multiple lined bullets will remain single spaced.</w:t>
      </w:r>
    </w:p>
    <w:p w14:paraId="4CD97B90" w14:textId="77777777" w:rsidR="009D4F69" w:rsidRDefault="009D4F69" w:rsidP="002D3D6F">
      <w:pPr>
        <w:pStyle w:val="ListParagraph"/>
        <w:numPr>
          <w:ilvl w:val="0"/>
          <w:numId w:val="8"/>
        </w:numPr>
        <w:spacing w:before="120" w:after="120"/>
        <w:rPr>
          <w:rFonts w:ascii="Arial" w:hAnsi="Arial"/>
          <w:sz w:val="28"/>
          <w:szCs w:val="28"/>
        </w:rPr>
      </w:pPr>
      <w:r w:rsidRPr="65097F64">
        <w:rPr>
          <w:rFonts w:ascii="Arial" w:hAnsi="Arial"/>
          <w:sz w:val="28"/>
          <w:szCs w:val="28"/>
        </w:rPr>
        <w:t xml:space="preserve">Promoting and demoting text in slides </w:t>
      </w:r>
      <w:bookmarkStart w:id="1" w:name="_Int_pOfwn2TE"/>
      <w:r w:rsidRPr="65097F64">
        <w:rPr>
          <w:rFonts w:ascii="Arial" w:hAnsi="Arial"/>
          <w:sz w:val="28"/>
          <w:szCs w:val="28"/>
        </w:rPr>
        <w:t>make</w:t>
      </w:r>
      <w:bookmarkEnd w:id="1"/>
      <w:r w:rsidRPr="65097F64">
        <w:rPr>
          <w:rFonts w:ascii="Arial" w:hAnsi="Arial"/>
          <w:sz w:val="28"/>
          <w:szCs w:val="28"/>
        </w:rPr>
        <w:t xml:space="preserve"> for easy reading. Use levels under bullet points when desired. </w:t>
      </w:r>
    </w:p>
    <w:p w14:paraId="4E66313B" w14:textId="77777777" w:rsidR="009D4F69" w:rsidRDefault="009D4F69" w:rsidP="002D3D6F">
      <w:pPr>
        <w:pStyle w:val="ListParagraph"/>
        <w:numPr>
          <w:ilvl w:val="0"/>
          <w:numId w:val="8"/>
        </w:numPr>
        <w:spacing w:before="120" w:after="120"/>
        <w:rPr>
          <w:rFonts w:ascii="Arial" w:hAnsi="Arial"/>
          <w:sz w:val="28"/>
          <w:szCs w:val="28"/>
        </w:rPr>
      </w:pPr>
      <w:r w:rsidRPr="3BD7C6EC">
        <w:rPr>
          <w:rFonts w:ascii="Arial" w:hAnsi="Arial"/>
          <w:sz w:val="28"/>
          <w:szCs w:val="28"/>
        </w:rPr>
        <w:t>Use section headers to give participants cues when moving on to a new topic.</w:t>
      </w:r>
    </w:p>
    <w:p w14:paraId="247A1B4B" w14:textId="36D5AA1C" w:rsidR="009D4F69" w:rsidRDefault="000872F9" w:rsidP="002D3D6F">
      <w:pPr>
        <w:pStyle w:val="ListParagraph"/>
        <w:numPr>
          <w:ilvl w:val="0"/>
          <w:numId w:val="8"/>
        </w:numPr>
        <w:spacing w:before="120" w:after="120"/>
        <w:rPr>
          <w:rFonts w:ascii="Arial" w:hAnsi="Arial"/>
          <w:sz w:val="28"/>
          <w:szCs w:val="28"/>
        </w:rPr>
      </w:pPr>
      <w:r w:rsidRPr="3BD7C6EC">
        <w:rPr>
          <w:rFonts w:ascii="Arial" w:hAnsi="Arial"/>
          <w:sz w:val="28"/>
          <w:szCs w:val="28"/>
        </w:rPr>
        <w:t>The l</w:t>
      </w:r>
      <w:r w:rsidR="009D4F69" w:rsidRPr="3BD7C6EC">
        <w:rPr>
          <w:rFonts w:ascii="Arial" w:hAnsi="Arial"/>
          <w:sz w:val="28"/>
          <w:szCs w:val="28"/>
        </w:rPr>
        <w:t xml:space="preserve">ess clutter there is on a slide, the easier it is to read. </w:t>
      </w:r>
    </w:p>
    <w:p w14:paraId="6500AE07" w14:textId="1DB2466C" w:rsidR="009D4F69" w:rsidRDefault="009D4F69" w:rsidP="002D3D6F">
      <w:pPr>
        <w:pStyle w:val="ListParagraph"/>
        <w:numPr>
          <w:ilvl w:val="0"/>
          <w:numId w:val="8"/>
        </w:numPr>
        <w:spacing w:before="120" w:after="120"/>
        <w:rPr>
          <w:rFonts w:ascii="Arial" w:hAnsi="Arial"/>
          <w:sz w:val="28"/>
          <w:szCs w:val="28"/>
        </w:rPr>
      </w:pPr>
      <w:r w:rsidRPr="6FD0B1BB">
        <w:rPr>
          <w:rFonts w:ascii="Arial" w:hAnsi="Arial"/>
          <w:sz w:val="28"/>
          <w:szCs w:val="28"/>
        </w:rPr>
        <w:t>Each slide should have a unique title or indicate it is a continuation of the same title.</w:t>
      </w:r>
    </w:p>
    <w:p w14:paraId="7A879E7D" w14:textId="2735C347" w:rsidR="6FD0B1BB" w:rsidRDefault="6FD0B1BB" w:rsidP="002D3D6F">
      <w:pPr>
        <w:pStyle w:val="Heading2"/>
        <w:spacing w:before="120" w:after="120"/>
        <w:rPr>
          <w:rFonts w:eastAsia="Arial" w:cs="Arial"/>
          <w:b w:val="0"/>
          <w:bCs/>
          <w:color w:val="7A173A"/>
        </w:rPr>
      </w:pPr>
    </w:p>
    <w:p w14:paraId="082E436F" w14:textId="2598FC6B" w:rsidR="009D4F69" w:rsidRDefault="009D4F69" w:rsidP="002D3D6F">
      <w:pPr>
        <w:pStyle w:val="Heading2"/>
        <w:spacing w:before="120" w:after="120"/>
        <w:rPr>
          <w:rFonts w:eastAsia="Arial" w:cs="Arial"/>
          <w:b w:val="0"/>
        </w:rPr>
      </w:pPr>
      <w:bookmarkStart w:id="2" w:name="_Charts,_Images_and"/>
      <w:bookmarkEnd w:id="2"/>
      <w:r w:rsidRPr="55A3AF78">
        <w:rPr>
          <w:rFonts w:eastAsia="Arial" w:cs="Arial"/>
        </w:rPr>
        <w:t xml:space="preserve">Charts, </w:t>
      </w:r>
      <w:r w:rsidR="004859C1" w:rsidRPr="55A3AF78">
        <w:rPr>
          <w:rFonts w:eastAsia="Arial" w:cs="Arial"/>
        </w:rPr>
        <w:t xml:space="preserve">Images and Videos </w:t>
      </w:r>
    </w:p>
    <w:p w14:paraId="207F0C0A" w14:textId="66514175" w:rsidR="009D4F69" w:rsidRDefault="009D4F69" w:rsidP="002D3D6F">
      <w:pPr>
        <w:pStyle w:val="ListParagraph"/>
        <w:numPr>
          <w:ilvl w:val="0"/>
          <w:numId w:val="8"/>
        </w:numPr>
        <w:spacing w:before="120" w:after="120"/>
        <w:rPr>
          <w:rFonts w:ascii="Arial" w:hAnsi="Arial"/>
          <w:sz w:val="28"/>
          <w:szCs w:val="28"/>
        </w:rPr>
      </w:pPr>
      <w:r w:rsidRPr="65097F64">
        <w:rPr>
          <w:rFonts w:ascii="Arial" w:hAnsi="Arial"/>
          <w:sz w:val="28"/>
          <w:szCs w:val="28"/>
        </w:rPr>
        <w:t>Charts, tables, or graphs should include limited information and should be described</w:t>
      </w:r>
      <w:r w:rsidR="000872F9" w:rsidRPr="65097F64">
        <w:rPr>
          <w:rFonts w:ascii="Arial" w:hAnsi="Arial"/>
          <w:sz w:val="28"/>
          <w:szCs w:val="28"/>
        </w:rPr>
        <w:t xml:space="preserve"> using alt text</w:t>
      </w:r>
      <w:r w:rsidRPr="65097F64">
        <w:rPr>
          <w:rFonts w:ascii="Arial" w:hAnsi="Arial"/>
          <w:sz w:val="28"/>
          <w:szCs w:val="28"/>
        </w:rPr>
        <w:t xml:space="preserve">. </w:t>
      </w:r>
    </w:p>
    <w:p w14:paraId="5D3EF994" w14:textId="560B2E34" w:rsidR="00775E90" w:rsidRPr="00775E90" w:rsidRDefault="00775E90" w:rsidP="002D3D6F">
      <w:pPr>
        <w:pStyle w:val="ListParagraph"/>
        <w:numPr>
          <w:ilvl w:val="0"/>
          <w:numId w:val="8"/>
        </w:numPr>
        <w:spacing w:before="120" w:after="120"/>
        <w:rPr>
          <w:rFonts w:ascii="Arial" w:hAnsi="Arial"/>
          <w:sz w:val="28"/>
          <w:szCs w:val="28"/>
        </w:rPr>
      </w:pPr>
      <w:r w:rsidRPr="65097F64">
        <w:rPr>
          <w:rFonts w:ascii="Arial" w:hAnsi="Arial"/>
          <w:sz w:val="28"/>
          <w:szCs w:val="28"/>
        </w:rPr>
        <w:t>Select images that add meaning, not “fluff.”</w:t>
      </w:r>
    </w:p>
    <w:p w14:paraId="44FDA3B7" w14:textId="3AB70014" w:rsidR="009D4F69" w:rsidRDefault="000872F9" w:rsidP="002D3D6F">
      <w:pPr>
        <w:pStyle w:val="ListParagraph"/>
        <w:numPr>
          <w:ilvl w:val="0"/>
          <w:numId w:val="8"/>
        </w:numPr>
        <w:spacing w:before="120" w:after="120"/>
        <w:rPr>
          <w:rFonts w:ascii="Arial" w:hAnsi="Arial"/>
          <w:sz w:val="28"/>
          <w:szCs w:val="28"/>
        </w:rPr>
      </w:pPr>
      <w:r w:rsidRPr="3BD7C6EC">
        <w:rPr>
          <w:rFonts w:ascii="Arial" w:hAnsi="Arial"/>
          <w:sz w:val="28"/>
          <w:szCs w:val="28"/>
        </w:rPr>
        <w:t>Add alternative text for all</w:t>
      </w:r>
      <w:r w:rsidR="009D4F69" w:rsidRPr="3BD7C6EC">
        <w:rPr>
          <w:rFonts w:ascii="Arial" w:hAnsi="Arial"/>
          <w:sz w:val="28"/>
          <w:szCs w:val="28"/>
        </w:rPr>
        <w:t xml:space="preserve"> images.</w:t>
      </w:r>
      <w:r w:rsidRPr="3BD7C6EC">
        <w:rPr>
          <w:rFonts w:ascii="Arial" w:hAnsi="Arial"/>
          <w:sz w:val="28"/>
          <w:szCs w:val="28"/>
        </w:rPr>
        <w:t xml:space="preserve"> </w:t>
      </w:r>
    </w:p>
    <w:p w14:paraId="198AD7E9" w14:textId="056DE43D" w:rsidR="000872F9" w:rsidRDefault="000872F9" w:rsidP="002D3D6F">
      <w:pPr>
        <w:pStyle w:val="ListParagraph"/>
        <w:numPr>
          <w:ilvl w:val="1"/>
          <w:numId w:val="8"/>
        </w:numPr>
        <w:spacing w:before="120" w:after="120"/>
        <w:rPr>
          <w:rFonts w:ascii="Arial" w:hAnsi="Arial"/>
          <w:sz w:val="28"/>
          <w:szCs w:val="28"/>
        </w:rPr>
      </w:pPr>
      <w:r w:rsidRPr="3BD7C6EC">
        <w:rPr>
          <w:rFonts w:ascii="Arial" w:hAnsi="Arial"/>
          <w:sz w:val="28"/>
          <w:szCs w:val="28"/>
        </w:rPr>
        <w:t xml:space="preserve">Select the image and </w:t>
      </w:r>
      <w:r w:rsidR="387C29C5" w:rsidRPr="3BD7C6EC">
        <w:rPr>
          <w:rFonts w:ascii="Arial" w:hAnsi="Arial"/>
          <w:sz w:val="28"/>
          <w:szCs w:val="28"/>
        </w:rPr>
        <w:t>click</w:t>
      </w:r>
      <w:r w:rsidRPr="3BD7C6EC">
        <w:rPr>
          <w:rFonts w:ascii="Arial" w:hAnsi="Arial"/>
          <w:sz w:val="28"/>
          <w:szCs w:val="28"/>
        </w:rPr>
        <w:t xml:space="preserve"> “format picture/image”. Select “alternative format” and enter text in the textbox.</w:t>
      </w:r>
    </w:p>
    <w:p w14:paraId="7A4A4213" w14:textId="7C367D0A" w:rsidR="00BD3600" w:rsidRPr="00775E90" w:rsidRDefault="00BD3600" w:rsidP="002D3D6F">
      <w:pPr>
        <w:pStyle w:val="ListParagraph"/>
        <w:numPr>
          <w:ilvl w:val="0"/>
          <w:numId w:val="8"/>
        </w:numPr>
        <w:spacing w:before="120" w:after="120"/>
        <w:rPr>
          <w:rFonts w:ascii="Arial" w:hAnsi="Arial"/>
          <w:sz w:val="28"/>
          <w:szCs w:val="28"/>
        </w:rPr>
      </w:pPr>
      <w:r w:rsidRPr="3BD7C6EC">
        <w:rPr>
          <w:rFonts w:ascii="Arial" w:hAnsi="Arial"/>
          <w:sz w:val="28"/>
          <w:szCs w:val="28"/>
        </w:rPr>
        <w:lastRenderedPageBreak/>
        <w:t xml:space="preserve">All videos should be captioned, audio </w:t>
      </w:r>
      <w:proofErr w:type="gramStart"/>
      <w:r w:rsidRPr="3BD7C6EC">
        <w:rPr>
          <w:rFonts w:ascii="Arial" w:hAnsi="Arial"/>
          <w:sz w:val="28"/>
          <w:szCs w:val="28"/>
        </w:rPr>
        <w:t>described, and</w:t>
      </w:r>
      <w:proofErr w:type="gramEnd"/>
      <w:r w:rsidRPr="3BD7C6EC">
        <w:rPr>
          <w:rFonts w:ascii="Arial" w:hAnsi="Arial"/>
          <w:sz w:val="28"/>
          <w:szCs w:val="28"/>
        </w:rPr>
        <w:t xml:space="preserve"> interpreted with either voice or ASL depending on the primary language of the video.</w:t>
      </w:r>
    </w:p>
    <w:p w14:paraId="6A4D5937" w14:textId="77777777" w:rsidR="00603F0B" w:rsidRDefault="00603F0B" w:rsidP="002D3D6F">
      <w:pPr>
        <w:spacing w:before="120" w:after="120"/>
        <w:ind w:left="360" w:firstLine="360"/>
        <w:rPr>
          <w:rFonts w:ascii="Arial" w:hAnsi="Arial"/>
          <w:sz w:val="28"/>
          <w:szCs w:val="28"/>
        </w:rPr>
      </w:pPr>
    </w:p>
    <w:p w14:paraId="0DD5CB8A" w14:textId="22030E6E" w:rsidR="00BD3600" w:rsidRDefault="00BD3600" w:rsidP="002D3D6F">
      <w:pPr>
        <w:pStyle w:val="Heading2"/>
        <w:spacing w:before="120" w:after="120"/>
        <w:rPr>
          <w:rFonts w:eastAsia="Arial" w:cs="Arial"/>
          <w:b w:val="0"/>
        </w:rPr>
      </w:pPr>
      <w:bookmarkStart w:id="3" w:name="_Tips_for_Adding"/>
      <w:bookmarkEnd w:id="3"/>
      <w:r w:rsidRPr="55A3AF78">
        <w:rPr>
          <w:rFonts w:eastAsia="Arial" w:cs="Arial"/>
        </w:rPr>
        <w:t>Tips for Adding “Alt Text” to Images</w:t>
      </w:r>
    </w:p>
    <w:p w14:paraId="5DEE31B1" w14:textId="77777777" w:rsidR="00BD3600" w:rsidRDefault="00BD3600" w:rsidP="002D3D6F">
      <w:pPr>
        <w:spacing w:before="120" w:after="120"/>
        <w:ind w:left="360"/>
        <w:rPr>
          <w:rFonts w:ascii="Arial" w:hAnsi="Arial"/>
          <w:sz w:val="28"/>
          <w:szCs w:val="28"/>
        </w:rPr>
      </w:pPr>
    </w:p>
    <w:p w14:paraId="15F534DC" w14:textId="77777777" w:rsidR="00BD3600" w:rsidRPr="00CA6169" w:rsidRDefault="00BD3600" w:rsidP="002D3D6F">
      <w:pPr>
        <w:pStyle w:val="ListParagraph"/>
        <w:numPr>
          <w:ilvl w:val="0"/>
          <w:numId w:val="11"/>
        </w:numPr>
        <w:spacing w:before="120" w:after="120"/>
        <w:rPr>
          <w:rFonts w:ascii="Arial" w:hAnsi="Arial"/>
          <w:sz w:val="28"/>
          <w:szCs w:val="28"/>
        </w:rPr>
      </w:pPr>
      <w:r w:rsidRPr="00CA6169">
        <w:rPr>
          <w:rFonts w:ascii="Arial" w:hAnsi="Arial"/>
          <w:sz w:val="28"/>
          <w:szCs w:val="28"/>
        </w:rPr>
        <w:t>Determine the context of the image</w:t>
      </w:r>
      <w:r>
        <w:rPr>
          <w:rFonts w:ascii="Arial" w:hAnsi="Arial"/>
          <w:sz w:val="28"/>
          <w:szCs w:val="28"/>
        </w:rPr>
        <w:t>.</w:t>
      </w:r>
    </w:p>
    <w:p w14:paraId="7AF9A26D" w14:textId="77777777" w:rsidR="00BD3600" w:rsidRPr="00CA6169" w:rsidRDefault="00BD3600" w:rsidP="002D3D6F">
      <w:pPr>
        <w:pStyle w:val="ListParagraph"/>
        <w:numPr>
          <w:ilvl w:val="1"/>
          <w:numId w:val="11"/>
        </w:numPr>
        <w:spacing w:before="120" w:after="120"/>
        <w:rPr>
          <w:rFonts w:ascii="Arial" w:hAnsi="Arial"/>
          <w:sz w:val="28"/>
          <w:szCs w:val="28"/>
        </w:rPr>
      </w:pPr>
      <w:r w:rsidRPr="00CA6169">
        <w:rPr>
          <w:rFonts w:ascii="Arial" w:hAnsi="Arial"/>
          <w:sz w:val="28"/>
          <w:szCs w:val="28"/>
        </w:rPr>
        <w:t>Why is the image there?</w:t>
      </w:r>
    </w:p>
    <w:p w14:paraId="55D92CE0" w14:textId="77777777" w:rsidR="00BD3600" w:rsidRPr="00CA6169" w:rsidRDefault="00BD3600" w:rsidP="002D3D6F">
      <w:pPr>
        <w:pStyle w:val="ListParagraph"/>
        <w:numPr>
          <w:ilvl w:val="0"/>
          <w:numId w:val="11"/>
        </w:numPr>
        <w:spacing w:before="120" w:after="120"/>
        <w:rPr>
          <w:rFonts w:ascii="Arial" w:hAnsi="Arial"/>
          <w:sz w:val="28"/>
          <w:szCs w:val="28"/>
        </w:rPr>
      </w:pPr>
      <w:r w:rsidRPr="00CA6169">
        <w:rPr>
          <w:rFonts w:ascii="Arial" w:hAnsi="Arial"/>
          <w:sz w:val="28"/>
          <w:szCs w:val="28"/>
        </w:rPr>
        <w:t>Include type of image, title, copyright, caption, supporting details in context of use</w:t>
      </w:r>
      <w:r>
        <w:rPr>
          <w:rFonts w:ascii="Arial" w:hAnsi="Arial"/>
          <w:sz w:val="28"/>
          <w:szCs w:val="28"/>
        </w:rPr>
        <w:t>.</w:t>
      </w:r>
    </w:p>
    <w:p w14:paraId="079B8231" w14:textId="77777777" w:rsidR="00BD3600" w:rsidRPr="00CA6169" w:rsidRDefault="00BD3600" w:rsidP="002D3D6F">
      <w:pPr>
        <w:pStyle w:val="ListParagraph"/>
        <w:numPr>
          <w:ilvl w:val="0"/>
          <w:numId w:val="11"/>
        </w:numPr>
        <w:spacing w:before="120" w:after="120"/>
        <w:rPr>
          <w:rFonts w:ascii="Arial" w:hAnsi="Arial"/>
          <w:sz w:val="28"/>
          <w:szCs w:val="28"/>
        </w:rPr>
      </w:pPr>
      <w:r w:rsidRPr="00CA6169">
        <w:rPr>
          <w:rFonts w:ascii="Arial" w:hAnsi="Arial"/>
          <w:sz w:val="28"/>
          <w:szCs w:val="28"/>
        </w:rPr>
        <w:t>Be objective (third person), clear (structure &amp; word choice), brief but thorough</w:t>
      </w:r>
      <w:r>
        <w:rPr>
          <w:rFonts w:ascii="Arial" w:hAnsi="Arial"/>
          <w:sz w:val="28"/>
          <w:szCs w:val="28"/>
        </w:rPr>
        <w:t>.</w:t>
      </w:r>
    </w:p>
    <w:p w14:paraId="73DE4C18" w14:textId="77777777" w:rsidR="00BD3600" w:rsidRPr="00CA6169" w:rsidRDefault="00BD3600" w:rsidP="002D3D6F">
      <w:pPr>
        <w:pStyle w:val="ListParagraph"/>
        <w:numPr>
          <w:ilvl w:val="0"/>
          <w:numId w:val="11"/>
        </w:numPr>
        <w:spacing w:before="120" w:after="120"/>
        <w:rPr>
          <w:rFonts w:ascii="Arial" w:hAnsi="Arial"/>
          <w:sz w:val="28"/>
          <w:szCs w:val="28"/>
        </w:rPr>
      </w:pPr>
      <w:r w:rsidRPr="00CA6169">
        <w:rPr>
          <w:rFonts w:ascii="Arial" w:hAnsi="Arial"/>
          <w:sz w:val="28"/>
          <w:szCs w:val="28"/>
        </w:rPr>
        <w:t>What information does the sighted person get from looking at the image?</w:t>
      </w:r>
    </w:p>
    <w:p w14:paraId="321A1AB3" w14:textId="77777777" w:rsidR="00BD3600" w:rsidRPr="00CA6169" w:rsidRDefault="00BD3600" w:rsidP="002D3D6F">
      <w:pPr>
        <w:pStyle w:val="ListParagraph"/>
        <w:numPr>
          <w:ilvl w:val="1"/>
          <w:numId w:val="11"/>
        </w:numPr>
        <w:spacing w:before="120" w:after="120"/>
        <w:rPr>
          <w:rFonts w:ascii="Arial" w:hAnsi="Arial"/>
          <w:sz w:val="28"/>
          <w:szCs w:val="28"/>
        </w:rPr>
      </w:pPr>
      <w:r w:rsidRPr="00CA6169">
        <w:rPr>
          <w:rFonts w:ascii="Arial" w:hAnsi="Arial"/>
          <w:sz w:val="28"/>
          <w:szCs w:val="28"/>
        </w:rPr>
        <w:t>Start with the most important/obvious details and work down to less important/obvious details</w:t>
      </w:r>
      <w:r>
        <w:rPr>
          <w:rFonts w:ascii="Arial" w:hAnsi="Arial"/>
          <w:sz w:val="28"/>
          <w:szCs w:val="28"/>
        </w:rPr>
        <w:t>.</w:t>
      </w:r>
    </w:p>
    <w:p w14:paraId="2E7F00BF" w14:textId="59CB8FCD" w:rsidR="00BD3600" w:rsidRPr="00CA6169" w:rsidRDefault="00BD3600" w:rsidP="002D3D6F">
      <w:pPr>
        <w:pStyle w:val="ListParagraph"/>
        <w:numPr>
          <w:ilvl w:val="1"/>
          <w:numId w:val="11"/>
        </w:numPr>
        <w:spacing w:before="120" w:after="120"/>
        <w:rPr>
          <w:rFonts w:ascii="Arial" w:hAnsi="Arial"/>
          <w:sz w:val="28"/>
          <w:szCs w:val="28"/>
        </w:rPr>
      </w:pPr>
      <w:r w:rsidRPr="65097F64">
        <w:rPr>
          <w:rFonts w:ascii="Arial" w:hAnsi="Arial"/>
          <w:sz w:val="28"/>
          <w:szCs w:val="28"/>
        </w:rPr>
        <w:t>When in doubt, it is better to describe too much than too little (although save the novel for another time!)</w:t>
      </w:r>
    </w:p>
    <w:p w14:paraId="755BDBB4" w14:textId="75C21D22" w:rsidR="00BD3600" w:rsidRPr="00BD3600" w:rsidRDefault="00BD3600" w:rsidP="002D3D6F">
      <w:pPr>
        <w:pStyle w:val="ListParagraph"/>
        <w:numPr>
          <w:ilvl w:val="0"/>
          <w:numId w:val="11"/>
        </w:numPr>
        <w:spacing w:before="120" w:after="120"/>
        <w:rPr>
          <w:rFonts w:ascii="Arial" w:hAnsi="Arial"/>
          <w:sz w:val="28"/>
          <w:szCs w:val="28"/>
        </w:rPr>
      </w:pPr>
      <w:r w:rsidRPr="3C38CFA1">
        <w:rPr>
          <w:rFonts w:ascii="Arial" w:hAnsi="Arial"/>
          <w:sz w:val="28"/>
          <w:szCs w:val="28"/>
        </w:rPr>
        <w:t xml:space="preserve">Check for </w:t>
      </w:r>
      <w:r w:rsidR="218DB0F1" w:rsidRPr="3C38CFA1">
        <w:rPr>
          <w:rFonts w:ascii="Arial" w:hAnsi="Arial"/>
          <w:sz w:val="28"/>
          <w:szCs w:val="28"/>
        </w:rPr>
        <w:t>spelling and</w:t>
      </w:r>
      <w:r w:rsidRPr="3C38CFA1">
        <w:rPr>
          <w:rFonts w:ascii="Arial" w:hAnsi="Arial"/>
          <w:sz w:val="28"/>
          <w:szCs w:val="28"/>
        </w:rPr>
        <w:t xml:space="preserve"> grammar mistakes.</w:t>
      </w:r>
    </w:p>
    <w:p w14:paraId="5E7A9A51" w14:textId="77777777" w:rsidR="009D4F69" w:rsidRDefault="009D4F69" w:rsidP="002D3D6F">
      <w:pPr>
        <w:pStyle w:val="ListParagraph"/>
        <w:spacing w:before="120" w:after="120"/>
        <w:ind w:left="0"/>
        <w:rPr>
          <w:rFonts w:ascii="Arial" w:hAnsi="Arial"/>
          <w:sz w:val="28"/>
          <w:szCs w:val="28"/>
        </w:rPr>
      </w:pPr>
    </w:p>
    <w:p w14:paraId="71C03E40" w14:textId="1237633A" w:rsidR="004859C1" w:rsidRDefault="009D4F69" w:rsidP="002D3D6F">
      <w:pPr>
        <w:pStyle w:val="Heading2"/>
        <w:spacing w:before="120" w:after="120"/>
      </w:pPr>
      <w:bookmarkStart w:id="4" w:name="_Slide_Transitions"/>
      <w:bookmarkEnd w:id="4"/>
      <w:r>
        <w:t xml:space="preserve">Slide </w:t>
      </w:r>
      <w:r w:rsidR="004859C1">
        <w:t>Transitions</w:t>
      </w:r>
    </w:p>
    <w:p w14:paraId="7FCA6EFB" w14:textId="65D74E8F" w:rsidR="009D4F69" w:rsidRDefault="009D4F69" w:rsidP="002D3D6F">
      <w:pPr>
        <w:pStyle w:val="ListParagraph"/>
        <w:spacing w:before="120" w:after="120"/>
        <w:ind w:left="0"/>
        <w:rPr>
          <w:rFonts w:ascii="Arial" w:hAnsi="Arial"/>
          <w:sz w:val="28"/>
          <w:szCs w:val="28"/>
        </w:rPr>
      </w:pPr>
    </w:p>
    <w:p w14:paraId="2BBC69AF" w14:textId="44BFF186" w:rsidR="009D4F69" w:rsidRPr="004A28AB" w:rsidRDefault="009D4F69" w:rsidP="002D3D6F">
      <w:pPr>
        <w:pStyle w:val="ListParagraph"/>
        <w:numPr>
          <w:ilvl w:val="0"/>
          <w:numId w:val="8"/>
        </w:numPr>
        <w:spacing w:before="120" w:after="120"/>
        <w:rPr>
          <w:rFonts w:ascii="Arial" w:hAnsi="Arial"/>
          <w:sz w:val="28"/>
          <w:szCs w:val="28"/>
        </w:rPr>
      </w:pPr>
      <w:r w:rsidRPr="004A28AB">
        <w:rPr>
          <w:rFonts w:ascii="Arial" w:hAnsi="Arial"/>
          <w:sz w:val="28"/>
          <w:szCs w:val="28"/>
        </w:rPr>
        <w:t>Incorporate slide transitions that include sound for hearing/low vision or blind audience</w:t>
      </w:r>
      <w:r>
        <w:rPr>
          <w:rFonts w:ascii="Arial" w:hAnsi="Arial"/>
          <w:sz w:val="28"/>
          <w:szCs w:val="28"/>
        </w:rPr>
        <w:t>s</w:t>
      </w:r>
      <w:r w:rsidRPr="004A28AB">
        <w:rPr>
          <w:rFonts w:ascii="Arial" w:hAnsi="Arial"/>
          <w:sz w:val="28"/>
          <w:szCs w:val="28"/>
        </w:rPr>
        <w:t xml:space="preserve">. This gives a clue as to when you are changing the slide. </w:t>
      </w:r>
    </w:p>
    <w:p w14:paraId="762F218F" w14:textId="2D0E4447" w:rsidR="009D4F69" w:rsidRPr="009D4F69" w:rsidRDefault="60D18BD6" w:rsidP="002D3D6F">
      <w:pPr>
        <w:pStyle w:val="ListParagraph"/>
        <w:numPr>
          <w:ilvl w:val="1"/>
          <w:numId w:val="8"/>
        </w:numPr>
        <w:spacing w:before="120" w:after="120"/>
        <w:rPr>
          <w:rFonts w:ascii="Arial" w:hAnsi="Arial"/>
          <w:sz w:val="28"/>
          <w:szCs w:val="28"/>
        </w:rPr>
      </w:pPr>
      <w:r w:rsidRPr="65097F64">
        <w:rPr>
          <w:rFonts w:ascii="Arial" w:hAnsi="Arial"/>
          <w:sz w:val="28"/>
          <w:szCs w:val="28"/>
        </w:rPr>
        <w:t>Instructions</w:t>
      </w:r>
      <w:r w:rsidR="009D4F69" w:rsidRPr="65097F64">
        <w:rPr>
          <w:rFonts w:ascii="Arial" w:hAnsi="Arial"/>
          <w:sz w:val="28"/>
          <w:szCs w:val="28"/>
        </w:rPr>
        <w:t xml:space="preserve">: With PPT set to normal view, open the slide show menu, and select Slide Transition. Slide transition pane will appear. In the Modify Transition section select sound and then click on the sound you prefer. Our template uses “Whoosh”. </w:t>
      </w:r>
    </w:p>
    <w:p w14:paraId="0FEDAAC1" w14:textId="77777777" w:rsidR="009D4F69" w:rsidRDefault="009D4F69" w:rsidP="002D3D6F">
      <w:pPr>
        <w:pStyle w:val="ListParagraph"/>
        <w:spacing w:before="120" w:after="120"/>
        <w:ind w:left="0"/>
        <w:rPr>
          <w:rFonts w:ascii="Arial" w:hAnsi="Arial"/>
          <w:sz w:val="28"/>
          <w:szCs w:val="28"/>
        </w:rPr>
      </w:pPr>
    </w:p>
    <w:p w14:paraId="57F6711C" w14:textId="77777777" w:rsidR="009D4F69" w:rsidRDefault="009D4F69" w:rsidP="002D3D6F">
      <w:pPr>
        <w:pStyle w:val="ListParagraph"/>
        <w:spacing w:before="120" w:after="120"/>
        <w:ind w:left="0"/>
        <w:rPr>
          <w:rFonts w:ascii="Arial" w:hAnsi="Arial"/>
          <w:sz w:val="28"/>
          <w:szCs w:val="28"/>
        </w:rPr>
      </w:pPr>
    </w:p>
    <w:p w14:paraId="6AD96004" w14:textId="5EB6F2E2" w:rsidR="004859C1" w:rsidRPr="00AB566E" w:rsidRDefault="009D5C9C" w:rsidP="002D3D6F">
      <w:pPr>
        <w:pStyle w:val="Heading2"/>
        <w:spacing w:before="120" w:after="120"/>
        <w:rPr>
          <w:rFonts w:ascii="Helvetica" w:eastAsia="Helvetica" w:hAnsi="Helvetica" w:cs="Helvetica"/>
        </w:rPr>
      </w:pPr>
      <w:bookmarkStart w:id="5" w:name="_Presentation_Content"/>
      <w:bookmarkEnd w:id="5"/>
      <w:r>
        <w:lastRenderedPageBreak/>
        <w:t xml:space="preserve">Presentation </w:t>
      </w:r>
      <w:r w:rsidR="004859C1">
        <w:t>Content</w:t>
      </w:r>
    </w:p>
    <w:p w14:paraId="544A0B70" w14:textId="2BDE6173" w:rsidR="009D5C9C" w:rsidRPr="009D5C9C" w:rsidRDefault="009D5C9C" w:rsidP="002D3D6F">
      <w:pPr>
        <w:pStyle w:val="ListParagraph"/>
        <w:numPr>
          <w:ilvl w:val="0"/>
          <w:numId w:val="7"/>
        </w:numPr>
        <w:spacing w:before="120" w:after="120"/>
        <w:rPr>
          <w:rFonts w:ascii="Arial" w:hAnsi="Arial"/>
          <w:sz w:val="28"/>
          <w:szCs w:val="28"/>
        </w:rPr>
      </w:pPr>
      <w:r w:rsidRPr="65097F64">
        <w:rPr>
          <w:rFonts w:ascii="Arial" w:hAnsi="Arial"/>
          <w:sz w:val="28"/>
          <w:szCs w:val="28"/>
        </w:rPr>
        <w:t xml:space="preserve">Consider all learners – visual, auditory, and tactile. </w:t>
      </w:r>
    </w:p>
    <w:p w14:paraId="1184189D" w14:textId="358522EA" w:rsidR="004859C1" w:rsidRDefault="004859C1" w:rsidP="002D3D6F">
      <w:pPr>
        <w:pStyle w:val="ListParagraph"/>
        <w:numPr>
          <w:ilvl w:val="0"/>
          <w:numId w:val="8"/>
        </w:numPr>
        <w:spacing w:before="120" w:after="120"/>
        <w:rPr>
          <w:rFonts w:ascii="Arial" w:hAnsi="Arial"/>
          <w:sz w:val="28"/>
          <w:szCs w:val="28"/>
        </w:rPr>
      </w:pPr>
      <w:r w:rsidRPr="3BD7C6EC">
        <w:rPr>
          <w:rFonts w:ascii="Arial" w:hAnsi="Arial"/>
          <w:sz w:val="28"/>
          <w:szCs w:val="28"/>
        </w:rPr>
        <w:t>Avoid excessive verbiage.</w:t>
      </w:r>
    </w:p>
    <w:p w14:paraId="5E78D86A" w14:textId="10A1AC6B" w:rsidR="008660A7" w:rsidRPr="00775E90" w:rsidRDefault="004859C1" w:rsidP="002D3D6F">
      <w:pPr>
        <w:pStyle w:val="ListParagraph"/>
        <w:numPr>
          <w:ilvl w:val="1"/>
          <w:numId w:val="8"/>
        </w:numPr>
        <w:spacing w:before="120" w:after="120"/>
        <w:rPr>
          <w:rFonts w:ascii="Arial" w:hAnsi="Arial"/>
          <w:sz w:val="28"/>
          <w:szCs w:val="28"/>
        </w:rPr>
      </w:pPr>
      <w:r w:rsidRPr="65097F64">
        <w:rPr>
          <w:rFonts w:ascii="Arial" w:hAnsi="Arial"/>
          <w:sz w:val="28"/>
          <w:szCs w:val="28"/>
        </w:rPr>
        <w:t>Slides should not have all the information - that is why the presenter is there.</w:t>
      </w:r>
    </w:p>
    <w:p w14:paraId="5D134A4D" w14:textId="77777777" w:rsidR="008660A7" w:rsidRDefault="008660A7" w:rsidP="002D3D6F">
      <w:pPr>
        <w:pStyle w:val="ListParagraph"/>
        <w:numPr>
          <w:ilvl w:val="0"/>
          <w:numId w:val="8"/>
        </w:numPr>
        <w:spacing w:before="120" w:after="120"/>
        <w:rPr>
          <w:rFonts w:ascii="Arial" w:hAnsi="Arial"/>
          <w:sz w:val="28"/>
          <w:szCs w:val="28"/>
        </w:rPr>
      </w:pPr>
      <w:r w:rsidRPr="3BD7C6EC">
        <w:rPr>
          <w:rFonts w:ascii="Arial" w:hAnsi="Arial"/>
          <w:sz w:val="28"/>
          <w:szCs w:val="28"/>
        </w:rPr>
        <w:t>One thought per line.</w:t>
      </w:r>
    </w:p>
    <w:p w14:paraId="4816461C" w14:textId="77777777" w:rsidR="008660A7" w:rsidRDefault="008660A7" w:rsidP="002D3D6F">
      <w:pPr>
        <w:pStyle w:val="ListParagraph"/>
        <w:numPr>
          <w:ilvl w:val="0"/>
          <w:numId w:val="8"/>
        </w:numPr>
        <w:spacing w:before="120" w:after="120"/>
        <w:rPr>
          <w:rFonts w:ascii="Arial" w:hAnsi="Arial"/>
          <w:sz w:val="28"/>
          <w:szCs w:val="28"/>
        </w:rPr>
      </w:pPr>
      <w:r w:rsidRPr="3BD7C6EC">
        <w:rPr>
          <w:rFonts w:ascii="Arial" w:hAnsi="Arial"/>
          <w:sz w:val="28"/>
          <w:szCs w:val="28"/>
        </w:rPr>
        <w:t>Keep bullet points simple and easy to read.</w:t>
      </w:r>
    </w:p>
    <w:p w14:paraId="1E058E82" w14:textId="77777777" w:rsidR="0044711D" w:rsidRPr="003242DD" w:rsidRDefault="0044711D" w:rsidP="002D3D6F">
      <w:pPr>
        <w:pStyle w:val="ListParagraph"/>
        <w:numPr>
          <w:ilvl w:val="0"/>
          <w:numId w:val="9"/>
        </w:numPr>
        <w:spacing w:before="120" w:after="120"/>
        <w:rPr>
          <w:b/>
          <w:bCs/>
        </w:rPr>
      </w:pPr>
      <w:r w:rsidRPr="3BD7C6EC">
        <w:rPr>
          <w:rFonts w:ascii="Arial" w:hAnsi="Arial"/>
          <w:sz w:val="28"/>
          <w:szCs w:val="28"/>
        </w:rPr>
        <w:t>Power points need to be modified based on</w:t>
      </w:r>
      <w:r w:rsidRPr="3BD7C6EC">
        <w:rPr>
          <w:rFonts w:ascii="Arial" w:hAnsi="Arial"/>
          <w:b/>
          <w:bCs/>
          <w:sz w:val="28"/>
          <w:szCs w:val="28"/>
        </w:rPr>
        <w:t>:</w:t>
      </w:r>
    </w:p>
    <w:p w14:paraId="5638C633" w14:textId="77777777" w:rsidR="0044711D" w:rsidRPr="009B5449" w:rsidRDefault="0044711D" w:rsidP="002D3D6F">
      <w:pPr>
        <w:pStyle w:val="ListParagraph"/>
        <w:numPr>
          <w:ilvl w:val="1"/>
          <w:numId w:val="9"/>
        </w:numPr>
        <w:spacing w:before="120" w:after="120"/>
        <w:rPr>
          <w:rFonts w:ascii="Arial" w:hAnsi="Arial"/>
          <w:sz w:val="28"/>
          <w:szCs w:val="28"/>
        </w:rPr>
      </w:pPr>
      <w:r w:rsidRPr="3BD7C6EC">
        <w:rPr>
          <w:rFonts w:ascii="Arial" w:hAnsi="Arial"/>
          <w:sz w:val="28"/>
          <w:szCs w:val="28"/>
        </w:rPr>
        <w:t>audience</w:t>
      </w:r>
    </w:p>
    <w:p w14:paraId="5B187C7A" w14:textId="77777777" w:rsidR="0044711D" w:rsidRPr="009B5449" w:rsidRDefault="0044711D" w:rsidP="002D3D6F">
      <w:pPr>
        <w:pStyle w:val="ListParagraph"/>
        <w:numPr>
          <w:ilvl w:val="1"/>
          <w:numId w:val="9"/>
        </w:numPr>
        <w:spacing w:before="120" w:after="120"/>
        <w:rPr>
          <w:rFonts w:ascii="Arial" w:hAnsi="Arial"/>
          <w:sz w:val="28"/>
          <w:szCs w:val="28"/>
        </w:rPr>
      </w:pPr>
      <w:r w:rsidRPr="3BD7C6EC">
        <w:rPr>
          <w:rFonts w:ascii="Arial" w:hAnsi="Arial"/>
          <w:sz w:val="28"/>
          <w:szCs w:val="28"/>
        </w:rPr>
        <w:t>length and goals of training</w:t>
      </w:r>
    </w:p>
    <w:p w14:paraId="10B4E502" w14:textId="77777777" w:rsidR="009B5449" w:rsidRDefault="0044711D" w:rsidP="002D3D6F">
      <w:pPr>
        <w:pStyle w:val="ListParagraph"/>
        <w:numPr>
          <w:ilvl w:val="1"/>
          <w:numId w:val="9"/>
        </w:numPr>
        <w:spacing w:before="120" w:after="120"/>
        <w:rPr>
          <w:rFonts w:ascii="Arial" w:hAnsi="Arial"/>
          <w:sz w:val="28"/>
          <w:szCs w:val="28"/>
        </w:rPr>
      </w:pPr>
      <w:r w:rsidRPr="3BD7C6EC">
        <w:rPr>
          <w:rFonts w:ascii="Arial" w:hAnsi="Arial"/>
          <w:sz w:val="28"/>
          <w:szCs w:val="28"/>
        </w:rPr>
        <w:t>personal preferences of presenter</w:t>
      </w:r>
    </w:p>
    <w:p w14:paraId="0FF0F4F3" w14:textId="1BFD86D3" w:rsidR="00603F0B" w:rsidRPr="00AB566E" w:rsidRDefault="0044711D" w:rsidP="002D3D6F">
      <w:pPr>
        <w:pStyle w:val="ListParagraph"/>
        <w:numPr>
          <w:ilvl w:val="0"/>
          <w:numId w:val="9"/>
        </w:numPr>
        <w:spacing w:before="120" w:after="120"/>
        <w:rPr>
          <w:rFonts w:ascii="Arial" w:hAnsi="Arial"/>
          <w:sz w:val="28"/>
          <w:szCs w:val="28"/>
        </w:rPr>
      </w:pPr>
      <w:r w:rsidRPr="65097F64">
        <w:rPr>
          <w:rFonts w:ascii="Arial" w:hAnsi="Arial"/>
          <w:sz w:val="28"/>
          <w:szCs w:val="28"/>
        </w:rPr>
        <w:t xml:space="preserve">Power Point is not a curriculum. It should cue the presenter to particular examples and points they want to make. </w:t>
      </w:r>
    </w:p>
    <w:p w14:paraId="72B40AE8" w14:textId="49A8D840" w:rsidR="00AB566E" w:rsidRDefault="00AB566E" w:rsidP="002D3D6F">
      <w:pPr>
        <w:pStyle w:val="NormalWeb"/>
        <w:spacing w:before="120" w:beforeAutospacing="0" w:after="120" w:afterAutospacing="0"/>
        <w:ind w:left="360"/>
        <w:rPr>
          <w:rFonts w:ascii="Arial" w:hAnsi="Arial"/>
          <w:sz w:val="28"/>
          <w:szCs w:val="28"/>
        </w:rPr>
      </w:pPr>
      <w:r>
        <w:rPr>
          <w:rFonts w:ascii="Arial" w:hAnsi="Arial"/>
          <w:sz w:val="28"/>
          <w:szCs w:val="28"/>
        </w:rPr>
        <w:t>“</w:t>
      </w:r>
      <w:r w:rsidR="0044711D" w:rsidRPr="65097F64">
        <w:rPr>
          <w:rFonts w:ascii="Arial" w:hAnsi="Arial"/>
          <w:sz w:val="28"/>
          <w:szCs w:val="28"/>
        </w:rPr>
        <w:t xml:space="preserve">PowerPoint is most effective as a visual accompaniment to the spoken word, not as the vehicle for all of the content of a lecture. Do not be shy about blanking the screen on occasion when you need your students to focus on you. You’ll find that blanking the screen is an </w:t>
      </w:r>
      <w:r w:rsidR="47447145" w:rsidRPr="65097F64">
        <w:rPr>
          <w:rFonts w:ascii="Arial" w:hAnsi="Arial"/>
          <w:sz w:val="28"/>
          <w:szCs w:val="28"/>
        </w:rPr>
        <w:t>effective means</w:t>
      </w:r>
      <w:r w:rsidR="0044711D" w:rsidRPr="65097F64">
        <w:rPr>
          <w:rFonts w:ascii="Arial" w:hAnsi="Arial"/>
          <w:sz w:val="28"/>
          <w:szCs w:val="28"/>
        </w:rPr>
        <w:t xml:space="preserve"> by which to change the energy from watching and listening to interaction, such as a group discussion or a question-</w:t>
      </w:r>
      <w:r w:rsidR="78EA047E" w:rsidRPr="65097F64">
        <w:rPr>
          <w:rFonts w:ascii="Arial" w:hAnsi="Arial"/>
          <w:sz w:val="28"/>
          <w:szCs w:val="28"/>
        </w:rPr>
        <w:t>and answer</w:t>
      </w:r>
      <w:r w:rsidR="0044711D" w:rsidRPr="65097F64">
        <w:rPr>
          <w:rFonts w:ascii="Arial" w:hAnsi="Arial"/>
          <w:sz w:val="28"/>
          <w:szCs w:val="28"/>
        </w:rPr>
        <w:t xml:space="preserve"> session.</w:t>
      </w:r>
      <w:r>
        <w:rPr>
          <w:rFonts w:ascii="Arial" w:hAnsi="Arial"/>
          <w:sz w:val="28"/>
          <w:szCs w:val="28"/>
        </w:rPr>
        <w:t>”</w:t>
      </w:r>
      <w:r w:rsidR="0044711D" w:rsidRPr="65097F64">
        <w:rPr>
          <w:rFonts w:ascii="Arial" w:hAnsi="Arial"/>
          <w:sz w:val="28"/>
          <w:szCs w:val="28"/>
        </w:rPr>
        <w:t xml:space="preserve"> </w:t>
      </w:r>
    </w:p>
    <w:p w14:paraId="4F993363" w14:textId="541D0AE5" w:rsidR="004859C1" w:rsidRPr="002D3D6F" w:rsidRDefault="00AB566E" w:rsidP="002D3D6F">
      <w:pPr>
        <w:pStyle w:val="NormalWeb"/>
        <w:spacing w:before="120" w:beforeAutospacing="0" w:after="120" w:afterAutospacing="0"/>
        <w:ind w:left="360"/>
      </w:pPr>
      <w:r>
        <w:rPr>
          <w:rStyle w:val="Emphasis"/>
        </w:rPr>
        <w:t>Quotation adapted from Edward R. Tufte’s critiques of PowerPoint (2003).</w:t>
      </w:r>
    </w:p>
    <w:p w14:paraId="74AC4FF3" w14:textId="77777777" w:rsidR="004859C1" w:rsidRDefault="004859C1" w:rsidP="002D3D6F">
      <w:pPr>
        <w:pStyle w:val="ListParagraph"/>
        <w:spacing w:before="120" w:after="120"/>
        <w:ind w:left="0"/>
        <w:rPr>
          <w:rFonts w:ascii="Arial" w:hAnsi="Arial"/>
          <w:sz w:val="28"/>
          <w:szCs w:val="28"/>
        </w:rPr>
      </w:pPr>
    </w:p>
    <w:p w14:paraId="71DAA23F" w14:textId="0F6465E3" w:rsidR="004859C1" w:rsidRDefault="009D4F69" w:rsidP="002D3D6F">
      <w:pPr>
        <w:pStyle w:val="Heading2"/>
        <w:spacing w:before="120" w:after="120"/>
      </w:pPr>
      <w:bookmarkStart w:id="6" w:name="_Accessible_and_Alternative"/>
      <w:bookmarkEnd w:id="6"/>
      <w:r>
        <w:t xml:space="preserve">Accessible and </w:t>
      </w:r>
      <w:r w:rsidR="004859C1">
        <w:t>Alternative Formats</w:t>
      </w:r>
    </w:p>
    <w:p w14:paraId="19A57951" w14:textId="7C2BCAF6" w:rsidR="009D5C9C" w:rsidRDefault="009D5C9C" w:rsidP="002D3D6F">
      <w:pPr>
        <w:pStyle w:val="ListParagraph"/>
        <w:spacing w:before="120" w:after="120"/>
        <w:ind w:left="0"/>
        <w:rPr>
          <w:rFonts w:ascii="Arial" w:hAnsi="Arial"/>
          <w:sz w:val="28"/>
          <w:szCs w:val="28"/>
        </w:rPr>
      </w:pPr>
    </w:p>
    <w:p w14:paraId="37164035" w14:textId="67B2A55B" w:rsidR="009D5C9C" w:rsidRDefault="009D5C9C" w:rsidP="002D3D6F">
      <w:pPr>
        <w:pStyle w:val="ListParagraph"/>
        <w:spacing w:before="120" w:after="120"/>
        <w:ind w:left="0"/>
        <w:rPr>
          <w:rFonts w:ascii="Arial" w:hAnsi="Arial"/>
          <w:sz w:val="28"/>
          <w:szCs w:val="28"/>
        </w:rPr>
      </w:pPr>
      <w:r w:rsidRPr="669B51AA">
        <w:rPr>
          <w:rFonts w:ascii="Arial" w:hAnsi="Arial"/>
          <w:sz w:val="28"/>
          <w:szCs w:val="28"/>
        </w:rPr>
        <w:t>All materials must be both accessible and available in alternative formats for all presenters an</w:t>
      </w:r>
      <w:r w:rsidR="6880F2D8" w:rsidRPr="669B51AA">
        <w:rPr>
          <w:rFonts w:ascii="Arial" w:hAnsi="Arial"/>
          <w:sz w:val="28"/>
          <w:szCs w:val="28"/>
        </w:rPr>
        <w:t>d</w:t>
      </w:r>
      <w:r w:rsidRPr="669B51AA">
        <w:rPr>
          <w:rFonts w:ascii="Arial" w:hAnsi="Arial"/>
          <w:sz w:val="28"/>
          <w:szCs w:val="28"/>
        </w:rPr>
        <w:t xml:space="preserve"> audience members. </w:t>
      </w:r>
    </w:p>
    <w:p w14:paraId="2E2281FA" w14:textId="7CE128A3" w:rsidR="009D4F69" w:rsidRDefault="009D4F69" w:rsidP="002D3D6F">
      <w:pPr>
        <w:pStyle w:val="ListParagraph"/>
        <w:spacing w:before="120" w:after="120"/>
        <w:ind w:left="0"/>
        <w:rPr>
          <w:rFonts w:ascii="Arial" w:hAnsi="Arial"/>
          <w:sz w:val="28"/>
          <w:szCs w:val="28"/>
        </w:rPr>
      </w:pPr>
    </w:p>
    <w:p w14:paraId="600BD156" w14:textId="34B8080E" w:rsidR="00E972CA" w:rsidRDefault="009D4F69" w:rsidP="002D3D6F">
      <w:pPr>
        <w:pStyle w:val="ListParagraph"/>
        <w:numPr>
          <w:ilvl w:val="0"/>
          <w:numId w:val="12"/>
        </w:numPr>
        <w:spacing w:before="120" w:after="120"/>
        <w:rPr>
          <w:rFonts w:ascii="Arial" w:hAnsi="Arial"/>
          <w:sz w:val="28"/>
          <w:szCs w:val="28"/>
        </w:rPr>
      </w:pPr>
      <w:r w:rsidRPr="65097F64">
        <w:rPr>
          <w:rFonts w:ascii="Arial" w:hAnsi="Arial"/>
          <w:sz w:val="28"/>
          <w:szCs w:val="28"/>
        </w:rPr>
        <w:t xml:space="preserve">Ideally, you will create three accessible formats </w:t>
      </w:r>
      <w:bookmarkStart w:id="7" w:name="_Int_53f445S6"/>
      <w:r w:rsidRPr="65097F64">
        <w:rPr>
          <w:rFonts w:ascii="Arial" w:hAnsi="Arial"/>
          <w:sz w:val="28"/>
          <w:szCs w:val="28"/>
        </w:rPr>
        <w:t>of</w:t>
      </w:r>
      <w:bookmarkEnd w:id="7"/>
      <w:r w:rsidRPr="65097F64">
        <w:rPr>
          <w:rFonts w:ascii="Arial" w:hAnsi="Arial"/>
          <w:sz w:val="28"/>
          <w:szCs w:val="28"/>
        </w:rPr>
        <w:t xml:space="preserve"> your presentation, including (a) and accessible Power Point version, (b) an accessible PDF version, and (c) an accessible text version. </w:t>
      </w:r>
    </w:p>
    <w:p w14:paraId="1319C56C" w14:textId="0B83B232" w:rsidR="00E972CA" w:rsidRDefault="00E972CA" w:rsidP="002D3D6F">
      <w:pPr>
        <w:pStyle w:val="ListParagraph"/>
        <w:numPr>
          <w:ilvl w:val="1"/>
          <w:numId w:val="12"/>
        </w:numPr>
        <w:spacing w:before="120" w:after="120"/>
        <w:rPr>
          <w:rFonts w:ascii="Arial" w:hAnsi="Arial"/>
          <w:sz w:val="28"/>
          <w:szCs w:val="28"/>
        </w:rPr>
      </w:pPr>
      <w:r w:rsidRPr="669B51AA">
        <w:rPr>
          <w:rFonts w:ascii="Arial" w:hAnsi="Arial"/>
          <w:sz w:val="28"/>
          <w:szCs w:val="28"/>
        </w:rPr>
        <w:t>If you are unable to easily create or edit PDF documents, an alternative PPT to MS Word export is described below.</w:t>
      </w:r>
    </w:p>
    <w:p w14:paraId="64E0E6BB" w14:textId="4144CB80" w:rsidR="009D4F69" w:rsidRDefault="00E972CA" w:rsidP="002D3D6F">
      <w:pPr>
        <w:pStyle w:val="ListParagraph"/>
        <w:numPr>
          <w:ilvl w:val="0"/>
          <w:numId w:val="12"/>
        </w:numPr>
        <w:spacing w:before="120" w:after="120"/>
        <w:rPr>
          <w:rFonts w:ascii="Arial" w:hAnsi="Arial"/>
          <w:sz w:val="28"/>
          <w:szCs w:val="28"/>
        </w:rPr>
      </w:pPr>
      <w:r>
        <w:rPr>
          <w:rFonts w:ascii="Arial" w:hAnsi="Arial"/>
          <w:sz w:val="28"/>
          <w:szCs w:val="28"/>
        </w:rPr>
        <w:lastRenderedPageBreak/>
        <w:t>This provides several options for presenters and audiences with various access needs, including the type of device they are using to access your materials.</w:t>
      </w:r>
    </w:p>
    <w:p w14:paraId="341598C0" w14:textId="639B3283" w:rsidR="009D4F69" w:rsidRPr="009D5C9C" w:rsidRDefault="00E972CA" w:rsidP="002D3D6F">
      <w:pPr>
        <w:pStyle w:val="ListParagraph"/>
        <w:numPr>
          <w:ilvl w:val="0"/>
          <w:numId w:val="12"/>
        </w:numPr>
        <w:spacing w:before="120" w:after="120"/>
        <w:rPr>
          <w:rFonts w:ascii="Arial" w:hAnsi="Arial"/>
          <w:sz w:val="28"/>
          <w:szCs w:val="28"/>
        </w:rPr>
      </w:pPr>
      <w:r w:rsidRPr="65097F64">
        <w:rPr>
          <w:rFonts w:ascii="Arial" w:hAnsi="Arial"/>
          <w:sz w:val="28"/>
          <w:szCs w:val="28"/>
        </w:rPr>
        <w:t xml:space="preserve">PDF and text version of your </w:t>
      </w:r>
      <w:r w:rsidR="2FDC5F88" w:rsidRPr="65097F64">
        <w:rPr>
          <w:rFonts w:ascii="Arial" w:hAnsi="Arial"/>
          <w:sz w:val="28"/>
          <w:szCs w:val="28"/>
        </w:rPr>
        <w:t>presentation</w:t>
      </w:r>
      <w:r w:rsidRPr="65097F64">
        <w:rPr>
          <w:rFonts w:ascii="Arial" w:hAnsi="Arial"/>
          <w:sz w:val="28"/>
          <w:szCs w:val="28"/>
        </w:rPr>
        <w:t xml:space="preserve"> should be disseminated to all participants the day before a live event or posted alongside the PPT version of a presentation online. </w:t>
      </w:r>
    </w:p>
    <w:p w14:paraId="0E813F41" w14:textId="77777777" w:rsidR="009D5C9C" w:rsidRDefault="009D5C9C" w:rsidP="002D3D6F">
      <w:pPr>
        <w:spacing w:before="120" w:after="120"/>
        <w:ind w:left="360"/>
        <w:rPr>
          <w:rFonts w:ascii="Arial" w:hAnsi="Arial"/>
          <w:sz w:val="28"/>
          <w:szCs w:val="28"/>
        </w:rPr>
      </w:pPr>
    </w:p>
    <w:p w14:paraId="573452F8" w14:textId="28D856A8" w:rsidR="009D4F69" w:rsidRPr="009D5C9C" w:rsidRDefault="009D4F69" w:rsidP="002D3D6F">
      <w:pPr>
        <w:spacing w:before="120" w:after="120"/>
        <w:ind w:left="360"/>
        <w:rPr>
          <w:rFonts w:ascii="Arial" w:hAnsi="Arial"/>
          <w:b/>
          <w:sz w:val="28"/>
          <w:szCs w:val="28"/>
        </w:rPr>
      </w:pPr>
      <w:r w:rsidRPr="009D5C9C">
        <w:rPr>
          <w:rFonts w:ascii="Arial" w:hAnsi="Arial"/>
          <w:sz w:val="28"/>
          <w:szCs w:val="28"/>
        </w:rPr>
        <w:t>Instruct</w:t>
      </w:r>
      <w:r w:rsidR="00E972CA" w:rsidRPr="009D5C9C">
        <w:rPr>
          <w:rFonts w:ascii="Arial" w:hAnsi="Arial"/>
          <w:sz w:val="28"/>
          <w:szCs w:val="28"/>
        </w:rPr>
        <w:t>ions for Creating Accessible and Alternative Formats</w:t>
      </w:r>
      <w:r w:rsidRPr="009D5C9C">
        <w:rPr>
          <w:rFonts w:ascii="Arial" w:hAnsi="Arial"/>
          <w:sz w:val="28"/>
          <w:szCs w:val="28"/>
        </w:rPr>
        <w:t xml:space="preserve"> </w:t>
      </w:r>
    </w:p>
    <w:p w14:paraId="139421BA" w14:textId="77777777" w:rsidR="00E972CA" w:rsidRDefault="00E972CA" w:rsidP="002D3D6F">
      <w:pPr>
        <w:spacing w:before="120" w:after="120"/>
        <w:rPr>
          <w:rFonts w:ascii="Arial" w:hAnsi="Arial"/>
          <w:sz w:val="28"/>
          <w:szCs w:val="28"/>
        </w:rPr>
      </w:pPr>
    </w:p>
    <w:p w14:paraId="0D5FE3D1" w14:textId="77777777" w:rsidR="009D4F69" w:rsidRPr="00E972CA" w:rsidRDefault="009D4F69" w:rsidP="002D3D6F">
      <w:pPr>
        <w:pStyle w:val="ListParagraph"/>
        <w:numPr>
          <w:ilvl w:val="0"/>
          <w:numId w:val="12"/>
        </w:numPr>
        <w:spacing w:before="120" w:after="120"/>
        <w:ind w:left="1080"/>
        <w:rPr>
          <w:rFonts w:ascii="Arial" w:hAnsi="Arial"/>
          <w:sz w:val="28"/>
          <w:szCs w:val="28"/>
        </w:rPr>
      </w:pPr>
      <w:r w:rsidRPr="3BD7C6EC">
        <w:rPr>
          <w:rFonts w:ascii="Arial" w:hAnsi="Arial"/>
          <w:sz w:val="28"/>
          <w:szCs w:val="28"/>
        </w:rPr>
        <w:t xml:space="preserve">Step One: Run the Accessibility Wizard. </w:t>
      </w:r>
    </w:p>
    <w:p w14:paraId="32B375BC" w14:textId="2A071DAF" w:rsidR="009D4F69" w:rsidRPr="00E972CA" w:rsidRDefault="009D4F69" w:rsidP="002D3D6F">
      <w:pPr>
        <w:pStyle w:val="ListParagraph"/>
        <w:spacing w:before="120" w:after="120"/>
        <w:ind w:left="1080"/>
        <w:rPr>
          <w:rFonts w:ascii="Arial" w:hAnsi="Arial"/>
          <w:sz w:val="28"/>
          <w:szCs w:val="28"/>
        </w:rPr>
      </w:pPr>
      <w:r w:rsidRPr="3BD7C6EC">
        <w:rPr>
          <w:rFonts w:ascii="Arial" w:hAnsi="Arial"/>
          <w:sz w:val="28"/>
          <w:szCs w:val="28"/>
        </w:rPr>
        <w:t xml:space="preserve">Go to “file” then “check for issues” then select “check </w:t>
      </w:r>
      <w:r w:rsidR="261D26FB" w:rsidRPr="3BD7C6EC">
        <w:rPr>
          <w:rFonts w:ascii="Arial" w:hAnsi="Arial"/>
          <w:sz w:val="28"/>
          <w:szCs w:val="28"/>
        </w:rPr>
        <w:t>accessibility</w:t>
      </w:r>
      <w:r w:rsidRPr="3BD7C6EC">
        <w:rPr>
          <w:rFonts w:ascii="Arial" w:hAnsi="Arial"/>
          <w:sz w:val="28"/>
          <w:szCs w:val="28"/>
        </w:rPr>
        <w:t xml:space="preserve">.” This will help you identify issues with alternative text, reading order and slide titles. </w:t>
      </w:r>
    </w:p>
    <w:p w14:paraId="29B8789A" w14:textId="77777777" w:rsidR="009D4F69" w:rsidRPr="00E972CA" w:rsidRDefault="009D4F69" w:rsidP="002D3D6F">
      <w:pPr>
        <w:pStyle w:val="ListParagraph"/>
        <w:numPr>
          <w:ilvl w:val="0"/>
          <w:numId w:val="12"/>
        </w:numPr>
        <w:spacing w:before="120" w:after="120"/>
        <w:ind w:left="1080"/>
        <w:rPr>
          <w:rFonts w:ascii="Arial" w:hAnsi="Arial"/>
          <w:sz w:val="28"/>
          <w:szCs w:val="28"/>
        </w:rPr>
      </w:pPr>
      <w:r w:rsidRPr="3BD7C6EC">
        <w:rPr>
          <w:rFonts w:ascii="Arial" w:hAnsi="Arial"/>
          <w:sz w:val="28"/>
          <w:szCs w:val="28"/>
        </w:rPr>
        <w:t>Step Two: Export to PDF</w:t>
      </w:r>
    </w:p>
    <w:p w14:paraId="24F7747A" w14:textId="349318CF" w:rsidR="009D4F69" w:rsidRPr="00E972CA" w:rsidRDefault="009D4F69" w:rsidP="002D3D6F">
      <w:pPr>
        <w:pStyle w:val="ListParagraph"/>
        <w:spacing w:before="120" w:after="120"/>
        <w:ind w:left="1080"/>
        <w:rPr>
          <w:rFonts w:ascii="Arial" w:hAnsi="Arial"/>
          <w:sz w:val="28"/>
          <w:szCs w:val="28"/>
        </w:rPr>
      </w:pPr>
      <w:r w:rsidRPr="3BD7C6EC">
        <w:rPr>
          <w:rFonts w:ascii="Arial" w:hAnsi="Arial"/>
          <w:sz w:val="28"/>
          <w:szCs w:val="28"/>
        </w:rPr>
        <w:t>Select “Acrobat”. Select “</w:t>
      </w:r>
      <w:r w:rsidR="4E1D79F9" w:rsidRPr="3BD7C6EC">
        <w:rPr>
          <w:rFonts w:ascii="Arial" w:hAnsi="Arial"/>
          <w:sz w:val="28"/>
          <w:szCs w:val="28"/>
        </w:rPr>
        <w:t>Preferences</w:t>
      </w:r>
      <w:r w:rsidRPr="3BD7C6EC">
        <w:rPr>
          <w:rFonts w:ascii="Arial" w:hAnsi="Arial"/>
          <w:sz w:val="28"/>
          <w:szCs w:val="28"/>
        </w:rPr>
        <w:t xml:space="preserve">” and make sure to check “enable accessibility and reflow with tagged Adobe PDF”. </w:t>
      </w:r>
      <w:r w:rsidR="428CB58D" w:rsidRPr="3BD7C6EC">
        <w:rPr>
          <w:rFonts w:ascii="Arial" w:hAnsi="Arial"/>
          <w:sz w:val="28"/>
          <w:szCs w:val="28"/>
        </w:rPr>
        <w:t>Select</w:t>
      </w:r>
      <w:r w:rsidRPr="3BD7C6EC">
        <w:rPr>
          <w:rFonts w:ascii="Arial" w:hAnsi="Arial"/>
          <w:sz w:val="28"/>
          <w:szCs w:val="28"/>
        </w:rPr>
        <w:t xml:space="preserve"> “Create PDF.” Double check that your entire presentation, including image descriptions, was exported to the PDF document. You can check for tagged images by hovering a mouse over the images or testing with a screen reader. </w:t>
      </w:r>
    </w:p>
    <w:p w14:paraId="443C3F91" w14:textId="77777777" w:rsidR="009D4F69" w:rsidRPr="00E972CA" w:rsidRDefault="009D4F69" w:rsidP="002D3D6F">
      <w:pPr>
        <w:pStyle w:val="ListParagraph"/>
        <w:numPr>
          <w:ilvl w:val="0"/>
          <w:numId w:val="12"/>
        </w:numPr>
        <w:spacing w:before="120" w:after="120"/>
        <w:ind w:left="1080"/>
        <w:rPr>
          <w:rFonts w:ascii="Arial" w:hAnsi="Arial"/>
          <w:sz w:val="28"/>
          <w:szCs w:val="28"/>
        </w:rPr>
      </w:pPr>
      <w:r w:rsidRPr="3BD7C6EC">
        <w:rPr>
          <w:rFonts w:ascii="Arial" w:hAnsi="Arial"/>
          <w:sz w:val="28"/>
          <w:szCs w:val="28"/>
        </w:rPr>
        <w:t xml:space="preserve">Step Three: Export your PDF to Accessible Text. </w:t>
      </w:r>
    </w:p>
    <w:p w14:paraId="565F6FF2" w14:textId="7C00750E" w:rsidR="009D4F69" w:rsidRPr="00E972CA" w:rsidRDefault="009D4F69" w:rsidP="002D3D6F">
      <w:pPr>
        <w:pStyle w:val="ListParagraph"/>
        <w:spacing w:before="120" w:after="120"/>
        <w:ind w:left="1080"/>
        <w:rPr>
          <w:rFonts w:ascii="Arial" w:hAnsi="Arial"/>
          <w:sz w:val="28"/>
          <w:szCs w:val="28"/>
        </w:rPr>
      </w:pPr>
      <w:r w:rsidRPr="65097F64">
        <w:rPr>
          <w:rFonts w:ascii="Arial" w:hAnsi="Arial"/>
          <w:sz w:val="28"/>
          <w:szCs w:val="28"/>
        </w:rPr>
        <w:t xml:space="preserve">Select “File” in the PDF. Select “Export to” and then “Accessible Text Document.” Check the text document to make sure all image descriptions were exported. You can leave it as a text document or copy and paste it into a Word document if you want to do additional formatting, such as creating </w:t>
      </w:r>
      <w:proofErr w:type="spellStart"/>
      <w:r w:rsidRPr="65097F64">
        <w:rPr>
          <w:rFonts w:ascii="Arial" w:hAnsi="Arial"/>
          <w:sz w:val="28"/>
          <w:szCs w:val="28"/>
        </w:rPr>
        <w:t>navigatable</w:t>
      </w:r>
      <w:proofErr w:type="spellEnd"/>
      <w:r w:rsidRPr="65097F64">
        <w:rPr>
          <w:rFonts w:ascii="Arial" w:hAnsi="Arial"/>
          <w:sz w:val="28"/>
          <w:szCs w:val="28"/>
        </w:rPr>
        <w:t xml:space="preserve"> headings. </w:t>
      </w:r>
    </w:p>
    <w:p w14:paraId="265681B0" w14:textId="77777777" w:rsidR="009D4F69" w:rsidRDefault="009D4F69" w:rsidP="002D3D6F">
      <w:pPr>
        <w:spacing w:before="120" w:after="120"/>
        <w:ind w:left="1440"/>
        <w:rPr>
          <w:rFonts w:ascii="Arial" w:hAnsi="Arial"/>
          <w:sz w:val="28"/>
          <w:szCs w:val="28"/>
        </w:rPr>
      </w:pPr>
    </w:p>
    <w:p w14:paraId="5FBA108E" w14:textId="77777777" w:rsidR="009D4F69" w:rsidRPr="00E972CA" w:rsidRDefault="009D4F69" w:rsidP="002D3D6F">
      <w:pPr>
        <w:pStyle w:val="ListParagraph"/>
        <w:numPr>
          <w:ilvl w:val="0"/>
          <w:numId w:val="12"/>
        </w:numPr>
        <w:spacing w:before="120" w:after="120"/>
        <w:ind w:left="1080"/>
        <w:rPr>
          <w:rFonts w:ascii="Arial" w:hAnsi="Arial"/>
          <w:sz w:val="28"/>
          <w:szCs w:val="28"/>
        </w:rPr>
      </w:pPr>
      <w:r w:rsidRPr="3BD7C6EC">
        <w:rPr>
          <w:rFonts w:ascii="Arial" w:hAnsi="Arial"/>
          <w:sz w:val="28"/>
          <w:szCs w:val="28"/>
        </w:rPr>
        <w:t>Step Two Alternative: Export to Word directly from PPT</w:t>
      </w:r>
    </w:p>
    <w:p w14:paraId="001A0CB4" w14:textId="6F3AF434" w:rsidR="009D4F69" w:rsidRPr="00E972CA" w:rsidRDefault="009D4F69" w:rsidP="002D3D6F">
      <w:pPr>
        <w:pStyle w:val="ListParagraph"/>
        <w:spacing w:before="120" w:after="120"/>
        <w:ind w:left="1080"/>
        <w:rPr>
          <w:rFonts w:ascii="Arial" w:hAnsi="Arial"/>
          <w:sz w:val="28"/>
          <w:szCs w:val="28"/>
        </w:rPr>
      </w:pPr>
      <w:r w:rsidRPr="65097F64">
        <w:rPr>
          <w:rFonts w:ascii="Arial" w:hAnsi="Arial"/>
          <w:sz w:val="28"/>
          <w:szCs w:val="28"/>
        </w:rPr>
        <w:t xml:space="preserve">You will need to copy the outline section of your </w:t>
      </w:r>
      <w:r w:rsidR="6A7C30C2" w:rsidRPr="65097F64">
        <w:rPr>
          <w:rFonts w:ascii="Arial" w:hAnsi="Arial"/>
          <w:sz w:val="28"/>
          <w:szCs w:val="28"/>
        </w:rPr>
        <w:t>PowerPoint</w:t>
      </w:r>
      <w:r w:rsidRPr="65097F64">
        <w:rPr>
          <w:rFonts w:ascii="Arial" w:hAnsi="Arial"/>
          <w:sz w:val="28"/>
          <w:szCs w:val="28"/>
        </w:rPr>
        <w:t xml:space="preserve">. Go to View and click on outline view. Copy the whole outline, paste it to a word document and then number each slide. Make sure they correspond, and all slides were copied. Copy and paste your image descriptions/alt text for applicable slides. </w:t>
      </w:r>
    </w:p>
    <w:p w14:paraId="1A5293FE" w14:textId="29F1CC52" w:rsidR="009D4F69" w:rsidRDefault="009D4F69" w:rsidP="002D3D6F">
      <w:pPr>
        <w:pStyle w:val="ListParagraph"/>
        <w:spacing w:before="120" w:after="120"/>
        <w:ind w:left="0"/>
        <w:rPr>
          <w:rFonts w:ascii="Arial" w:hAnsi="Arial"/>
          <w:sz w:val="28"/>
          <w:szCs w:val="28"/>
        </w:rPr>
      </w:pPr>
    </w:p>
    <w:p w14:paraId="194B75BF" w14:textId="24952D73" w:rsidR="004859C1" w:rsidRDefault="004859C1" w:rsidP="002D3D6F">
      <w:pPr>
        <w:pStyle w:val="Heading2"/>
        <w:spacing w:before="120" w:after="120"/>
      </w:pPr>
      <w:bookmarkStart w:id="8" w:name="_During_the_Presentation"/>
      <w:bookmarkEnd w:id="8"/>
      <w:r>
        <w:lastRenderedPageBreak/>
        <w:t>During the Presentation</w:t>
      </w:r>
    </w:p>
    <w:p w14:paraId="09FD6721" w14:textId="77777777" w:rsidR="004859C1" w:rsidRDefault="004859C1" w:rsidP="002D3D6F">
      <w:pPr>
        <w:pStyle w:val="ListParagraph"/>
        <w:spacing w:before="120" w:after="120"/>
        <w:ind w:left="0"/>
        <w:rPr>
          <w:rFonts w:ascii="Arial" w:hAnsi="Arial"/>
          <w:sz w:val="28"/>
          <w:szCs w:val="28"/>
        </w:rPr>
      </w:pPr>
    </w:p>
    <w:p w14:paraId="773A0B13" w14:textId="079CF9BF" w:rsidR="004859C1" w:rsidRPr="009D4F69" w:rsidRDefault="004859C1" w:rsidP="002D3D6F">
      <w:pPr>
        <w:pStyle w:val="ListParagraph"/>
        <w:numPr>
          <w:ilvl w:val="0"/>
          <w:numId w:val="8"/>
        </w:numPr>
        <w:spacing w:before="120" w:after="120"/>
        <w:rPr>
          <w:rFonts w:ascii="Arial" w:hAnsi="Arial"/>
          <w:sz w:val="28"/>
          <w:szCs w:val="28"/>
        </w:rPr>
      </w:pPr>
      <w:r w:rsidRPr="3BD7C6EC">
        <w:rPr>
          <w:rFonts w:ascii="Arial" w:hAnsi="Arial"/>
          <w:sz w:val="28"/>
          <w:szCs w:val="28"/>
        </w:rPr>
        <w:t xml:space="preserve">Each point should not appear on the slide until the presenter begins to discuss that point. </w:t>
      </w:r>
    </w:p>
    <w:p w14:paraId="017827AA" w14:textId="12A177B3" w:rsidR="003B1712" w:rsidRDefault="003B1712" w:rsidP="002D3D6F">
      <w:pPr>
        <w:pStyle w:val="ListParagraph"/>
        <w:numPr>
          <w:ilvl w:val="0"/>
          <w:numId w:val="8"/>
        </w:numPr>
        <w:spacing w:before="120" w:after="120"/>
        <w:rPr>
          <w:rFonts w:ascii="Arial" w:hAnsi="Arial"/>
          <w:sz w:val="28"/>
          <w:szCs w:val="28"/>
        </w:rPr>
      </w:pPr>
      <w:r w:rsidRPr="3BD7C6EC">
        <w:rPr>
          <w:rFonts w:ascii="Arial" w:hAnsi="Arial"/>
          <w:sz w:val="28"/>
          <w:szCs w:val="28"/>
        </w:rPr>
        <w:t>Be certain to read each item as it appears on the slide.</w:t>
      </w:r>
    </w:p>
    <w:p w14:paraId="5779D595" w14:textId="6CB58ABA" w:rsidR="009D4F69" w:rsidRDefault="009D4F69" w:rsidP="002D3D6F">
      <w:pPr>
        <w:pStyle w:val="ListParagraph"/>
        <w:numPr>
          <w:ilvl w:val="0"/>
          <w:numId w:val="8"/>
        </w:numPr>
        <w:spacing w:before="120" w:after="120"/>
        <w:rPr>
          <w:rFonts w:ascii="Arial" w:hAnsi="Arial"/>
          <w:sz w:val="28"/>
          <w:szCs w:val="28"/>
        </w:rPr>
      </w:pPr>
      <w:r w:rsidRPr="65097F64">
        <w:rPr>
          <w:rFonts w:ascii="Arial" w:hAnsi="Arial"/>
          <w:sz w:val="28"/>
          <w:szCs w:val="28"/>
        </w:rPr>
        <w:t xml:space="preserve">Always remember to </w:t>
      </w:r>
      <w:bookmarkStart w:id="9" w:name="_Int_xng0EdyK"/>
      <w:proofErr w:type="gramStart"/>
      <w:r w:rsidRPr="65097F64">
        <w:rPr>
          <w:rFonts w:ascii="Arial" w:hAnsi="Arial"/>
          <w:sz w:val="28"/>
          <w:szCs w:val="28"/>
        </w:rPr>
        <w:t>say</w:t>
      </w:r>
      <w:bookmarkEnd w:id="9"/>
      <w:proofErr w:type="gramEnd"/>
      <w:r w:rsidRPr="65097F64">
        <w:rPr>
          <w:rFonts w:ascii="Arial" w:hAnsi="Arial"/>
          <w:sz w:val="28"/>
          <w:szCs w:val="28"/>
        </w:rPr>
        <w:t xml:space="preserve"> “next slide.”</w:t>
      </w:r>
    </w:p>
    <w:p w14:paraId="71E3864A" w14:textId="4935BEA6" w:rsidR="00BD3600" w:rsidRDefault="00BD3600" w:rsidP="002D3D6F">
      <w:pPr>
        <w:pStyle w:val="ListParagraph"/>
        <w:numPr>
          <w:ilvl w:val="0"/>
          <w:numId w:val="8"/>
        </w:numPr>
        <w:spacing w:before="120" w:after="120"/>
        <w:rPr>
          <w:rFonts w:ascii="Arial" w:hAnsi="Arial"/>
          <w:sz w:val="28"/>
          <w:szCs w:val="28"/>
        </w:rPr>
      </w:pPr>
      <w:r w:rsidRPr="65097F64">
        <w:rPr>
          <w:rFonts w:ascii="Arial" w:hAnsi="Arial"/>
          <w:sz w:val="28"/>
          <w:szCs w:val="28"/>
        </w:rPr>
        <w:t xml:space="preserve">Read aloud all text, including </w:t>
      </w:r>
      <w:bookmarkStart w:id="10" w:name="_Int_MNdLyMMX"/>
      <w:r w:rsidRPr="65097F64">
        <w:rPr>
          <w:rFonts w:ascii="Arial" w:hAnsi="Arial"/>
          <w:sz w:val="28"/>
          <w:szCs w:val="28"/>
        </w:rPr>
        <w:t>alt</w:t>
      </w:r>
      <w:bookmarkEnd w:id="10"/>
      <w:r w:rsidRPr="65097F64">
        <w:rPr>
          <w:rFonts w:ascii="Arial" w:hAnsi="Arial"/>
          <w:sz w:val="28"/>
          <w:szCs w:val="28"/>
        </w:rPr>
        <w:t xml:space="preserve"> text, during the presentation.</w:t>
      </w:r>
    </w:p>
    <w:p w14:paraId="2DDFCA43" w14:textId="3E832B54" w:rsidR="00775E90" w:rsidRPr="00BD3600" w:rsidRDefault="00775E90" w:rsidP="002D3D6F">
      <w:pPr>
        <w:pStyle w:val="ListParagraph"/>
        <w:numPr>
          <w:ilvl w:val="1"/>
          <w:numId w:val="8"/>
        </w:numPr>
        <w:spacing w:before="120" w:after="120"/>
        <w:rPr>
          <w:rFonts w:ascii="Arial" w:hAnsi="Arial"/>
          <w:sz w:val="28"/>
          <w:szCs w:val="28"/>
        </w:rPr>
      </w:pPr>
      <w:r w:rsidRPr="3BD7C6EC">
        <w:rPr>
          <w:rFonts w:ascii="Arial" w:hAnsi="Arial"/>
          <w:sz w:val="28"/>
          <w:szCs w:val="28"/>
        </w:rPr>
        <w:t>I</w:t>
      </w:r>
      <w:r w:rsidR="00D1099A" w:rsidRPr="3BD7C6EC">
        <w:rPr>
          <w:rFonts w:ascii="Arial" w:hAnsi="Arial"/>
          <w:sz w:val="28"/>
          <w:szCs w:val="28"/>
        </w:rPr>
        <w:t>ncorporate description naturally</w:t>
      </w:r>
      <w:r w:rsidRPr="3BD7C6EC">
        <w:rPr>
          <w:rFonts w:ascii="Arial" w:hAnsi="Arial"/>
          <w:sz w:val="28"/>
          <w:szCs w:val="28"/>
        </w:rPr>
        <w:t>.</w:t>
      </w:r>
    </w:p>
    <w:p w14:paraId="1BEA349D" w14:textId="1CDD4F58" w:rsidR="009D5C9C" w:rsidRPr="009D5C9C" w:rsidRDefault="00BD3600" w:rsidP="002D3D6F">
      <w:pPr>
        <w:pStyle w:val="ListParagraph"/>
        <w:numPr>
          <w:ilvl w:val="1"/>
          <w:numId w:val="8"/>
        </w:numPr>
        <w:spacing w:before="120" w:after="120"/>
        <w:rPr>
          <w:rFonts w:ascii="Arial" w:hAnsi="Arial"/>
          <w:sz w:val="28"/>
          <w:szCs w:val="28"/>
        </w:rPr>
      </w:pPr>
      <w:r w:rsidRPr="3BD7C6EC">
        <w:rPr>
          <w:rFonts w:ascii="Arial" w:hAnsi="Arial"/>
          <w:sz w:val="28"/>
          <w:szCs w:val="28"/>
        </w:rPr>
        <w:t>Tell your story in ta</w:t>
      </w:r>
      <w:r w:rsidR="00D1099A" w:rsidRPr="3BD7C6EC">
        <w:rPr>
          <w:rFonts w:ascii="Arial" w:hAnsi="Arial"/>
          <w:sz w:val="28"/>
          <w:szCs w:val="28"/>
        </w:rPr>
        <w:t>ndem with your live description</w:t>
      </w:r>
      <w:r w:rsidRPr="3BD7C6EC">
        <w:rPr>
          <w:rFonts w:ascii="Arial" w:hAnsi="Arial"/>
          <w:sz w:val="28"/>
          <w:szCs w:val="28"/>
        </w:rPr>
        <w:t>.</w:t>
      </w:r>
    </w:p>
    <w:p w14:paraId="0EA83A44" w14:textId="424601D3" w:rsidR="009D5C9C" w:rsidRPr="009D5C9C" w:rsidRDefault="009D5C9C" w:rsidP="002D3D6F">
      <w:pPr>
        <w:pStyle w:val="ListParagraph"/>
        <w:numPr>
          <w:ilvl w:val="0"/>
          <w:numId w:val="8"/>
        </w:numPr>
        <w:spacing w:before="120" w:after="120"/>
        <w:rPr>
          <w:rFonts w:ascii="Arial" w:hAnsi="Arial"/>
          <w:sz w:val="28"/>
          <w:szCs w:val="28"/>
        </w:rPr>
      </w:pPr>
      <w:r w:rsidRPr="3BD7C6EC">
        <w:rPr>
          <w:rFonts w:ascii="Arial" w:hAnsi="Arial"/>
          <w:sz w:val="28"/>
          <w:szCs w:val="28"/>
        </w:rPr>
        <w:t xml:space="preserve">Be sure to pace yourself and pause often for interpreters </w:t>
      </w:r>
      <w:r w:rsidR="00D1099A" w:rsidRPr="3BD7C6EC">
        <w:rPr>
          <w:rFonts w:ascii="Arial" w:hAnsi="Arial"/>
          <w:sz w:val="28"/>
          <w:szCs w:val="28"/>
        </w:rPr>
        <w:t xml:space="preserve">or captioners </w:t>
      </w:r>
      <w:r w:rsidRPr="3BD7C6EC">
        <w:rPr>
          <w:rFonts w:ascii="Arial" w:hAnsi="Arial"/>
          <w:sz w:val="28"/>
          <w:szCs w:val="28"/>
        </w:rPr>
        <w:t>to catch up as needed.</w:t>
      </w:r>
    </w:p>
    <w:p w14:paraId="5E882344" w14:textId="77777777" w:rsidR="009D4F69" w:rsidRPr="00BD3600" w:rsidRDefault="009D4F69" w:rsidP="002D3D6F">
      <w:pPr>
        <w:spacing w:before="120" w:after="120"/>
        <w:rPr>
          <w:rFonts w:ascii="Arial" w:hAnsi="Arial"/>
          <w:sz w:val="28"/>
          <w:szCs w:val="28"/>
        </w:rPr>
      </w:pPr>
    </w:p>
    <w:p w14:paraId="6CF78767" w14:textId="2B112B6D" w:rsidR="004203E6" w:rsidRDefault="004203E6" w:rsidP="002D3D6F">
      <w:pPr>
        <w:spacing w:before="120" w:after="120"/>
        <w:ind w:left="360"/>
        <w:rPr>
          <w:rFonts w:ascii="Arial" w:hAnsi="Arial"/>
          <w:sz w:val="28"/>
          <w:szCs w:val="28"/>
        </w:rPr>
      </w:pPr>
    </w:p>
    <w:p w14:paraId="24A08035" w14:textId="77777777" w:rsidR="00DA5FB3" w:rsidRPr="00CA6169" w:rsidRDefault="00DA5FB3" w:rsidP="002D3D6F">
      <w:pPr>
        <w:spacing w:before="120" w:after="120"/>
        <w:ind w:left="360"/>
        <w:rPr>
          <w:rFonts w:ascii="Arial" w:eastAsia="Calibri" w:hAnsi="Arial" w:cs="Calibri"/>
          <w:color w:val="000000"/>
          <w:sz w:val="28"/>
          <w:szCs w:val="28"/>
          <w:u w:color="000000"/>
        </w:rPr>
      </w:pPr>
    </w:p>
    <w:sectPr w:rsidR="00DA5FB3" w:rsidRPr="00CA6169" w:rsidSect="001D071F">
      <w:headerReference w:type="default" r:id="rId11"/>
      <w:footerReference w:type="default" r:id="rId12"/>
      <w:pgSz w:w="12240" w:h="15840"/>
      <w:pgMar w:top="1440" w:right="1440" w:bottom="1440" w:left="1440" w:header="720" w:footer="720" w:gutter="0"/>
      <w:pgBorders w:offsetFrom="page">
        <w:top w:val="single" w:sz="24" w:space="24" w:color="002060"/>
        <w:left w:val="single" w:sz="24" w:space="24" w:color="002060"/>
        <w:bottom w:val="single" w:sz="24" w:space="24" w:color="002060"/>
        <w:right w:val="single" w:sz="24" w:space="24" w:color="00206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2305" w14:textId="77777777" w:rsidR="004039EC" w:rsidRDefault="004039EC">
      <w:r>
        <w:separator/>
      </w:r>
    </w:p>
  </w:endnote>
  <w:endnote w:type="continuationSeparator" w:id="0">
    <w:p w14:paraId="39A6E85E" w14:textId="77777777" w:rsidR="004039EC" w:rsidRDefault="004039EC">
      <w:r>
        <w:continuationSeparator/>
      </w:r>
    </w:p>
  </w:endnote>
  <w:endnote w:type="continuationNotice" w:id="1">
    <w:p w14:paraId="073748B1" w14:textId="77777777" w:rsidR="004039EC" w:rsidRDefault="00403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24EF" w14:textId="77777777" w:rsidR="00E930EB" w:rsidRDefault="00E930E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228F" w14:textId="77777777" w:rsidR="004039EC" w:rsidRDefault="004039EC">
      <w:r>
        <w:separator/>
      </w:r>
    </w:p>
  </w:footnote>
  <w:footnote w:type="continuationSeparator" w:id="0">
    <w:p w14:paraId="3B1119CD" w14:textId="77777777" w:rsidR="004039EC" w:rsidRDefault="004039EC">
      <w:r>
        <w:continuationSeparator/>
      </w:r>
    </w:p>
  </w:footnote>
  <w:footnote w:type="continuationNotice" w:id="1">
    <w:p w14:paraId="1985CDB6" w14:textId="77777777" w:rsidR="004039EC" w:rsidRDefault="00403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D984" w14:textId="77777777" w:rsidR="00E930EB" w:rsidRDefault="00E930EB">
    <w:pPr>
      <w:pStyle w:val="HeaderFooter"/>
    </w:pPr>
  </w:p>
</w:hdr>
</file>

<file path=word/intelligence2.xml><?xml version="1.0" encoding="utf-8"?>
<int2:intelligence xmlns:int2="http://schemas.microsoft.com/office/intelligence/2020/intelligence" xmlns:oel="http://schemas.microsoft.com/office/2019/extlst">
  <int2:observations>
    <int2:textHash int2:hashCode="SwI5U/VzHxqjbp" int2:id="7MQ94Gsv">
      <int2:state int2:value="Rejected" int2:type="LegacyProofing"/>
    </int2:textHash>
    <int2:textHash int2:hashCode="qIOB6IotKuiCqJ" int2:id="DhMWJ2XO">
      <int2:state int2:value="Rejected" int2:type="AugLoop_Text_Critique"/>
    </int2:textHash>
    <int2:textHash int2:hashCode="6JTPr/AZEB8/GG" int2:id="QmEIUatE">
      <int2:state int2:value="Rejected" int2:type="AugLoop_Text_Critique"/>
    </int2:textHash>
    <int2:textHash int2:hashCode="FhxCN58vOqq4SL" int2:id="ZlrQx3vS">
      <int2:state int2:value="Rejected" int2:type="AugLoop_Text_Critique"/>
    </int2:textHash>
    <int2:textHash int2:hashCode="wKf6wYHnjwvq0O" int2:id="nbrG8rcF">
      <int2:state int2:value="Rejected" int2:type="AugLoop_Acronyms_AcronymsCritique"/>
    </int2:textHash>
    <int2:textHash int2:hashCode="X7qC6nS2uTSCWR" int2:id="tXAS5IHH">
      <int2:state int2:value="Rejected" int2:type="LegacyProofing"/>
    </int2:textHash>
    <int2:bookmark int2:bookmarkName="_Int_pOfwn2TE" int2:invalidationBookmarkName="" int2:hashCode="WCHrJ9e3HJB4AA" int2:id="13DmWT76">
      <int2:state int2:value="Rejected" int2:type="LegacyProofing"/>
    </int2:bookmark>
    <int2:bookmark int2:bookmarkName="_Int_53f445S6" int2:invalidationBookmarkName="" int2:hashCode="3gT6Din5s14kkF" int2:id="zxPcnrO4">
      <int2:state int2:value="Rejected" int2:type="LegacyProofing"/>
    </int2:bookmark>
    <int2:bookmark int2:bookmarkName="_Int_xng0EdyK" int2:invalidationBookmarkName="" int2:hashCode="3AHGt0h6q5JpX3" int2:id="ce2oqTRo">
      <int2:state int2:value="Rejected" int2:type="LegacyProofing"/>
    </int2:bookmark>
    <int2:bookmark int2:bookmarkName="_Int_MNdLyMMX" int2:invalidationBookmarkName="" int2:hashCode="MlVix2naP4DQ5j" int2:id="uhMMgEI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CD7"/>
    <w:multiLevelType w:val="hybridMultilevel"/>
    <w:tmpl w:val="3428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31A23"/>
    <w:multiLevelType w:val="hybridMultilevel"/>
    <w:tmpl w:val="AE9E8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763B3D"/>
    <w:multiLevelType w:val="hybridMultilevel"/>
    <w:tmpl w:val="9A2E5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E7715"/>
    <w:multiLevelType w:val="hybridMultilevel"/>
    <w:tmpl w:val="ACB66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30373"/>
    <w:multiLevelType w:val="hybridMultilevel"/>
    <w:tmpl w:val="E5C8AB8E"/>
    <w:styleLink w:val="Bullets"/>
    <w:lvl w:ilvl="0" w:tplc="F45AB956">
      <w:start w:val="1"/>
      <w:numFmt w:val="bullet"/>
      <w:lvlText w:val="•"/>
      <w:lvlJc w:val="left"/>
      <w:pPr>
        <w:ind w:left="258" w:hanging="2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816208E">
      <w:start w:val="1"/>
      <w:numFmt w:val="bullet"/>
      <w:lvlText w:val="•"/>
      <w:lvlJc w:val="left"/>
      <w:pPr>
        <w:ind w:left="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EB80BCA">
      <w:start w:val="1"/>
      <w:numFmt w:val="bullet"/>
      <w:lvlText w:val="•"/>
      <w:lvlJc w:val="left"/>
      <w:pPr>
        <w:ind w:left="14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FA52D8">
      <w:start w:val="1"/>
      <w:numFmt w:val="bullet"/>
      <w:lvlText w:val="•"/>
      <w:lvlJc w:val="left"/>
      <w:pPr>
        <w:ind w:left="20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D704FCC">
      <w:start w:val="1"/>
      <w:numFmt w:val="bullet"/>
      <w:lvlText w:val="•"/>
      <w:lvlJc w:val="left"/>
      <w:pPr>
        <w:ind w:left="26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40268F0">
      <w:start w:val="1"/>
      <w:numFmt w:val="bullet"/>
      <w:lvlText w:val="•"/>
      <w:lvlJc w:val="left"/>
      <w:pPr>
        <w:ind w:left="32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1581B42">
      <w:start w:val="1"/>
      <w:numFmt w:val="bullet"/>
      <w:lvlText w:val="•"/>
      <w:lvlJc w:val="left"/>
      <w:pPr>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938C082">
      <w:start w:val="1"/>
      <w:numFmt w:val="bullet"/>
      <w:lvlText w:val="•"/>
      <w:lvlJc w:val="left"/>
      <w:pPr>
        <w:ind w:left="44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5DC8896">
      <w:start w:val="1"/>
      <w:numFmt w:val="bullet"/>
      <w:lvlText w:val="•"/>
      <w:lvlJc w:val="left"/>
      <w:pPr>
        <w:ind w:left="50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804BED"/>
    <w:multiLevelType w:val="hybridMultilevel"/>
    <w:tmpl w:val="02D60BEC"/>
    <w:numStyleLink w:val="ImportedStyle2"/>
  </w:abstractNum>
  <w:abstractNum w:abstractNumId="6" w15:restartNumberingAfterBreak="0">
    <w:nsid w:val="377D0624"/>
    <w:multiLevelType w:val="hybridMultilevel"/>
    <w:tmpl w:val="526E95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EF1771"/>
    <w:multiLevelType w:val="hybridMultilevel"/>
    <w:tmpl w:val="604CCF0A"/>
    <w:numStyleLink w:val="ImportedStyle1"/>
  </w:abstractNum>
  <w:abstractNum w:abstractNumId="8" w15:restartNumberingAfterBreak="0">
    <w:nsid w:val="504C3D4F"/>
    <w:multiLevelType w:val="hybridMultilevel"/>
    <w:tmpl w:val="62F4A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0C2BE0"/>
    <w:multiLevelType w:val="hybridMultilevel"/>
    <w:tmpl w:val="D2F45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D4D9C"/>
    <w:multiLevelType w:val="hybridMultilevel"/>
    <w:tmpl w:val="E5C8AB8E"/>
    <w:numStyleLink w:val="Bullets"/>
  </w:abstractNum>
  <w:abstractNum w:abstractNumId="11" w15:restartNumberingAfterBreak="0">
    <w:nsid w:val="73FD018C"/>
    <w:multiLevelType w:val="hybridMultilevel"/>
    <w:tmpl w:val="02D60BEC"/>
    <w:styleLink w:val="ImportedStyle2"/>
    <w:lvl w:ilvl="0" w:tplc="BC384B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60571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1C4D62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7D837B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D2291D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E903FB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80AC9C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3D0B92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DE4203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4843426"/>
    <w:multiLevelType w:val="multilevel"/>
    <w:tmpl w:val="88AC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74CA6"/>
    <w:multiLevelType w:val="hybridMultilevel"/>
    <w:tmpl w:val="604CCF0A"/>
    <w:styleLink w:val="ImportedStyle1"/>
    <w:lvl w:ilvl="0" w:tplc="72E655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F68B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C212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F649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BA03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AAC8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BA3E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7411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E446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68493007">
    <w:abstractNumId w:val="13"/>
  </w:num>
  <w:num w:numId="2" w16cid:durableId="1207598840">
    <w:abstractNumId w:val="7"/>
  </w:num>
  <w:num w:numId="3" w16cid:durableId="1637881168">
    <w:abstractNumId w:val="11"/>
  </w:num>
  <w:num w:numId="4" w16cid:durableId="1674336969">
    <w:abstractNumId w:val="5"/>
  </w:num>
  <w:num w:numId="5" w16cid:durableId="2145614775">
    <w:abstractNumId w:val="4"/>
  </w:num>
  <w:num w:numId="6" w16cid:durableId="1240795132">
    <w:abstractNumId w:val="10"/>
  </w:num>
  <w:num w:numId="7" w16cid:durableId="776096278">
    <w:abstractNumId w:val="0"/>
  </w:num>
  <w:num w:numId="8" w16cid:durableId="301153331">
    <w:abstractNumId w:val="2"/>
  </w:num>
  <w:num w:numId="9" w16cid:durableId="1546210190">
    <w:abstractNumId w:val="9"/>
  </w:num>
  <w:num w:numId="10" w16cid:durableId="317997821">
    <w:abstractNumId w:val="8"/>
  </w:num>
  <w:num w:numId="11" w16cid:durableId="1930893639">
    <w:abstractNumId w:val="6"/>
  </w:num>
  <w:num w:numId="12" w16cid:durableId="1167328304">
    <w:abstractNumId w:val="3"/>
  </w:num>
  <w:num w:numId="13" w16cid:durableId="496922381">
    <w:abstractNumId w:val="1"/>
  </w:num>
  <w:num w:numId="14" w16cid:durableId="6473273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hideSpellingErrors/>
  <w:hideGrammaticalErrors/>
  <w:proofState w:spelling="clean" w:grammar="clean"/>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0EB"/>
    <w:rsid w:val="00040C24"/>
    <w:rsid w:val="00056F13"/>
    <w:rsid w:val="000872F9"/>
    <w:rsid w:val="000B03F3"/>
    <w:rsid w:val="000E6EBD"/>
    <w:rsid w:val="00147852"/>
    <w:rsid w:val="0015285A"/>
    <w:rsid w:val="00162368"/>
    <w:rsid w:val="001D071F"/>
    <w:rsid w:val="001D64B5"/>
    <w:rsid w:val="00206112"/>
    <w:rsid w:val="002B3FAE"/>
    <w:rsid w:val="002D3D6F"/>
    <w:rsid w:val="003242DD"/>
    <w:rsid w:val="00393B14"/>
    <w:rsid w:val="003B1712"/>
    <w:rsid w:val="004039EC"/>
    <w:rsid w:val="004203E6"/>
    <w:rsid w:val="0044711D"/>
    <w:rsid w:val="004859C1"/>
    <w:rsid w:val="004A28AB"/>
    <w:rsid w:val="004B702C"/>
    <w:rsid w:val="004F097F"/>
    <w:rsid w:val="005371C6"/>
    <w:rsid w:val="005462FB"/>
    <w:rsid w:val="00570FDD"/>
    <w:rsid w:val="00597A75"/>
    <w:rsid w:val="005E65C0"/>
    <w:rsid w:val="00603F0B"/>
    <w:rsid w:val="006A7C72"/>
    <w:rsid w:val="00760C6B"/>
    <w:rsid w:val="00761672"/>
    <w:rsid w:val="00775E90"/>
    <w:rsid w:val="00790941"/>
    <w:rsid w:val="00837E52"/>
    <w:rsid w:val="008660A7"/>
    <w:rsid w:val="008715E4"/>
    <w:rsid w:val="00885D53"/>
    <w:rsid w:val="009663EF"/>
    <w:rsid w:val="009B5449"/>
    <w:rsid w:val="009D4F69"/>
    <w:rsid w:val="009D5C9C"/>
    <w:rsid w:val="009E1CD4"/>
    <w:rsid w:val="00A222BF"/>
    <w:rsid w:val="00A4495D"/>
    <w:rsid w:val="00AA72A6"/>
    <w:rsid w:val="00AB566E"/>
    <w:rsid w:val="00AF3E44"/>
    <w:rsid w:val="00B17586"/>
    <w:rsid w:val="00B54160"/>
    <w:rsid w:val="00BD3600"/>
    <w:rsid w:val="00BD4570"/>
    <w:rsid w:val="00BD5E92"/>
    <w:rsid w:val="00BE0292"/>
    <w:rsid w:val="00C338B7"/>
    <w:rsid w:val="00C82BFB"/>
    <w:rsid w:val="00CA6169"/>
    <w:rsid w:val="00D1099A"/>
    <w:rsid w:val="00D41674"/>
    <w:rsid w:val="00DA5FB3"/>
    <w:rsid w:val="00E106F9"/>
    <w:rsid w:val="00E930EB"/>
    <w:rsid w:val="00E972CA"/>
    <w:rsid w:val="00EC39B8"/>
    <w:rsid w:val="00ECE268"/>
    <w:rsid w:val="00F53FC2"/>
    <w:rsid w:val="00F60D6F"/>
    <w:rsid w:val="00FB9BF3"/>
    <w:rsid w:val="0208A20B"/>
    <w:rsid w:val="0370AD7D"/>
    <w:rsid w:val="04EC04FE"/>
    <w:rsid w:val="0914785F"/>
    <w:rsid w:val="0A40E486"/>
    <w:rsid w:val="0C359D36"/>
    <w:rsid w:val="0DDC2EB5"/>
    <w:rsid w:val="0F5E7808"/>
    <w:rsid w:val="0FD94F2D"/>
    <w:rsid w:val="1475F6CC"/>
    <w:rsid w:val="15AA08EA"/>
    <w:rsid w:val="15D5A74B"/>
    <w:rsid w:val="1A20E9CE"/>
    <w:rsid w:val="1C0FC4C7"/>
    <w:rsid w:val="1E02D44F"/>
    <w:rsid w:val="218DB0F1"/>
    <w:rsid w:val="22371D81"/>
    <w:rsid w:val="22C631C9"/>
    <w:rsid w:val="24179704"/>
    <w:rsid w:val="2494BD2D"/>
    <w:rsid w:val="261D26FB"/>
    <w:rsid w:val="2656FF4B"/>
    <w:rsid w:val="287C58E3"/>
    <w:rsid w:val="2CCAB945"/>
    <w:rsid w:val="2EC82C27"/>
    <w:rsid w:val="2FDC5F88"/>
    <w:rsid w:val="31263579"/>
    <w:rsid w:val="34421725"/>
    <w:rsid w:val="387C29C5"/>
    <w:rsid w:val="3BD7C6EC"/>
    <w:rsid w:val="3C38CFA1"/>
    <w:rsid w:val="3C6E3B76"/>
    <w:rsid w:val="3D4C2971"/>
    <w:rsid w:val="3EE7F9D2"/>
    <w:rsid w:val="40F38B0F"/>
    <w:rsid w:val="428CB58D"/>
    <w:rsid w:val="42DF73E0"/>
    <w:rsid w:val="4525047B"/>
    <w:rsid w:val="453F0A2C"/>
    <w:rsid w:val="46CAA0C1"/>
    <w:rsid w:val="46FB953F"/>
    <w:rsid w:val="47447145"/>
    <w:rsid w:val="477D5357"/>
    <w:rsid w:val="490F232A"/>
    <w:rsid w:val="4A38C003"/>
    <w:rsid w:val="4A5456A6"/>
    <w:rsid w:val="4C03B104"/>
    <w:rsid w:val="4C5D4F71"/>
    <w:rsid w:val="4D8CECDD"/>
    <w:rsid w:val="4E1D79F9"/>
    <w:rsid w:val="4E579ED9"/>
    <w:rsid w:val="4EFBB530"/>
    <w:rsid w:val="5501A809"/>
    <w:rsid w:val="55A3AF78"/>
    <w:rsid w:val="5797195D"/>
    <w:rsid w:val="5959C0F0"/>
    <w:rsid w:val="598BCFC1"/>
    <w:rsid w:val="5C0FC9CE"/>
    <w:rsid w:val="5C225266"/>
    <w:rsid w:val="5D024F61"/>
    <w:rsid w:val="60D18BD6"/>
    <w:rsid w:val="61BA07BF"/>
    <w:rsid w:val="65097F64"/>
    <w:rsid w:val="6557C8A3"/>
    <w:rsid w:val="668D78E2"/>
    <w:rsid w:val="669B51AA"/>
    <w:rsid w:val="6880F2D8"/>
    <w:rsid w:val="6949B69C"/>
    <w:rsid w:val="69D9A336"/>
    <w:rsid w:val="6A7C30C2"/>
    <w:rsid w:val="6C6C5CFB"/>
    <w:rsid w:val="6FD0B1BB"/>
    <w:rsid w:val="708765C0"/>
    <w:rsid w:val="7135F6E3"/>
    <w:rsid w:val="719A998A"/>
    <w:rsid w:val="71B151F7"/>
    <w:rsid w:val="7294CA75"/>
    <w:rsid w:val="7410A749"/>
    <w:rsid w:val="74173B1E"/>
    <w:rsid w:val="749DD5A7"/>
    <w:rsid w:val="759E9EE2"/>
    <w:rsid w:val="78EA047E"/>
    <w:rsid w:val="7A002119"/>
    <w:rsid w:val="7AB026CF"/>
    <w:rsid w:val="7AC6B376"/>
    <w:rsid w:val="7BE769BD"/>
    <w:rsid w:val="7E01E563"/>
    <w:rsid w:val="7F418AC5"/>
    <w:rsid w:val="7F469A3B"/>
    <w:rsid w:val="7FDDE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288C"/>
  <w15:docId w15:val="{2DF8593A-C2BB-4707-A4C8-EEBB4BE0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D3D6F"/>
    <w:pPr>
      <w:keepNext/>
      <w:keepLines/>
      <w:spacing w:before="240"/>
      <w:jc w:val="center"/>
      <w:outlineLvl w:val="0"/>
    </w:pPr>
    <w:rPr>
      <w:rFonts w:ascii="Arial" w:eastAsiaTheme="majorEastAsia" w:hAnsi="Arial" w:cstheme="majorBidi"/>
      <w:b/>
      <w:color w:val="002060"/>
      <w:sz w:val="40"/>
      <w:szCs w:val="32"/>
    </w:rPr>
  </w:style>
  <w:style w:type="paragraph" w:styleId="Heading2">
    <w:name w:val="heading 2"/>
    <w:basedOn w:val="Normal"/>
    <w:next w:val="Normal"/>
    <w:link w:val="Heading2Char"/>
    <w:uiPriority w:val="9"/>
    <w:unhideWhenUsed/>
    <w:qFormat/>
    <w:rsid w:val="00885D53"/>
    <w:pPr>
      <w:keepNext/>
      <w:keepLines/>
      <w:spacing w:before="40"/>
      <w:outlineLvl w:val="1"/>
    </w:pPr>
    <w:rPr>
      <w:rFonts w:ascii="Arial" w:eastAsiaTheme="majorEastAsia" w:hAnsi="Arial" w:cstheme="majorBidi"/>
      <w:b/>
      <w:color w:val="9C283E"/>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libri" w:eastAsia="Calibri" w:hAnsi="Calibri" w:cs="Calibri"/>
      <w:color w:val="000000"/>
      <w:sz w:val="24"/>
      <w:szCs w:val="24"/>
      <w:u w:color="000000"/>
    </w:rPr>
  </w:style>
  <w:style w:type="paragraph" w:styleId="ListParagraph">
    <w:name w:val="List Paragraph"/>
    <w:pPr>
      <w:ind w:left="720"/>
    </w:pPr>
    <w:rPr>
      <w:rFonts w:ascii="Calibri" w:eastAsia="Calibri" w:hAnsi="Calibri" w:cs="Calibri"/>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Bullets">
    <w:name w:val="Bullets"/>
    <w:pPr>
      <w:numPr>
        <w:numId w:val="5"/>
      </w:numPr>
    </w:pPr>
  </w:style>
  <w:style w:type="character" w:customStyle="1" w:styleId="Heading1Char">
    <w:name w:val="Heading 1 Char"/>
    <w:basedOn w:val="DefaultParagraphFont"/>
    <w:link w:val="Heading1"/>
    <w:uiPriority w:val="9"/>
    <w:rsid w:val="002D3D6F"/>
    <w:rPr>
      <w:rFonts w:ascii="Arial" w:eastAsiaTheme="majorEastAsia" w:hAnsi="Arial" w:cstheme="majorBidi"/>
      <w:b/>
      <w:color w:val="002060"/>
      <w:sz w:val="40"/>
      <w:szCs w:val="32"/>
    </w:rPr>
  </w:style>
  <w:style w:type="character" w:customStyle="1" w:styleId="Heading2Char">
    <w:name w:val="Heading 2 Char"/>
    <w:basedOn w:val="DefaultParagraphFont"/>
    <w:link w:val="Heading2"/>
    <w:uiPriority w:val="9"/>
    <w:rsid w:val="00885D53"/>
    <w:rPr>
      <w:rFonts w:ascii="Arial" w:eastAsiaTheme="majorEastAsia" w:hAnsi="Arial" w:cstheme="majorBidi"/>
      <w:b/>
      <w:color w:val="9C283E"/>
      <w:sz w:val="32"/>
      <w:szCs w:val="26"/>
    </w:rPr>
  </w:style>
  <w:style w:type="paragraph" w:styleId="Header">
    <w:name w:val="header"/>
    <w:basedOn w:val="Normal"/>
    <w:link w:val="HeaderChar"/>
    <w:uiPriority w:val="99"/>
    <w:semiHidden/>
    <w:unhideWhenUsed/>
    <w:rsid w:val="00C338B7"/>
    <w:pPr>
      <w:tabs>
        <w:tab w:val="center" w:pos="4680"/>
        <w:tab w:val="right" w:pos="9360"/>
      </w:tabs>
    </w:pPr>
  </w:style>
  <w:style w:type="character" w:customStyle="1" w:styleId="HeaderChar">
    <w:name w:val="Header Char"/>
    <w:basedOn w:val="DefaultParagraphFont"/>
    <w:link w:val="Header"/>
    <w:uiPriority w:val="99"/>
    <w:semiHidden/>
    <w:rsid w:val="00C338B7"/>
    <w:rPr>
      <w:sz w:val="24"/>
      <w:szCs w:val="24"/>
    </w:rPr>
  </w:style>
  <w:style w:type="paragraph" w:styleId="Footer">
    <w:name w:val="footer"/>
    <w:basedOn w:val="Normal"/>
    <w:link w:val="FooterChar"/>
    <w:uiPriority w:val="99"/>
    <w:semiHidden/>
    <w:unhideWhenUsed/>
    <w:rsid w:val="00C338B7"/>
    <w:pPr>
      <w:tabs>
        <w:tab w:val="center" w:pos="4680"/>
        <w:tab w:val="right" w:pos="9360"/>
      </w:tabs>
    </w:pPr>
  </w:style>
  <w:style w:type="character" w:customStyle="1" w:styleId="FooterChar">
    <w:name w:val="Footer Char"/>
    <w:basedOn w:val="DefaultParagraphFont"/>
    <w:link w:val="Footer"/>
    <w:uiPriority w:val="99"/>
    <w:semiHidden/>
    <w:rsid w:val="00C338B7"/>
    <w:rPr>
      <w:sz w:val="24"/>
      <w:szCs w:val="24"/>
    </w:rPr>
  </w:style>
  <w:style w:type="character" w:styleId="UnresolvedMention">
    <w:name w:val="Unresolved Mention"/>
    <w:basedOn w:val="DefaultParagraphFont"/>
    <w:uiPriority w:val="99"/>
    <w:semiHidden/>
    <w:unhideWhenUsed/>
    <w:rsid w:val="00AA72A6"/>
    <w:rPr>
      <w:color w:val="605E5C"/>
      <w:shd w:val="clear" w:color="auto" w:fill="E1DFDD"/>
    </w:rPr>
  </w:style>
  <w:style w:type="character" w:styleId="FollowedHyperlink">
    <w:name w:val="FollowedHyperlink"/>
    <w:basedOn w:val="DefaultParagraphFont"/>
    <w:uiPriority w:val="99"/>
    <w:semiHidden/>
    <w:unhideWhenUsed/>
    <w:rsid w:val="00AA72A6"/>
    <w:rPr>
      <w:color w:val="FF00FF" w:themeColor="followedHyperlink"/>
      <w:u w:val="single"/>
    </w:rPr>
  </w:style>
  <w:style w:type="paragraph" w:styleId="NormalWeb">
    <w:name w:val="Normal (Web)"/>
    <w:basedOn w:val="Normal"/>
    <w:uiPriority w:val="99"/>
    <w:unhideWhenUsed/>
    <w:rsid w:val="00AB56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Emphasis">
    <w:name w:val="Emphasis"/>
    <w:basedOn w:val="DefaultParagraphFont"/>
    <w:uiPriority w:val="20"/>
    <w:qFormat/>
    <w:rsid w:val="00AB566E"/>
    <w:rPr>
      <w:i/>
      <w:iCs/>
    </w:rPr>
  </w:style>
  <w:style w:type="character" w:styleId="Strong">
    <w:name w:val="Strong"/>
    <w:basedOn w:val="DefaultParagraphFont"/>
    <w:uiPriority w:val="22"/>
    <w:qFormat/>
    <w:rsid w:val="002D3D6F"/>
    <w:rPr>
      <w:b/>
      <w:bCs/>
    </w:rPr>
  </w:style>
  <w:style w:type="character" w:customStyle="1" w:styleId="normaltextrun">
    <w:name w:val="normaltextrun"/>
    <w:basedOn w:val="DefaultParagraphFont"/>
    <w:rsid w:val="002D3D6F"/>
  </w:style>
  <w:style w:type="character" w:customStyle="1" w:styleId="eop">
    <w:name w:val="eop"/>
    <w:basedOn w:val="DefaultParagraphFont"/>
    <w:rsid w:val="002D3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773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008110d-529f-42bb-a975-4bae6f32f609" xsi:nil="true"/>
    <lcf76f155ced4ddcb4097134ff3c332f xmlns="8c6dd8d4-1796-411a-a874-4dd79c4e634e">
      <Terms xmlns="http://schemas.microsoft.com/office/infopath/2007/PartnerControls"/>
    </lcf76f155ced4ddcb4097134ff3c332f>
    <SharedWithUsers xmlns="f008110d-529f-42bb-a975-4bae6f32f609">
      <UserInfo>
        <DisplayName>Laura Thomas</DisplayName>
        <AccountId>20</AccountId>
        <AccountType/>
      </UserInfo>
      <UserInfo>
        <DisplayName>Megan Conway</DisplayName>
        <AccountId>82</AccountId>
        <AccountType/>
      </UserInfo>
      <UserInfo>
        <DisplayName>Stacey Sullivan</DisplayName>
        <AccountId>9</AccountId>
        <AccountType/>
      </UserInfo>
      <UserInfo>
        <DisplayName>Janice Hanvey</DisplayName>
        <AccountId>68</AccountId>
        <AccountType/>
      </UserInfo>
      <UserInfo>
        <DisplayName>David Volper</DisplayName>
        <AccountId>144</AccountId>
        <AccountType/>
      </UserInfo>
      <UserInfo>
        <DisplayName>Patricia Lynch</DisplayName>
        <AccountId>202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65475F3A557447A634E0260C97E0AB" ma:contentTypeVersion="14" ma:contentTypeDescription="Create a new document." ma:contentTypeScope="" ma:versionID="f11de16576751b7498d72a766b80ef34">
  <xsd:schema xmlns:xsd="http://www.w3.org/2001/XMLSchema" xmlns:xs="http://www.w3.org/2001/XMLSchema" xmlns:p="http://schemas.microsoft.com/office/2006/metadata/properties" xmlns:ns2="8c6dd8d4-1796-411a-a874-4dd79c4e634e" xmlns:ns3="f008110d-529f-42bb-a975-4bae6f32f609" targetNamespace="http://schemas.microsoft.com/office/2006/metadata/properties" ma:root="true" ma:fieldsID="96f6617531c4023a7fcd889639bc99ff" ns2:_="" ns3:_="">
    <xsd:import namespace="8c6dd8d4-1796-411a-a874-4dd79c4e634e"/>
    <xsd:import namespace="f008110d-529f-42bb-a975-4bae6f32f6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dd8d4-1796-411a-a874-4dd79c4e6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3014f5-a9f9-45b5-b24a-090f38a86a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8110d-529f-42bb-a975-4bae6f32f6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a5cdd6-34e7-445c-a1c9-08afe51f37ea}" ma:internalName="TaxCatchAll" ma:showField="CatchAllData" ma:web="f008110d-529f-42bb-a975-4bae6f32f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96067B-623F-4195-ACDF-E06180DBE4F1}">
  <ds:schemaRefs>
    <ds:schemaRef ds:uri="http://schemas.microsoft.com/sharepoint/v3/contenttype/forms"/>
  </ds:schemaRefs>
</ds:datastoreItem>
</file>

<file path=customXml/itemProps2.xml><?xml version="1.0" encoding="utf-8"?>
<ds:datastoreItem xmlns:ds="http://schemas.openxmlformats.org/officeDocument/2006/customXml" ds:itemID="{36D80A97-9EC5-4400-A33F-5510B823CC49}">
  <ds:schemaRefs>
    <ds:schemaRef ds:uri="http://schemas.microsoft.com/office/2006/metadata/properties"/>
    <ds:schemaRef ds:uri="http://schemas.microsoft.com/office/infopath/2007/PartnerControls"/>
    <ds:schemaRef ds:uri="f008110d-529f-42bb-a975-4bae6f32f609"/>
    <ds:schemaRef ds:uri="8c6dd8d4-1796-411a-a874-4dd79c4e634e"/>
  </ds:schemaRefs>
</ds:datastoreItem>
</file>

<file path=customXml/itemProps3.xml><?xml version="1.0" encoding="utf-8"?>
<ds:datastoreItem xmlns:ds="http://schemas.openxmlformats.org/officeDocument/2006/customXml" ds:itemID="{97794BF2-DA97-48E8-9D6B-BDD71B8F0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dd8d4-1796-411a-a874-4dd79c4e634e"/>
    <ds:schemaRef ds:uri="f008110d-529f-42bb-a975-4bae6f32f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Sullivan</dc:creator>
  <cp:keywords/>
  <cp:lastModifiedBy>Stacey Sullivan</cp:lastModifiedBy>
  <cp:revision>3</cp:revision>
  <cp:lastPrinted>2017-09-21T20:35:00Z</cp:lastPrinted>
  <dcterms:created xsi:type="dcterms:W3CDTF">2025-10-02T22:11:00Z</dcterms:created>
  <dcterms:modified xsi:type="dcterms:W3CDTF">2025-10-02T22:12:00Z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0x010100A365475F3A557447A634E0260C97E0AB</vt:lpwstr>
  </property>
  <property fmtid="{D5CDD505-2E9C-101B-9397-08002B2CF9AE}" pid="3" name="MediaServiceImageTags">
    <vt:lpwstr/>
  </property>
</Properties>
</file>