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FD19" w14:textId="5D284541" w:rsidR="00980D0F" w:rsidRDefault="471B5E20" w:rsidP="03A58C9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B418ED7" wp14:editId="5CB16F82">
            <wp:extent cx="3839239" cy="690802"/>
            <wp:effectExtent l="0" t="0" r="0" b="0"/>
            <wp:docPr id="306290148" name="Picture 306290148" descr="HKNC Logo: Helen Keller National Center for DeafBlind Youth and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39" cy="69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7B79" w14:textId="5B393514" w:rsidR="00980D0F" w:rsidRDefault="0E32CCAA" w:rsidP="03A58C9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7D73923" wp14:editId="182DE009">
            <wp:extent cx="4019107" cy="985507"/>
            <wp:effectExtent l="0" t="0" r="635" b="5715"/>
            <wp:docPr id="1340087110" name="Picture 2" descr="(Image: Overlapping words in color: College Ready, Postsecondary, High School, Academic, Career, Skills, Knowledge, Students, Successful, Necessary, Research, Work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480" cy="98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4EAF" w14:textId="58711E17" w:rsidR="00593A20" w:rsidRDefault="00801888" w:rsidP="03A58C9C">
      <w:pPr>
        <w:tabs>
          <w:tab w:val="left" w:pos="2772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3A58C9C">
        <w:rPr>
          <w:rFonts w:ascii="Arial" w:hAnsi="Arial" w:cs="Arial"/>
          <w:b/>
          <w:bCs/>
          <w:sz w:val="36"/>
          <w:szCs w:val="36"/>
        </w:rPr>
        <w:t xml:space="preserve">College Bound Program: A structured college prep program </w:t>
      </w:r>
    </w:p>
    <w:p w14:paraId="2770FFC5" w14:textId="77777777" w:rsidR="00801888" w:rsidRDefault="00801888" w:rsidP="00C170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2FBF52" w14:textId="69C33104" w:rsidR="005257DD" w:rsidRPr="00CD7C21" w:rsidRDefault="00CD7C21" w:rsidP="00C170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D7C21">
        <w:rPr>
          <w:rFonts w:ascii="Arial" w:hAnsi="Arial" w:cs="Arial"/>
          <w:i/>
          <w:sz w:val="24"/>
          <w:szCs w:val="24"/>
        </w:rPr>
        <w:t xml:space="preserve">The </w:t>
      </w:r>
      <w:r w:rsidRPr="00980D0F">
        <w:rPr>
          <w:rFonts w:ascii="Arial" w:hAnsi="Arial" w:cs="Arial"/>
          <w:b/>
          <w:i/>
          <w:sz w:val="24"/>
          <w:szCs w:val="24"/>
          <w:u w:val="single"/>
        </w:rPr>
        <w:t xml:space="preserve">HKNC College </w:t>
      </w:r>
      <w:r w:rsidR="00801888">
        <w:rPr>
          <w:rFonts w:ascii="Arial" w:hAnsi="Arial" w:cs="Arial"/>
          <w:b/>
          <w:i/>
          <w:sz w:val="24"/>
          <w:szCs w:val="24"/>
          <w:u w:val="single"/>
        </w:rPr>
        <w:t xml:space="preserve">Bound </w:t>
      </w:r>
      <w:r w:rsidRPr="00980D0F">
        <w:rPr>
          <w:rFonts w:ascii="Arial" w:hAnsi="Arial" w:cs="Arial"/>
          <w:b/>
          <w:i/>
          <w:sz w:val="24"/>
          <w:szCs w:val="24"/>
          <w:u w:val="single"/>
        </w:rPr>
        <w:t>Program</w:t>
      </w:r>
      <w:r w:rsidRPr="00CD7C21">
        <w:rPr>
          <w:rFonts w:ascii="Arial" w:hAnsi="Arial" w:cs="Arial"/>
          <w:i/>
          <w:sz w:val="24"/>
          <w:szCs w:val="24"/>
        </w:rPr>
        <w:t xml:space="preserve"> </w:t>
      </w:r>
      <w:r w:rsidR="00801888">
        <w:rPr>
          <w:rFonts w:ascii="Arial" w:hAnsi="Arial" w:cs="Arial"/>
          <w:i/>
          <w:sz w:val="24"/>
          <w:szCs w:val="24"/>
        </w:rPr>
        <w:t xml:space="preserve">is an immersive program targeted on preparing youth for college.  There is a focus on the apartment and dormitory experience, the skills for independent living, orientation &amp; mobility, classroom accommodations, internship accommodations </w:t>
      </w:r>
      <w:r w:rsidR="00801888">
        <w:rPr>
          <w:rFonts w:ascii="Arial" w:hAnsi="Arial" w:cs="Arial"/>
          <w:sz w:val="24"/>
          <w:szCs w:val="24"/>
        </w:rPr>
        <w:t xml:space="preserve">and work-study exploration.  </w:t>
      </w:r>
    </w:p>
    <w:p w14:paraId="28382CD6" w14:textId="77777777" w:rsidR="00801888" w:rsidRDefault="00801888" w:rsidP="00C170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7CB7A44" w14:textId="003C6696" w:rsidR="00CD7C21" w:rsidRDefault="00CD7C21" w:rsidP="00C170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D7C21">
        <w:rPr>
          <w:rFonts w:ascii="Arial" w:hAnsi="Arial" w:cs="Arial"/>
          <w:i/>
          <w:sz w:val="24"/>
          <w:szCs w:val="24"/>
        </w:rPr>
        <w:t xml:space="preserve"> </w:t>
      </w:r>
      <w:r w:rsidRPr="00CD7C21">
        <w:rPr>
          <w:rFonts w:ascii="Arial" w:hAnsi="Arial" w:cs="Arial"/>
          <w:b/>
          <w:i/>
          <w:sz w:val="24"/>
          <w:szCs w:val="24"/>
        </w:rPr>
        <w:t xml:space="preserve">Learn how to: </w:t>
      </w:r>
      <w:r w:rsidRPr="00CD7C21">
        <w:rPr>
          <w:rFonts w:ascii="Arial" w:hAnsi="Arial" w:cs="Arial"/>
          <w:b/>
          <w:i/>
          <w:sz w:val="24"/>
          <w:szCs w:val="24"/>
        </w:rPr>
        <w:tab/>
      </w:r>
    </w:p>
    <w:p w14:paraId="441E5580" w14:textId="1CE3C9D8" w:rsidR="00CD7C21" w:rsidRPr="002E1D62" w:rsidRDefault="005257DD" w:rsidP="002E1D6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62">
        <w:rPr>
          <w:rFonts w:ascii="Arial" w:hAnsi="Arial" w:cs="Arial"/>
          <w:sz w:val="24"/>
          <w:szCs w:val="24"/>
        </w:rPr>
        <w:t>Prepare</w:t>
      </w:r>
      <w:r w:rsidR="00CD7C21" w:rsidRPr="002E1D62">
        <w:rPr>
          <w:rFonts w:ascii="Arial" w:hAnsi="Arial" w:cs="Arial"/>
          <w:sz w:val="24"/>
          <w:szCs w:val="24"/>
        </w:rPr>
        <w:t xml:space="preserve"> for college </w:t>
      </w:r>
      <w:r w:rsidR="00801888">
        <w:rPr>
          <w:rFonts w:ascii="Arial" w:hAnsi="Arial" w:cs="Arial"/>
          <w:sz w:val="24"/>
          <w:szCs w:val="24"/>
        </w:rPr>
        <w:t xml:space="preserve"> </w:t>
      </w:r>
    </w:p>
    <w:p w14:paraId="5AC2DE53" w14:textId="77777777" w:rsidR="00CD7C21" w:rsidRPr="002E1D62" w:rsidRDefault="00CD7C21" w:rsidP="002E1D6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D62">
        <w:rPr>
          <w:rFonts w:ascii="Arial" w:hAnsi="Arial" w:cs="Arial"/>
          <w:sz w:val="24"/>
          <w:szCs w:val="24"/>
        </w:rPr>
        <w:t xml:space="preserve">Work with the college accessibility office </w:t>
      </w:r>
    </w:p>
    <w:p w14:paraId="00D7F34B" w14:textId="77777777" w:rsidR="00CD7C21" w:rsidRPr="002E1D62" w:rsidRDefault="002E1D62" w:rsidP="002E1D6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classes and college life</w:t>
      </w:r>
      <w:r w:rsidR="00CD7C21" w:rsidRPr="002E1D62">
        <w:rPr>
          <w:rFonts w:ascii="Arial" w:hAnsi="Arial" w:cs="Arial"/>
          <w:sz w:val="24"/>
          <w:szCs w:val="24"/>
        </w:rPr>
        <w:t xml:space="preserve"> </w:t>
      </w:r>
    </w:p>
    <w:p w14:paraId="779D2F40" w14:textId="7F89C0FB" w:rsidR="00CD7C21" w:rsidRPr="002E1D62" w:rsidRDefault="00CD7C21" w:rsidP="002E1D6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3A58C9C">
        <w:rPr>
          <w:rFonts w:ascii="Arial" w:hAnsi="Arial" w:cs="Arial"/>
          <w:sz w:val="24"/>
          <w:szCs w:val="24"/>
        </w:rPr>
        <w:t xml:space="preserve">Enhance college skills related </w:t>
      </w:r>
      <w:r w:rsidR="2360E8C2" w:rsidRPr="03A58C9C">
        <w:rPr>
          <w:rFonts w:ascii="Arial" w:hAnsi="Arial" w:cs="Arial"/>
          <w:sz w:val="24"/>
          <w:szCs w:val="24"/>
        </w:rPr>
        <w:t xml:space="preserve">to </w:t>
      </w:r>
      <w:r w:rsidRPr="03A58C9C">
        <w:rPr>
          <w:rFonts w:ascii="Arial" w:hAnsi="Arial" w:cs="Arial"/>
          <w:sz w:val="24"/>
          <w:szCs w:val="24"/>
        </w:rPr>
        <w:t xml:space="preserve">budgeting, accessing Google docs, formatting and saving papers, web browsing </w:t>
      </w:r>
      <w:r w:rsidR="002E1D62" w:rsidRPr="03A58C9C">
        <w:rPr>
          <w:rFonts w:ascii="Arial" w:hAnsi="Arial" w:cs="Arial"/>
          <w:sz w:val="24"/>
          <w:szCs w:val="24"/>
        </w:rPr>
        <w:t>strategies</w:t>
      </w:r>
    </w:p>
    <w:p w14:paraId="642AB47E" w14:textId="77777777" w:rsidR="00CD7C21" w:rsidRPr="002E1D62" w:rsidRDefault="00CD7C21" w:rsidP="002E1D6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1D62">
        <w:rPr>
          <w:rFonts w:ascii="Arial" w:hAnsi="Arial" w:cs="Arial"/>
          <w:sz w:val="24"/>
          <w:szCs w:val="24"/>
        </w:rPr>
        <w:t xml:space="preserve">Work </w:t>
      </w:r>
      <w:r w:rsidR="002E1D62">
        <w:rPr>
          <w:rFonts w:ascii="Arial" w:hAnsi="Arial" w:cs="Arial"/>
          <w:sz w:val="24"/>
          <w:szCs w:val="24"/>
        </w:rPr>
        <w:t>on actual college applications</w:t>
      </w:r>
    </w:p>
    <w:p w14:paraId="555B3019" w14:textId="77777777" w:rsidR="00CD7C21" w:rsidRPr="002E1D62" w:rsidRDefault="002E1D62" w:rsidP="002E1D6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Protect your personal identity</w:t>
      </w:r>
    </w:p>
    <w:p w14:paraId="2650FF42" w14:textId="77777777" w:rsidR="00CD7C21" w:rsidRPr="002E1D62" w:rsidRDefault="002E1D62" w:rsidP="002E1D6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social media</w:t>
      </w:r>
    </w:p>
    <w:p w14:paraId="0C5D4818" w14:textId="77777777" w:rsidR="00CD7C21" w:rsidRPr="002E1D62" w:rsidRDefault="00CD7C21" w:rsidP="002E1D6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1D62">
        <w:rPr>
          <w:rFonts w:ascii="Arial" w:hAnsi="Arial" w:cs="Arial"/>
          <w:sz w:val="24"/>
          <w:szCs w:val="24"/>
        </w:rPr>
        <w:t>Opt</w:t>
      </w:r>
      <w:r w:rsidR="002E1D62">
        <w:rPr>
          <w:rFonts w:ascii="Arial" w:hAnsi="Arial" w:cs="Arial"/>
          <w:sz w:val="24"/>
          <w:szCs w:val="24"/>
        </w:rPr>
        <w:t>imize your classroom experience</w:t>
      </w:r>
      <w:r w:rsidRPr="002E1D62">
        <w:rPr>
          <w:rFonts w:ascii="Arial" w:hAnsi="Arial" w:cs="Arial"/>
          <w:sz w:val="24"/>
          <w:szCs w:val="24"/>
        </w:rPr>
        <w:t xml:space="preserve">  </w:t>
      </w:r>
    </w:p>
    <w:p w14:paraId="71A36E46" w14:textId="77777777" w:rsidR="00CD7C21" w:rsidRPr="002E1D62" w:rsidRDefault="002E1D62" w:rsidP="002E1D6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interpreting supports</w:t>
      </w:r>
      <w:r w:rsidR="00CD7C21" w:rsidRPr="002E1D62">
        <w:rPr>
          <w:rFonts w:ascii="Arial" w:hAnsi="Arial" w:cs="Arial"/>
          <w:sz w:val="24"/>
          <w:szCs w:val="24"/>
        </w:rPr>
        <w:t xml:space="preserve"> </w:t>
      </w:r>
    </w:p>
    <w:p w14:paraId="25CA5E0E" w14:textId="77777777" w:rsidR="00CD7C21" w:rsidRPr="002E1D62" w:rsidRDefault="002E1D62" w:rsidP="002E1D6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</w:t>
      </w:r>
      <w:r w:rsidR="00CE11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elf-advocacy</w:t>
      </w:r>
    </w:p>
    <w:p w14:paraId="5F8704D8" w14:textId="77777777" w:rsidR="00CD7C21" w:rsidRPr="002E1D62" w:rsidRDefault="00CD7C21" w:rsidP="002E1D6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1D62">
        <w:rPr>
          <w:rFonts w:ascii="Arial" w:hAnsi="Arial" w:cs="Arial"/>
          <w:sz w:val="24"/>
          <w:szCs w:val="24"/>
        </w:rPr>
        <w:t>Be prepared for emergencies</w:t>
      </w:r>
    </w:p>
    <w:p w14:paraId="2E306F03" w14:textId="77777777" w:rsidR="0067549D" w:rsidRDefault="0067549D" w:rsidP="03A58C9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9D1B06D" w14:textId="57B0A17F" w:rsidR="00CD7C21" w:rsidRPr="00593A20" w:rsidRDefault="00CD7C21" w:rsidP="03A58C9C">
      <w:pPr>
        <w:spacing w:after="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3A58C9C">
        <w:rPr>
          <w:rFonts w:ascii="Arial" w:hAnsi="Arial" w:cs="Arial"/>
          <w:sz w:val="24"/>
          <w:szCs w:val="24"/>
        </w:rPr>
        <w:t xml:space="preserve">Learn about: </w:t>
      </w:r>
      <w:r w:rsidR="00CD4297" w:rsidRPr="03A58C9C">
        <w:rPr>
          <w:rFonts w:ascii="Arial" w:hAnsi="Arial" w:cs="Arial"/>
          <w:sz w:val="24"/>
          <w:szCs w:val="24"/>
        </w:rPr>
        <w:t>a</w:t>
      </w:r>
      <w:r w:rsidR="00885E2C" w:rsidRPr="03A58C9C">
        <w:rPr>
          <w:rFonts w:ascii="Arial" w:hAnsi="Arial" w:cs="Arial"/>
          <w:i/>
          <w:iCs/>
          <w:sz w:val="24"/>
          <w:szCs w:val="24"/>
        </w:rPr>
        <w:t>vailable transportation options, find how to navigate your college campus</w:t>
      </w:r>
      <w:r w:rsidR="59C0E6BB" w:rsidRPr="03A58C9C">
        <w:rPr>
          <w:rFonts w:ascii="Arial" w:hAnsi="Arial" w:cs="Arial"/>
          <w:i/>
          <w:iCs/>
          <w:sz w:val="24"/>
          <w:szCs w:val="24"/>
        </w:rPr>
        <w:t>,</w:t>
      </w:r>
      <w:r w:rsidR="00885E2C" w:rsidRPr="03A58C9C">
        <w:rPr>
          <w:rFonts w:ascii="Arial" w:hAnsi="Arial" w:cs="Arial"/>
          <w:i/>
          <w:iCs/>
          <w:sz w:val="24"/>
          <w:szCs w:val="24"/>
        </w:rPr>
        <w:t xml:space="preserve"> </w:t>
      </w:r>
      <w:r w:rsidRPr="03A58C9C">
        <w:rPr>
          <w:rFonts w:ascii="Arial" w:hAnsi="Arial" w:cs="Arial"/>
          <w:i/>
          <w:iCs/>
          <w:sz w:val="24"/>
          <w:szCs w:val="24"/>
        </w:rPr>
        <w:t xml:space="preserve">alerting devices/systems, simple cooking, organizational systems, labelling </w:t>
      </w:r>
      <w:r w:rsidR="0430A99A" w:rsidRPr="03A58C9C">
        <w:rPr>
          <w:rFonts w:ascii="Arial" w:hAnsi="Arial" w:cs="Arial"/>
          <w:i/>
          <w:iCs/>
          <w:sz w:val="24"/>
          <w:szCs w:val="24"/>
        </w:rPr>
        <w:t>techniques, safe</w:t>
      </w:r>
      <w:r w:rsidRPr="03A58C9C">
        <w:rPr>
          <w:rFonts w:ascii="Arial" w:hAnsi="Arial" w:cs="Arial"/>
          <w:i/>
          <w:iCs/>
          <w:sz w:val="24"/>
          <w:szCs w:val="24"/>
        </w:rPr>
        <w:t xml:space="preserve"> travel techniques, general safety, interviewing skills, time management, on-line food shopping and using customer service, accessing blackboard and c</w:t>
      </w:r>
      <w:r w:rsidR="005257DD" w:rsidRPr="03A58C9C">
        <w:rPr>
          <w:rFonts w:ascii="Arial" w:hAnsi="Arial" w:cs="Arial"/>
          <w:i/>
          <w:iCs/>
          <w:sz w:val="24"/>
          <w:szCs w:val="24"/>
        </w:rPr>
        <w:t xml:space="preserve">anvas, internet safety, </w:t>
      </w:r>
      <w:r w:rsidR="00CD4297" w:rsidRPr="03A58C9C">
        <w:rPr>
          <w:rFonts w:ascii="Arial" w:hAnsi="Arial" w:cs="Arial"/>
          <w:i/>
          <w:iCs/>
          <w:sz w:val="24"/>
          <w:szCs w:val="24"/>
        </w:rPr>
        <w:t xml:space="preserve">and </w:t>
      </w:r>
      <w:r w:rsidR="005257DD" w:rsidRPr="03A58C9C">
        <w:rPr>
          <w:rFonts w:ascii="Arial" w:hAnsi="Arial" w:cs="Arial"/>
          <w:i/>
          <w:iCs/>
          <w:sz w:val="24"/>
          <w:szCs w:val="24"/>
        </w:rPr>
        <w:t>e-books</w:t>
      </w:r>
      <w:r w:rsidR="00CD4297" w:rsidRPr="03A58C9C">
        <w:rPr>
          <w:rFonts w:ascii="Arial" w:hAnsi="Arial" w:cs="Arial"/>
          <w:i/>
          <w:iCs/>
          <w:sz w:val="24"/>
          <w:szCs w:val="24"/>
        </w:rPr>
        <w:t>.</w:t>
      </w:r>
      <w:r w:rsidR="005257DD" w:rsidRPr="03A58C9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C6A3D42" w14:textId="77777777" w:rsidR="00CD7C21" w:rsidRPr="00CD7C21" w:rsidRDefault="00CD7C21" w:rsidP="00C170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2BCE9E3" w14:textId="77777777" w:rsidR="00885E2C" w:rsidRDefault="00CD7C21" w:rsidP="00593A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D7C21">
        <w:rPr>
          <w:rFonts w:ascii="Arial" w:hAnsi="Arial" w:cs="Arial"/>
          <w:i/>
          <w:sz w:val="24"/>
          <w:szCs w:val="24"/>
        </w:rPr>
        <w:t xml:space="preserve">The program </w:t>
      </w:r>
      <w:r w:rsidR="00980D0F">
        <w:rPr>
          <w:rFonts w:ascii="Arial" w:hAnsi="Arial" w:cs="Arial"/>
          <w:i/>
          <w:sz w:val="24"/>
          <w:szCs w:val="24"/>
        </w:rPr>
        <w:t>is</w:t>
      </w:r>
      <w:r w:rsidRPr="00CD7C21">
        <w:rPr>
          <w:rFonts w:ascii="Arial" w:hAnsi="Arial" w:cs="Arial"/>
          <w:i/>
          <w:sz w:val="24"/>
          <w:szCs w:val="24"/>
        </w:rPr>
        <w:t xml:space="preserve"> tailored to meet your needs </w:t>
      </w:r>
      <w:r w:rsidR="00980D0F">
        <w:rPr>
          <w:rFonts w:ascii="Arial" w:hAnsi="Arial" w:cs="Arial"/>
          <w:i/>
          <w:sz w:val="24"/>
          <w:szCs w:val="24"/>
        </w:rPr>
        <w:t>and</w:t>
      </w:r>
      <w:r w:rsidRPr="00CD7C21">
        <w:rPr>
          <w:rFonts w:ascii="Arial" w:hAnsi="Arial" w:cs="Arial"/>
          <w:i/>
          <w:sz w:val="24"/>
          <w:szCs w:val="24"/>
        </w:rPr>
        <w:t xml:space="preserve"> cov</w:t>
      </w:r>
      <w:r w:rsidR="00980D0F">
        <w:rPr>
          <w:rFonts w:ascii="Arial" w:hAnsi="Arial" w:cs="Arial"/>
          <w:i/>
          <w:sz w:val="24"/>
          <w:szCs w:val="24"/>
        </w:rPr>
        <w:t>ers 23 important college skills!</w:t>
      </w:r>
      <w:r w:rsidR="006E2C94">
        <w:rPr>
          <w:rFonts w:ascii="Arial" w:hAnsi="Arial" w:cs="Arial"/>
          <w:i/>
          <w:sz w:val="24"/>
          <w:szCs w:val="24"/>
        </w:rPr>
        <w:t xml:space="preserve">  </w:t>
      </w:r>
    </w:p>
    <w:p w14:paraId="54658C4B" w14:textId="28771CAB" w:rsidR="00C1705C" w:rsidRPr="00CD7C21" w:rsidRDefault="006E2C94" w:rsidP="00593A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Learn in group classes with HS and college peers and in </w:t>
      </w:r>
      <w:r w:rsidR="00801888">
        <w:rPr>
          <w:rFonts w:ascii="Arial" w:hAnsi="Arial" w:cs="Arial"/>
          <w:i/>
          <w:sz w:val="24"/>
          <w:szCs w:val="24"/>
        </w:rPr>
        <w:t>one-on-one</w:t>
      </w:r>
      <w:r>
        <w:rPr>
          <w:rFonts w:ascii="Arial" w:hAnsi="Arial" w:cs="Arial"/>
          <w:i/>
          <w:sz w:val="24"/>
          <w:szCs w:val="24"/>
        </w:rPr>
        <w:t xml:space="preserve"> classes</w:t>
      </w:r>
      <w:r w:rsidR="00DB277D">
        <w:rPr>
          <w:rFonts w:ascii="Arial" w:hAnsi="Arial" w:cs="Arial"/>
          <w:i/>
          <w:sz w:val="24"/>
          <w:szCs w:val="24"/>
        </w:rPr>
        <w:t>.</w:t>
      </w:r>
    </w:p>
    <w:p w14:paraId="56C40990" w14:textId="77777777" w:rsidR="00593A20" w:rsidRDefault="00593A20" w:rsidP="00593A2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EAC7369" w14:textId="77A361AF" w:rsidR="00801888" w:rsidRDefault="00C1705C" w:rsidP="00593A20">
      <w:pPr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980D0F">
        <w:rPr>
          <w:rFonts w:ascii="Arial" w:hAnsi="Arial" w:cs="Arial"/>
          <w:b/>
          <w:sz w:val="24"/>
          <w:szCs w:val="24"/>
        </w:rPr>
        <w:t xml:space="preserve">When: </w:t>
      </w:r>
      <w:r w:rsidR="00593A20" w:rsidRPr="00980D0F">
        <w:rPr>
          <w:rFonts w:ascii="Arial" w:hAnsi="Arial" w:cs="Arial"/>
          <w:b/>
          <w:sz w:val="24"/>
          <w:szCs w:val="24"/>
        </w:rPr>
        <w:tab/>
      </w:r>
      <w:r w:rsidR="00801888">
        <w:rPr>
          <w:rFonts w:ascii="Arial" w:hAnsi="Arial" w:cs="Arial"/>
          <w:b/>
          <w:sz w:val="24"/>
          <w:szCs w:val="24"/>
        </w:rPr>
        <w:t>July 7- July 1</w:t>
      </w:r>
      <w:r w:rsidR="00CD4297">
        <w:rPr>
          <w:rFonts w:ascii="Arial" w:hAnsi="Arial" w:cs="Arial"/>
          <w:b/>
          <w:sz w:val="24"/>
          <w:szCs w:val="24"/>
        </w:rPr>
        <w:t>1</w:t>
      </w:r>
      <w:r w:rsidR="00801888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801888">
        <w:rPr>
          <w:rFonts w:ascii="Arial" w:hAnsi="Arial" w:cs="Arial"/>
          <w:b/>
          <w:sz w:val="24"/>
          <w:szCs w:val="24"/>
        </w:rPr>
        <w:t>2025</w:t>
      </w:r>
      <w:proofErr w:type="gramEnd"/>
      <w:r w:rsidR="00801888">
        <w:rPr>
          <w:rFonts w:ascii="Arial" w:hAnsi="Arial" w:cs="Arial"/>
          <w:b/>
          <w:sz w:val="24"/>
          <w:szCs w:val="24"/>
        </w:rPr>
        <w:t xml:space="preserve">    Application deadline is May 2, 2025 </w:t>
      </w:r>
    </w:p>
    <w:p w14:paraId="39AFBDDE" w14:textId="67167E19" w:rsidR="005257DD" w:rsidRPr="00980D0F" w:rsidRDefault="00801888" w:rsidP="00801888">
      <w:pPr>
        <w:spacing w:after="0" w:line="240" w:lineRule="auto"/>
        <w:ind w:left="144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program can also be tailored to one-week or two-weeks during s</w:t>
      </w:r>
      <w:r w:rsidR="00593A20" w:rsidRPr="00980D0F">
        <w:rPr>
          <w:rFonts w:ascii="Arial" w:hAnsi="Arial" w:cs="Arial"/>
          <w:b/>
          <w:sz w:val="24"/>
          <w:szCs w:val="24"/>
        </w:rPr>
        <w:t xml:space="preserve">chool breaks </w:t>
      </w:r>
      <w:r w:rsidR="006E2C94">
        <w:rPr>
          <w:rFonts w:ascii="Arial" w:hAnsi="Arial" w:cs="Arial"/>
          <w:b/>
          <w:sz w:val="24"/>
          <w:szCs w:val="24"/>
        </w:rPr>
        <w:t xml:space="preserve">such as fall, winter, </w:t>
      </w:r>
      <w:r>
        <w:rPr>
          <w:rFonts w:ascii="Arial" w:hAnsi="Arial" w:cs="Arial"/>
          <w:b/>
          <w:sz w:val="24"/>
          <w:szCs w:val="24"/>
        </w:rPr>
        <w:t xml:space="preserve">and </w:t>
      </w:r>
      <w:r w:rsidR="006E2C94">
        <w:rPr>
          <w:rFonts w:ascii="Arial" w:hAnsi="Arial" w:cs="Arial"/>
          <w:b/>
          <w:sz w:val="24"/>
          <w:szCs w:val="24"/>
        </w:rPr>
        <w:t xml:space="preserve">spring </w:t>
      </w:r>
      <w:r w:rsidR="00CD4297">
        <w:rPr>
          <w:rFonts w:ascii="Arial" w:hAnsi="Arial" w:cs="Arial"/>
          <w:b/>
          <w:sz w:val="24"/>
          <w:szCs w:val="24"/>
        </w:rPr>
        <w:t>and at other</w:t>
      </w:r>
      <w:r w:rsidR="005257DD" w:rsidRPr="00980D0F">
        <w:rPr>
          <w:rFonts w:ascii="Arial" w:hAnsi="Arial" w:cs="Arial"/>
          <w:b/>
          <w:sz w:val="24"/>
          <w:szCs w:val="24"/>
        </w:rPr>
        <w:t xml:space="preserve"> times that match your schedule.   </w:t>
      </w:r>
    </w:p>
    <w:p w14:paraId="2613BE59" w14:textId="77777777" w:rsidR="00593A20" w:rsidRPr="00980D0F" w:rsidRDefault="00593A20" w:rsidP="142E36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142E36C9">
        <w:rPr>
          <w:rFonts w:ascii="Arial" w:hAnsi="Arial" w:cs="Arial"/>
          <w:b/>
          <w:bCs/>
          <w:sz w:val="24"/>
          <w:szCs w:val="24"/>
        </w:rPr>
        <w:t>Where:</w:t>
      </w:r>
      <w:r w:rsidRPr="142E36C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tab/>
      </w:r>
      <w:r w:rsidRPr="142E36C9">
        <w:rPr>
          <w:rFonts w:ascii="Arial" w:hAnsi="Arial" w:cs="Arial"/>
          <w:b/>
          <w:bCs/>
          <w:sz w:val="24"/>
          <w:szCs w:val="24"/>
        </w:rPr>
        <w:t>Helen Keller National Center - 141 Middle Neck Road, Sands Point, NY 11050</w:t>
      </w:r>
    </w:p>
    <w:p w14:paraId="3CAD194E" w14:textId="77777777" w:rsidR="0067549D" w:rsidRDefault="0067549D" w:rsidP="00593A2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36D3BB" w14:textId="1CAD3A95" w:rsidR="00593A20" w:rsidRPr="00CD7C21" w:rsidRDefault="00593A20" w:rsidP="00593A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C21">
        <w:rPr>
          <w:rFonts w:ascii="Arial" w:hAnsi="Arial" w:cs="Arial"/>
          <w:sz w:val="24"/>
          <w:szCs w:val="24"/>
        </w:rPr>
        <w:t>Admission will be on a first come/first served basis.</w:t>
      </w:r>
    </w:p>
    <w:p w14:paraId="77658D23" w14:textId="77777777" w:rsidR="00593A20" w:rsidRDefault="00593A20" w:rsidP="00593A2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D7C21">
        <w:rPr>
          <w:rFonts w:ascii="Arial" w:hAnsi="Arial" w:cs="Arial"/>
          <w:b/>
          <w:i/>
          <w:sz w:val="24"/>
          <w:szCs w:val="24"/>
        </w:rPr>
        <w:t xml:space="preserve">Request an application from your Regional Representative </w:t>
      </w:r>
    </w:p>
    <w:p w14:paraId="4FACCEAF" w14:textId="3926F9FA" w:rsidR="00C1705C" w:rsidRPr="00CD7C21" w:rsidRDefault="00000000" w:rsidP="142E36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8">
        <w:r w:rsidR="00E00D11" w:rsidRPr="142E36C9">
          <w:rPr>
            <w:rStyle w:val="Hyperlink"/>
            <w:rFonts w:ascii="Arial" w:hAnsi="Arial" w:cs="Arial"/>
            <w:sz w:val="24"/>
            <w:szCs w:val="24"/>
          </w:rPr>
          <w:t>https://www.helenkeller.org/hknc/nationwide-services</w:t>
        </w:r>
      </w:hyperlink>
    </w:p>
    <w:p w14:paraId="60DEEC9A" w14:textId="1A8D4678" w:rsidR="00C1705C" w:rsidRPr="00CD7C21" w:rsidRDefault="00593A20" w:rsidP="142E36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142E36C9">
        <w:rPr>
          <w:rFonts w:ascii="Arial" w:hAnsi="Arial" w:cs="Arial"/>
          <w:b/>
          <w:bCs/>
          <w:i/>
          <w:iCs/>
          <w:sz w:val="24"/>
          <w:szCs w:val="24"/>
        </w:rPr>
        <w:t xml:space="preserve">or </w:t>
      </w:r>
      <w:r w:rsidR="009904D4" w:rsidRPr="142E36C9">
        <w:rPr>
          <w:rFonts w:ascii="Arial" w:hAnsi="Arial" w:cs="Arial"/>
          <w:b/>
          <w:bCs/>
          <w:i/>
          <w:iCs/>
          <w:sz w:val="24"/>
          <w:szCs w:val="24"/>
        </w:rPr>
        <w:t>Dora Carney (Admissions Coordinator) at d</w:t>
      </w:r>
      <w:r w:rsidR="7F157A33" w:rsidRPr="142E36C9">
        <w:rPr>
          <w:rFonts w:ascii="Arial" w:hAnsi="Arial" w:cs="Arial"/>
          <w:b/>
          <w:bCs/>
          <w:i/>
          <w:iCs/>
          <w:sz w:val="24"/>
          <w:szCs w:val="24"/>
        </w:rPr>
        <w:t>carney@helenkeller.org</w:t>
      </w:r>
      <w:r w:rsidRPr="142E36C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142E36C9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</w:p>
    <w:sectPr w:rsidR="00C1705C" w:rsidRPr="00CD7C21" w:rsidSect="009C5557">
      <w:pgSz w:w="12240" w:h="15840"/>
      <w:pgMar w:top="720" w:right="720" w:bottom="720" w:left="720" w:header="720" w:footer="720" w:gutter="0"/>
      <w:pgBorders w:offsetFrom="page">
        <w:top w:val="thickThinSmallGap" w:sz="24" w:space="24" w:color="1F3864" w:themeColor="accent5" w:themeShade="80"/>
        <w:left w:val="thickThinSmallGap" w:sz="24" w:space="24" w:color="1F3864" w:themeColor="accent5" w:themeShade="80"/>
        <w:bottom w:val="thinThickSmallGap" w:sz="24" w:space="24" w:color="1F3864" w:themeColor="accent5" w:themeShade="80"/>
        <w:right w:val="thinThickSmallGap" w:sz="24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5C7"/>
    <w:multiLevelType w:val="hybridMultilevel"/>
    <w:tmpl w:val="C30E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602"/>
    <w:multiLevelType w:val="hybridMultilevel"/>
    <w:tmpl w:val="72A4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4482"/>
    <w:multiLevelType w:val="hybridMultilevel"/>
    <w:tmpl w:val="F5E4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F21B3"/>
    <w:multiLevelType w:val="hybridMultilevel"/>
    <w:tmpl w:val="045C96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133A83"/>
    <w:multiLevelType w:val="hybridMultilevel"/>
    <w:tmpl w:val="E3AA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24170"/>
    <w:multiLevelType w:val="hybridMultilevel"/>
    <w:tmpl w:val="4C40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10093">
    <w:abstractNumId w:val="4"/>
  </w:num>
  <w:num w:numId="2" w16cid:durableId="472218321">
    <w:abstractNumId w:val="5"/>
  </w:num>
  <w:num w:numId="3" w16cid:durableId="149450444">
    <w:abstractNumId w:val="0"/>
  </w:num>
  <w:num w:numId="4" w16cid:durableId="2130270434">
    <w:abstractNumId w:val="1"/>
  </w:num>
  <w:num w:numId="5" w16cid:durableId="741097934">
    <w:abstractNumId w:val="3"/>
  </w:num>
  <w:num w:numId="6" w16cid:durableId="199865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1F"/>
    <w:rsid w:val="00133464"/>
    <w:rsid w:val="001A1113"/>
    <w:rsid w:val="001A5CB2"/>
    <w:rsid w:val="001F45A3"/>
    <w:rsid w:val="00242FD3"/>
    <w:rsid w:val="00264D7A"/>
    <w:rsid w:val="002A1B0C"/>
    <w:rsid w:val="002C6570"/>
    <w:rsid w:val="002D5F8F"/>
    <w:rsid w:val="002E1D62"/>
    <w:rsid w:val="002E6CC6"/>
    <w:rsid w:val="005257DD"/>
    <w:rsid w:val="0054339F"/>
    <w:rsid w:val="00573DE5"/>
    <w:rsid w:val="0059051F"/>
    <w:rsid w:val="00593A20"/>
    <w:rsid w:val="0061305C"/>
    <w:rsid w:val="00621FCA"/>
    <w:rsid w:val="0067549D"/>
    <w:rsid w:val="006779A5"/>
    <w:rsid w:val="006E2C94"/>
    <w:rsid w:val="00762FD8"/>
    <w:rsid w:val="007B469F"/>
    <w:rsid w:val="007C3642"/>
    <w:rsid w:val="00801888"/>
    <w:rsid w:val="00885E2C"/>
    <w:rsid w:val="008E2106"/>
    <w:rsid w:val="0090568A"/>
    <w:rsid w:val="00972FC3"/>
    <w:rsid w:val="00980D0F"/>
    <w:rsid w:val="009904D4"/>
    <w:rsid w:val="00994D31"/>
    <w:rsid w:val="009B08E7"/>
    <w:rsid w:val="009C5557"/>
    <w:rsid w:val="00A242A1"/>
    <w:rsid w:val="00ABF89C"/>
    <w:rsid w:val="00AC2026"/>
    <w:rsid w:val="00B62654"/>
    <w:rsid w:val="00BF75A5"/>
    <w:rsid w:val="00C1705C"/>
    <w:rsid w:val="00CD3CFA"/>
    <w:rsid w:val="00CD4297"/>
    <w:rsid w:val="00CD7C21"/>
    <w:rsid w:val="00CE1163"/>
    <w:rsid w:val="00DB277D"/>
    <w:rsid w:val="00DB4DED"/>
    <w:rsid w:val="00E00D11"/>
    <w:rsid w:val="00E13B04"/>
    <w:rsid w:val="00E64FBA"/>
    <w:rsid w:val="00F64549"/>
    <w:rsid w:val="00FF5782"/>
    <w:rsid w:val="02011F46"/>
    <w:rsid w:val="03A58C9C"/>
    <w:rsid w:val="03F9A106"/>
    <w:rsid w:val="0430A99A"/>
    <w:rsid w:val="0606CBB3"/>
    <w:rsid w:val="0B86228D"/>
    <w:rsid w:val="0E32CCAA"/>
    <w:rsid w:val="142E36C9"/>
    <w:rsid w:val="1C1B5A4C"/>
    <w:rsid w:val="1E832321"/>
    <w:rsid w:val="2360E8C2"/>
    <w:rsid w:val="265A5562"/>
    <w:rsid w:val="2743847F"/>
    <w:rsid w:val="274CF549"/>
    <w:rsid w:val="37C0CDA2"/>
    <w:rsid w:val="3A58EC13"/>
    <w:rsid w:val="40602B49"/>
    <w:rsid w:val="471B5E20"/>
    <w:rsid w:val="47B49F8A"/>
    <w:rsid w:val="49D18FBA"/>
    <w:rsid w:val="4B73C4C2"/>
    <w:rsid w:val="550E0556"/>
    <w:rsid w:val="59C0E6BB"/>
    <w:rsid w:val="5C28695E"/>
    <w:rsid w:val="6022EA19"/>
    <w:rsid w:val="7F1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6C90"/>
  <w15:chartTrackingRefBased/>
  <w15:docId w15:val="{9D47AE42-57C8-4774-9B86-227854ED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F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0D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enkeller.org/hknc/nationwide-servic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7AE2-7A5F-41C7-A2EC-6443F5B9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Fiderer</dc:creator>
  <cp:keywords/>
  <dc:description/>
  <cp:lastModifiedBy>Matthew Salaverry</cp:lastModifiedBy>
  <cp:revision>3</cp:revision>
  <cp:lastPrinted>2024-09-10T16:37:00Z</cp:lastPrinted>
  <dcterms:created xsi:type="dcterms:W3CDTF">2024-09-10T18:33:00Z</dcterms:created>
  <dcterms:modified xsi:type="dcterms:W3CDTF">2024-09-10T18:34:00Z</dcterms:modified>
</cp:coreProperties>
</file>